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88F6" w14:textId="77777777" w:rsidR="001B684A" w:rsidRDefault="004071F3">
      <w:pPr>
        <w:pStyle w:val="Heading2"/>
        <w:kinsoku w:val="0"/>
        <w:overflowPunct w:val="0"/>
        <w:spacing w:before="101"/>
        <w:ind w:left="260"/>
        <w:rPr>
          <w:spacing w:val="-2"/>
        </w:rPr>
      </w:pPr>
      <w:bookmarkStart w:id="0" w:name="FY_2024_Follow-up_Federal_Annual_Monitor"/>
      <w:bookmarkEnd w:id="0"/>
      <w:r>
        <w:rPr>
          <w:spacing w:val="-2"/>
        </w:rPr>
        <w:t>FY</w:t>
      </w:r>
      <w:r>
        <w:rPr>
          <w:spacing w:val="-7"/>
        </w:rPr>
        <w:t xml:space="preserve"> </w:t>
      </w:r>
      <w:r>
        <w:rPr>
          <w:spacing w:val="-2"/>
        </w:rPr>
        <w:t>2024</w:t>
      </w:r>
      <w:r>
        <w:rPr>
          <w:spacing w:val="-4"/>
        </w:rPr>
        <w:t xml:space="preserve"> </w:t>
      </w:r>
      <w:r>
        <w:rPr>
          <w:spacing w:val="-2"/>
        </w:rPr>
        <w:t>Follow-up</w:t>
      </w:r>
      <w:r>
        <w:rPr>
          <w:spacing w:val="-4"/>
        </w:rPr>
        <w:t xml:space="preserve"> </w:t>
      </w:r>
      <w:r>
        <w:rPr>
          <w:spacing w:val="-2"/>
        </w:rPr>
        <w:t>Federal</w:t>
      </w:r>
      <w:r>
        <w:rPr>
          <w:spacing w:val="-4"/>
        </w:rPr>
        <w:t xml:space="preserve"> </w:t>
      </w:r>
      <w:r>
        <w:rPr>
          <w:spacing w:val="-2"/>
        </w:rPr>
        <w:t>Annual</w:t>
      </w:r>
      <w:r>
        <w:rPr>
          <w:spacing w:val="-4"/>
        </w:rPr>
        <w:t xml:space="preserve"> </w:t>
      </w:r>
      <w:r>
        <w:rPr>
          <w:spacing w:val="-2"/>
        </w:rPr>
        <w:t>Monitoring</w:t>
      </w:r>
      <w:r>
        <w:rPr>
          <w:spacing w:val="-3"/>
        </w:rPr>
        <w:t xml:space="preserve"> </w:t>
      </w:r>
      <w:r>
        <w:rPr>
          <w:spacing w:val="-2"/>
        </w:rPr>
        <w:t>Evaluation</w:t>
      </w:r>
      <w:r>
        <w:rPr>
          <w:spacing w:val="-3"/>
        </w:rPr>
        <w:t xml:space="preserve"> </w:t>
      </w:r>
      <w:r>
        <w:rPr>
          <w:spacing w:val="-2"/>
        </w:rPr>
        <w:t>(FAME)</w:t>
      </w:r>
      <w:r>
        <w:rPr>
          <w:spacing w:val="-4"/>
        </w:rPr>
        <w:t xml:space="preserve"> </w:t>
      </w:r>
      <w:r>
        <w:rPr>
          <w:spacing w:val="-2"/>
        </w:rPr>
        <w:t>Report</w:t>
      </w:r>
    </w:p>
    <w:p w14:paraId="34AF0D73" w14:textId="77777777" w:rsidR="001B684A" w:rsidRDefault="004071F3">
      <w:pPr>
        <w:pStyle w:val="BodyText"/>
        <w:kinsoku w:val="0"/>
        <w:overflowPunct w:val="0"/>
        <w:spacing w:before="243"/>
        <w:ind w:left="310"/>
        <w:rPr>
          <w:b/>
          <w:bCs/>
          <w:spacing w:val="-2"/>
        </w:rPr>
      </w:pPr>
      <w:r>
        <w:rPr>
          <w:b/>
          <w:bCs/>
        </w:rPr>
        <w:t>State</w:t>
      </w:r>
      <w:r>
        <w:rPr>
          <w:b/>
          <w:bCs/>
          <w:spacing w:val="-10"/>
        </w:rPr>
        <w:t xml:space="preserve"> </w:t>
      </w:r>
      <w:r>
        <w:rPr>
          <w:b/>
          <w:bCs/>
        </w:rPr>
        <w:t>of</w:t>
      </w:r>
      <w:r>
        <w:rPr>
          <w:b/>
          <w:bCs/>
          <w:spacing w:val="-4"/>
        </w:rPr>
        <w:t xml:space="preserve"> </w:t>
      </w:r>
      <w:r>
        <w:rPr>
          <w:b/>
          <w:bCs/>
        </w:rPr>
        <w:t>New</w:t>
      </w:r>
      <w:r>
        <w:rPr>
          <w:b/>
          <w:bCs/>
          <w:spacing w:val="-5"/>
        </w:rPr>
        <w:t xml:space="preserve"> </w:t>
      </w:r>
      <w:r>
        <w:rPr>
          <w:b/>
          <w:bCs/>
        </w:rPr>
        <w:t>York</w:t>
      </w:r>
      <w:r>
        <w:rPr>
          <w:b/>
          <w:bCs/>
          <w:spacing w:val="-6"/>
        </w:rPr>
        <w:t xml:space="preserve"> </w:t>
      </w:r>
      <w:r>
        <w:rPr>
          <w:b/>
          <w:bCs/>
        </w:rPr>
        <w:t>Public</w:t>
      </w:r>
      <w:r>
        <w:rPr>
          <w:b/>
          <w:bCs/>
          <w:spacing w:val="-3"/>
        </w:rPr>
        <w:t xml:space="preserve"> </w:t>
      </w:r>
      <w:r>
        <w:rPr>
          <w:b/>
          <w:bCs/>
        </w:rPr>
        <w:t>Employee</w:t>
      </w:r>
      <w:r>
        <w:rPr>
          <w:b/>
          <w:bCs/>
          <w:spacing w:val="-5"/>
        </w:rPr>
        <w:t xml:space="preserve"> </w:t>
      </w:r>
      <w:r>
        <w:rPr>
          <w:b/>
          <w:bCs/>
        </w:rPr>
        <w:t>Safety</w:t>
      </w:r>
      <w:r>
        <w:rPr>
          <w:b/>
          <w:bCs/>
          <w:spacing w:val="-5"/>
        </w:rPr>
        <w:t xml:space="preserve"> </w:t>
      </w:r>
      <w:r>
        <w:rPr>
          <w:b/>
          <w:bCs/>
        </w:rPr>
        <w:t>and</w:t>
      </w:r>
      <w:r>
        <w:rPr>
          <w:b/>
          <w:bCs/>
          <w:spacing w:val="-3"/>
        </w:rPr>
        <w:t xml:space="preserve"> </w:t>
      </w:r>
      <w:r>
        <w:rPr>
          <w:b/>
          <w:bCs/>
        </w:rPr>
        <w:t>Health</w:t>
      </w:r>
      <w:r>
        <w:rPr>
          <w:b/>
          <w:bCs/>
          <w:spacing w:val="-3"/>
        </w:rPr>
        <w:t xml:space="preserve"> </w:t>
      </w:r>
      <w:r>
        <w:rPr>
          <w:b/>
          <w:bCs/>
        </w:rPr>
        <w:t>(PESH)</w:t>
      </w:r>
      <w:r>
        <w:rPr>
          <w:b/>
          <w:bCs/>
          <w:spacing w:val="-5"/>
        </w:rPr>
        <w:t xml:space="preserve"> </w:t>
      </w:r>
      <w:r>
        <w:rPr>
          <w:b/>
          <w:bCs/>
          <w:spacing w:val="-2"/>
        </w:rPr>
        <w:t>Bureau</w:t>
      </w:r>
    </w:p>
    <w:p w14:paraId="3AA3C494" w14:textId="77777777" w:rsidR="001B684A" w:rsidRDefault="001B684A">
      <w:pPr>
        <w:pStyle w:val="BodyText"/>
        <w:kinsoku w:val="0"/>
        <w:overflowPunct w:val="0"/>
        <w:ind w:left="0"/>
        <w:rPr>
          <w:b/>
          <w:bCs/>
          <w:sz w:val="20"/>
          <w:szCs w:val="20"/>
        </w:rPr>
      </w:pPr>
    </w:p>
    <w:p w14:paraId="37B92667" w14:textId="77777777" w:rsidR="001B684A" w:rsidRDefault="00B32F29">
      <w:pPr>
        <w:pStyle w:val="BodyText"/>
        <w:kinsoku w:val="0"/>
        <w:overflowPunct w:val="0"/>
        <w:spacing w:before="45"/>
        <w:ind w:left="0"/>
        <w:rPr>
          <w:b/>
          <w:bCs/>
          <w:sz w:val="20"/>
          <w:szCs w:val="20"/>
        </w:rPr>
      </w:pPr>
      <w:r>
        <w:rPr>
          <w:noProof/>
        </w:rPr>
        <mc:AlternateContent>
          <mc:Choice Requires="wps">
            <w:drawing>
              <wp:anchor distT="0" distB="0" distL="0" distR="0" simplePos="0" relativeHeight="251658240" behindDoc="0" locked="0" layoutInCell="0" allowOverlap="1" wp14:anchorId="5306DFA7" wp14:editId="49BEE9F3">
                <wp:simplePos x="0" y="0"/>
                <wp:positionH relativeFrom="page">
                  <wp:posOffset>920750</wp:posOffset>
                </wp:positionH>
                <wp:positionV relativeFrom="paragraph">
                  <wp:posOffset>199390</wp:posOffset>
                </wp:positionV>
                <wp:extent cx="2463800" cy="1955800"/>
                <wp:effectExtent l="0" t="0" r="0" b="0"/>
                <wp:wrapTopAndBottom/>
                <wp:docPr id="9098084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32F0" w14:textId="77777777" w:rsidR="001B684A" w:rsidRDefault="00B32F29">
                            <w:pPr>
                              <w:widowControl/>
                              <w:autoSpaceDE/>
                              <w:autoSpaceDN/>
                              <w:adjustRightInd/>
                              <w:spacing w:line="30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5F1A7DB" wp14:editId="2E584497">
                                  <wp:extent cx="2455545" cy="196151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5545" cy="1961515"/>
                                          </a:xfrm>
                                          <a:prstGeom prst="rect">
                                            <a:avLst/>
                                          </a:prstGeom>
                                          <a:noFill/>
                                          <a:ln>
                                            <a:noFill/>
                                          </a:ln>
                                        </pic:spPr>
                                      </pic:pic>
                                    </a:graphicData>
                                  </a:graphic>
                                </wp:inline>
                              </w:drawing>
                            </w:r>
                          </w:p>
                          <w:p w14:paraId="228FF14A" w14:textId="77777777" w:rsidR="001B684A" w:rsidRDefault="001B684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6DFA7" id="Rectangle 2" o:spid="_x0000_s1026" style="position:absolute;margin-left:72.5pt;margin-top:15.7pt;width:194pt;height:1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" o:allowincell="f" filled="f" stroked="f">
                <v:textbox inset="0,0,0,0">
                  <w:txbxContent>
                    <w:p w14:paraId="1F5532F0" w14:textId="77777777" w:rsidR="001B684A" w:rsidRDefault="00B32F29">
                      <w:pPr>
                        <w:widowControl/>
                        <w:autoSpaceDE/>
                        <w:autoSpaceDN/>
                        <w:adjustRightInd/>
                        <w:spacing w:line="30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5F1A7DB" wp14:editId="2E584497">
                            <wp:extent cx="2455545" cy="196151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5545" cy="1961515"/>
                                    </a:xfrm>
                                    <a:prstGeom prst="rect">
                                      <a:avLst/>
                                    </a:prstGeom>
                                    <a:noFill/>
                                    <a:ln>
                                      <a:noFill/>
                                    </a:ln>
                                  </pic:spPr>
                                </pic:pic>
                              </a:graphicData>
                            </a:graphic>
                          </wp:inline>
                        </w:drawing>
                      </w:r>
                    </w:p>
                    <w:p w14:paraId="228FF14A" w14:textId="77777777" w:rsidR="001B684A" w:rsidRDefault="001B684A">
                      <w:pPr>
                        <w:rPr>
                          <w:rFonts w:ascii="Times New Roman" w:hAnsi="Times New Roman" w:cs="Times New Roman"/>
                          <w:sz w:val="24"/>
                          <w:szCs w:val="24"/>
                        </w:rPr>
                      </w:pPr>
                    </w:p>
                  </w:txbxContent>
                </v:textbox>
                <w10:wrap type="topAndBottom" anchorx="page"/>
              </v:rect>
            </w:pict>
          </mc:Fallback>
        </mc:AlternateContent>
      </w:r>
    </w:p>
    <w:p w14:paraId="5502FF94" w14:textId="77777777" w:rsidR="001B684A" w:rsidRDefault="001B684A">
      <w:pPr>
        <w:pStyle w:val="BodyText"/>
        <w:kinsoku w:val="0"/>
        <w:overflowPunct w:val="0"/>
        <w:ind w:left="0"/>
        <w:rPr>
          <w:b/>
          <w:bCs/>
        </w:rPr>
      </w:pPr>
    </w:p>
    <w:p w14:paraId="6F13B983" w14:textId="77777777" w:rsidR="001B684A" w:rsidRDefault="001B684A">
      <w:pPr>
        <w:pStyle w:val="BodyText"/>
        <w:kinsoku w:val="0"/>
        <w:overflowPunct w:val="0"/>
        <w:spacing w:before="85"/>
        <w:ind w:left="0"/>
        <w:rPr>
          <w:b/>
          <w:bCs/>
        </w:rPr>
      </w:pPr>
    </w:p>
    <w:p w14:paraId="62C0D43E" w14:textId="77777777" w:rsidR="001B684A" w:rsidRDefault="004071F3">
      <w:pPr>
        <w:pStyle w:val="BodyText"/>
        <w:kinsoku w:val="0"/>
        <w:overflowPunct w:val="0"/>
        <w:ind w:left="173"/>
        <w:rPr>
          <w:b/>
          <w:bCs/>
          <w:spacing w:val="-4"/>
        </w:rPr>
      </w:pPr>
      <w:r>
        <w:rPr>
          <w:b/>
          <w:bCs/>
        </w:rPr>
        <w:t>Evaluation</w:t>
      </w:r>
      <w:r>
        <w:rPr>
          <w:b/>
          <w:bCs/>
          <w:spacing w:val="-10"/>
        </w:rPr>
        <w:t xml:space="preserve"> </w:t>
      </w:r>
      <w:r>
        <w:rPr>
          <w:b/>
          <w:bCs/>
        </w:rPr>
        <w:t>Period:</w:t>
      </w:r>
      <w:r>
        <w:rPr>
          <w:b/>
          <w:bCs/>
          <w:spacing w:val="-8"/>
        </w:rPr>
        <w:t xml:space="preserve"> </w:t>
      </w:r>
      <w:r>
        <w:rPr>
          <w:b/>
          <w:bCs/>
        </w:rPr>
        <w:t>October</w:t>
      </w:r>
      <w:r>
        <w:rPr>
          <w:b/>
          <w:bCs/>
          <w:spacing w:val="-7"/>
        </w:rPr>
        <w:t xml:space="preserve"> </w:t>
      </w:r>
      <w:r>
        <w:rPr>
          <w:b/>
          <w:bCs/>
        </w:rPr>
        <w:t>1,</w:t>
      </w:r>
      <w:r>
        <w:rPr>
          <w:b/>
          <w:bCs/>
          <w:spacing w:val="-7"/>
        </w:rPr>
        <w:t xml:space="preserve"> </w:t>
      </w:r>
      <w:r>
        <w:rPr>
          <w:b/>
          <w:bCs/>
        </w:rPr>
        <w:t>2023</w:t>
      </w:r>
      <w:r>
        <w:rPr>
          <w:b/>
          <w:bCs/>
          <w:spacing w:val="-8"/>
        </w:rPr>
        <w:t xml:space="preserve"> </w:t>
      </w:r>
      <w:r>
        <w:rPr>
          <w:b/>
          <w:bCs/>
        </w:rPr>
        <w:t>–</w:t>
      </w:r>
      <w:r>
        <w:rPr>
          <w:b/>
          <w:bCs/>
          <w:spacing w:val="-7"/>
        </w:rPr>
        <w:t xml:space="preserve"> </w:t>
      </w:r>
      <w:r>
        <w:rPr>
          <w:b/>
          <w:bCs/>
        </w:rPr>
        <w:t>September</w:t>
      </w:r>
      <w:r>
        <w:rPr>
          <w:b/>
          <w:bCs/>
          <w:spacing w:val="-7"/>
        </w:rPr>
        <w:t xml:space="preserve"> </w:t>
      </w:r>
      <w:r>
        <w:rPr>
          <w:b/>
          <w:bCs/>
        </w:rPr>
        <w:t>30,</w:t>
      </w:r>
      <w:r>
        <w:rPr>
          <w:b/>
          <w:bCs/>
          <w:spacing w:val="-6"/>
        </w:rPr>
        <w:t xml:space="preserve"> </w:t>
      </w:r>
      <w:r>
        <w:rPr>
          <w:b/>
          <w:bCs/>
          <w:spacing w:val="-4"/>
        </w:rPr>
        <w:t>2024</w:t>
      </w:r>
    </w:p>
    <w:p w14:paraId="1A9B3FE4" w14:textId="77777777" w:rsidR="001B684A" w:rsidRDefault="001B684A">
      <w:pPr>
        <w:pStyle w:val="BodyText"/>
        <w:kinsoku w:val="0"/>
        <w:overflowPunct w:val="0"/>
        <w:ind w:left="0"/>
        <w:rPr>
          <w:b/>
          <w:bCs/>
        </w:rPr>
      </w:pPr>
    </w:p>
    <w:p w14:paraId="50EEE0D9" w14:textId="77777777" w:rsidR="001B684A" w:rsidRDefault="001B684A">
      <w:pPr>
        <w:pStyle w:val="BodyText"/>
        <w:kinsoku w:val="0"/>
        <w:overflowPunct w:val="0"/>
        <w:spacing w:before="226"/>
        <w:ind w:left="0"/>
        <w:rPr>
          <w:b/>
          <w:bCs/>
        </w:rPr>
      </w:pPr>
    </w:p>
    <w:p w14:paraId="7734C88F" w14:textId="77777777" w:rsidR="001B684A" w:rsidRDefault="004071F3">
      <w:pPr>
        <w:pStyle w:val="BodyText"/>
        <w:kinsoku w:val="0"/>
        <w:overflowPunct w:val="0"/>
        <w:spacing w:line="284" w:lineRule="exact"/>
        <w:ind w:left="173"/>
        <w:rPr>
          <w:b/>
          <w:bCs/>
          <w:spacing w:val="-4"/>
        </w:rPr>
      </w:pPr>
      <w:r>
        <w:rPr>
          <w:b/>
          <w:bCs/>
        </w:rPr>
        <w:t>Initial</w:t>
      </w:r>
      <w:r>
        <w:rPr>
          <w:b/>
          <w:bCs/>
          <w:spacing w:val="-6"/>
        </w:rPr>
        <w:t xml:space="preserve"> </w:t>
      </w:r>
      <w:r>
        <w:rPr>
          <w:b/>
          <w:bCs/>
        </w:rPr>
        <w:t>Approval</w:t>
      </w:r>
      <w:r>
        <w:rPr>
          <w:b/>
          <w:bCs/>
          <w:spacing w:val="-3"/>
        </w:rPr>
        <w:t xml:space="preserve"> </w:t>
      </w:r>
      <w:r>
        <w:rPr>
          <w:b/>
          <w:bCs/>
        </w:rPr>
        <w:t>Date:</w:t>
      </w:r>
      <w:r>
        <w:rPr>
          <w:b/>
          <w:bCs/>
          <w:spacing w:val="46"/>
        </w:rPr>
        <w:t xml:space="preserve"> </w:t>
      </w:r>
      <w:r>
        <w:rPr>
          <w:b/>
          <w:bCs/>
        </w:rPr>
        <w:t>June</w:t>
      </w:r>
      <w:r>
        <w:rPr>
          <w:b/>
          <w:bCs/>
          <w:spacing w:val="-4"/>
        </w:rPr>
        <w:t xml:space="preserve"> </w:t>
      </w:r>
      <w:r>
        <w:rPr>
          <w:b/>
          <w:bCs/>
        </w:rPr>
        <w:t>1,</w:t>
      </w:r>
      <w:r>
        <w:rPr>
          <w:b/>
          <w:bCs/>
          <w:spacing w:val="-5"/>
        </w:rPr>
        <w:t xml:space="preserve"> </w:t>
      </w:r>
      <w:r>
        <w:rPr>
          <w:b/>
          <w:bCs/>
          <w:spacing w:val="-4"/>
        </w:rPr>
        <w:t>1984</w:t>
      </w:r>
    </w:p>
    <w:p w14:paraId="3EFF0D16" w14:textId="77777777" w:rsidR="001B684A" w:rsidRDefault="004071F3">
      <w:pPr>
        <w:pStyle w:val="BodyText"/>
        <w:kinsoku w:val="0"/>
        <w:overflowPunct w:val="0"/>
        <w:ind w:left="173" w:right="5186"/>
        <w:rPr>
          <w:b/>
          <w:bCs/>
        </w:rPr>
      </w:pPr>
      <w:r>
        <w:rPr>
          <w:b/>
          <w:bCs/>
        </w:rPr>
        <w:t>Program</w:t>
      </w:r>
      <w:r>
        <w:rPr>
          <w:b/>
          <w:bCs/>
          <w:spacing w:val="-14"/>
        </w:rPr>
        <w:t xml:space="preserve"> </w:t>
      </w:r>
      <w:r>
        <w:rPr>
          <w:b/>
          <w:bCs/>
        </w:rPr>
        <w:t>Certification</w:t>
      </w:r>
      <w:r>
        <w:rPr>
          <w:b/>
          <w:bCs/>
          <w:spacing w:val="-14"/>
        </w:rPr>
        <w:t xml:space="preserve"> </w:t>
      </w:r>
      <w:r>
        <w:rPr>
          <w:b/>
          <w:bCs/>
        </w:rPr>
        <w:t>Date:</w:t>
      </w:r>
      <w:r>
        <w:rPr>
          <w:b/>
          <w:bCs/>
          <w:spacing w:val="-13"/>
        </w:rPr>
        <w:t xml:space="preserve"> </w:t>
      </w:r>
      <w:r>
        <w:rPr>
          <w:b/>
          <w:bCs/>
        </w:rPr>
        <w:t>August</w:t>
      </w:r>
      <w:r>
        <w:rPr>
          <w:b/>
          <w:bCs/>
          <w:spacing w:val="-14"/>
        </w:rPr>
        <w:t xml:space="preserve"> </w:t>
      </w:r>
      <w:r>
        <w:rPr>
          <w:b/>
          <w:bCs/>
        </w:rPr>
        <w:t>16,</w:t>
      </w:r>
      <w:r>
        <w:rPr>
          <w:b/>
          <w:bCs/>
          <w:spacing w:val="-13"/>
        </w:rPr>
        <w:t xml:space="preserve"> </w:t>
      </w:r>
      <w:proofErr w:type="gramStart"/>
      <w:r>
        <w:rPr>
          <w:b/>
          <w:bCs/>
        </w:rPr>
        <w:t>2006</w:t>
      </w:r>
      <w:proofErr w:type="gramEnd"/>
      <w:r>
        <w:rPr>
          <w:b/>
          <w:bCs/>
        </w:rPr>
        <w:t xml:space="preserve"> Final Approval Date: Not Applicable</w:t>
      </w:r>
    </w:p>
    <w:p w14:paraId="59A5D7A3" w14:textId="77777777" w:rsidR="001B684A" w:rsidRDefault="001B684A">
      <w:pPr>
        <w:pStyle w:val="BodyText"/>
        <w:kinsoku w:val="0"/>
        <w:overflowPunct w:val="0"/>
        <w:ind w:left="0"/>
        <w:rPr>
          <w:b/>
          <w:bCs/>
        </w:rPr>
      </w:pPr>
    </w:p>
    <w:p w14:paraId="4A4E6F77" w14:textId="77777777" w:rsidR="001B684A" w:rsidRDefault="001B684A">
      <w:pPr>
        <w:pStyle w:val="BodyText"/>
        <w:kinsoku w:val="0"/>
        <w:overflowPunct w:val="0"/>
        <w:spacing w:before="106"/>
        <w:ind w:left="0"/>
        <w:rPr>
          <w:b/>
          <w:bCs/>
        </w:rPr>
      </w:pPr>
    </w:p>
    <w:p w14:paraId="3E170D9C" w14:textId="77777777" w:rsidR="001B684A" w:rsidRDefault="004071F3">
      <w:pPr>
        <w:pStyle w:val="BodyText"/>
        <w:kinsoku w:val="0"/>
        <w:overflowPunct w:val="0"/>
        <w:spacing w:line="284" w:lineRule="exact"/>
        <w:ind w:left="173"/>
        <w:rPr>
          <w:b/>
          <w:bCs/>
          <w:spacing w:val="-5"/>
        </w:rPr>
      </w:pPr>
      <w:r>
        <w:rPr>
          <w:b/>
          <w:bCs/>
        </w:rPr>
        <w:t>Prepared</w:t>
      </w:r>
      <w:r>
        <w:rPr>
          <w:b/>
          <w:bCs/>
          <w:spacing w:val="-9"/>
        </w:rPr>
        <w:t xml:space="preserve"> </w:t>
      </w:r>
      <w:r>
        <w:rPr>
          <w:b/>
          <w:bCs/>
          <w:spacing w:val="-5"/>
        </w:rPr>
        <w:t>by:</w:t>
      </w:r>
    </w:p>
    <w:p w14:paraId="1571EA4C" w14:textId="77777777" w:rsidR="001B684A" w:rsidRDefault="004071F3">
      <w:pPr>
        <w:pStyle w:val="BodyText"/>
        <w:kinsoku w:val="0"/>
        <w:overflowPunct w:val="0"/>
        <w:spacing w:line="284" w:lineRule="exact"/>
        <w:ind w:left="173"/>
        <w:rPr>
          <w:b/>
          <w:bCs/>
          <w:spacing w:val="-2"/>
        </w:rPr>
      </w:pPr>
      <w:r>
        <w:rPr>
          <w:b/>
          <w:bCs/>
        </w:rPr>
        <w:t>U.</w:t>
      </w:r>
      <w:r>
        <w:rPr>
          <w:b/>
          <w:bCs/>
          <w:spacing w:val="-6"/>
        </w:rPr>
        <w:t xml:space="preserve"> </w:t>
      </w:r>
      <w:r>
        <w:rPr>
          <w:b/>
          <w:bCs/>
        </w:rPr>
        <w:t>S.</w:t>
      </w:r>
      <w:r>
        <w:rPr>
          <w:b/>
          <w:bCs/>
          <w:spacing w:val="-3"/>
        </w:rPr>
        <w:t xml:space="preserve"> </w:t>
      </w:r>
      <w:r>
        <w:rPr>
          <w:b/>
          <w:bCs/>
        </w:rPr>
        <w:t>Department</w:t>
      </w:r>
      <w:r>
        <w:rPr>
          <w:b/>
          <w:bCs/>
          <w:spacing w:val="-4"/>
        </w:rPr>
        <w:t xml:space="preserve"> </w:t>
      </w:r>
      <w:r>
        <w:rPr>
          <w:b/>
          <w:bCs/>
        </w:rPr>
        <w:t>of</w:t>
      </w:r>
      <w:r>
        <w:rPr>
          <w:b/>
          <w:bCs/>
          <w:spacing w:val="-1"/>
        </w:rPr>
        <w:t xml:space="preserve"> </w:t>
      </w:r>
      <w:r>
        <w:rPr>
          <w:b/>
          <w:bCs/>
          <w:spacing w:val="-2"/>
        </w:rPr>
        <w:t>Labor</w:t>
      </w:r>
    </w:p>
    <w:p w14:paraId="4E362A2B" w14:textId="77777777" w:rsidR="001B684A" w:rsidRDefault="004071F3">
      <w:pPr>
        <w:pStyle w:val="BodyText"/>
        <w:kinsoku w:val="0"/>
        <w:overflowPunct w:val="0"/>
        <w:ind w:left="173" w:right="5186"/>
        <w:rPr>
          <w:b/>
          <w:bCs/>
        </w:rPr>
      </w:pPr>
      <w:r>
        <w:rPr>
          <w:b/>
          <w:bCs/>
        </w:rPr>
        <w:t>Occupational</w:t>
      </w:r>
      <w:r>
        <w:rPr>
          <w:b/>
          <w:bCs/>
          <w:spacing w:val="-14"/>
        </w:rPr>
        <w:t xml:space="preserve"> </w:t>
      </w:r>
      <w:r>
        <w:rPr>
          <w:b/>
          <w:bCs/>
        </w:rPr>
        <w:t>Safety</w:t>
      </w:r>
      <w:r>
        <w:rPr>
          <w:b/>
          <w:bCs/>
          <w:spacing w:val="-14"/>
        </w:rPr>
        <w:t xml:space="preserve"> </w:t>
      </w:r>
      <w:r>
        <w:rPr>
          <w:b/>
          <w:bCs/>
        </w:rPr>
        <w:t>and</w:t>
      </w:r>
      <w:r>
        <w:rPr>
          <w:b/>
          <w:bCs/>
          <w:spacing w:val="-13"/>
        </w:rPr>
        <w:t xml:space="preserve"> </w:t>
      </w:r>
      <w:r>
        <w:rPr>
          <w:b/>
          <w:bCs/>
        </w:rPr>
        <w:t>Health</w:t>
      </w:r>
      <w:r>
        <w:rPr>
          <w:b/>
          <w:bCs/>
          <w:spacing w:val="-14"/>
        </w:rPr>
        <w:t xml:space="preserve"> </w:t>
      </w:r>
      <w:r>
        <w:rPr>
          <w:b/>
          <w:bCs/>
        </w:rPr>
        <w:t>Administration New York City Region</w:t>
      </w:r>
    </w:p>
    <w:p w14:paraId="0EFC952E" w14:textId="77777777" w:rsidR="001B684A" w:rsidRDefault="004071F3">
      <w:pPr>
        <w:pStyle w:val="BodyText"/>
        <w:kinsoku w:val="0"/>
        <w:overflowPunct w:val="0"/>
        <w:spacing w:before="1"/>
        <w:ind w:left="173"/>
        <w:rPr>
          <w:b/>
          <w:bCs/>
          <w:spacing w:val="-5"/>
        </w:rPr>
      </w:pPr>
      <w:r>
        <w:rPr>
          <w:b/>
          <w:bCs/>
        </w:rPr>
        <w:t>New</w:t>
      </w:r>
      <w:r>
        <w:rPr>
          <w:b/>
          <w:bCs/>
          <w:spacing w:val="-1"/>
        </w:rPr>
        <w:t xml:space="preserve"> </w:t>
      </w:r>
      <w:r>
        <w:rPr>
          <w:b/>
          <w:bCs/>
        </w:rPr>
        <w:t>York,</w:t>
      </w:r>
      <w:r>
        <w:rPr>
          <w:b/>
          <w:bCs/>
          <w:spacing w:val="-2"/>
        </w:rPr>
        <w:t xml:space="preserve"> </w:t>
      </w:r>
      <w:r>
        <w:rPr>
          <w:b/>
          <w:bCs/>
          <w:spacing w:val="-5"/>
        </w:rPr>
        <w:t>NY</w:t>
      </w:r>
    </w:p>
    <w:p w14:paraId="0AF3CC39" w14:textId="77777777" w:rsidR="001B684A" w:rsidRDefault="001B684A">
      <w:pPr>
        <w:pStyle w:val="BodyText"/>
        <w:kinsoku w:val="0"/>
        <w:overflowPunct w:val="0"/>
        <w:ind w:left="0"/>
        <w:rPr>
          <w:b/>
          <w:bCs/>
          <w:sz w:val="20"/>
          <w:szCs w:val="20"/>
        </w:rPr>
      </w:pPr>
    </w:p>
    <w:p w14:paraId="45EE5743" w14:textId="77777777" w:rsidR="001B684A" w:rsidRDefault="001B684A">
      <w:pPr>
        <w:pStyle w:val="BodyText"/>
        <w:kinsoku w:val="0"/>
        <w:overflowPunct w:val="0"/>
        <w:ind w:left="0"/>
        <w:rPr>
          <w:b/>
          <w:bCs/>
          <w:sz w:val="20"/>
          <w:szCs w:val="20"/>
        </w:rPr>
      </w:pPr>
    </w:p>
    <w:p w14:paraId="639673CA" w14:textId="77777777" w:rsidR="001B684A" w:rsidRDefault="001B684A">
      <w:pPr>
        <w:pStyle w:val="BodyText"/>
        <w:kinsoku w:val="0"/>
        <w:overflowPunct w:val="0"/>
        <w:ind w:left="0"/>
        <w:rPr>
          <w:b/>
          <w:bCs/>
          <w:sz w:val="20"/>
          <w:szCs w:val="20"/>
        </w:rPr>
      </w:pPr>
    </w:p>
    <w:p w14:paraId="1DE4ED0B" w14:textId="77777777" w:rsidR="001B684A" w:rsidRDefault="001B684A">
      <w:pPr>
        <w:pStyle w:val="BodyText"/>
        <w:kinsoku w:val="0"/>
        <w:overflowPunct w:val="0"/>
        <w:ind w:left="0"/>
        <w:rPr>
          <w:b/>
          <w:bCs/>
          <w:sz w:val="20"/>
          <w:szCs w:val="20"/>
        </w:rPr>
      </w:pPr>
    </w:p>
    <w:p w14:paraId="72667E9C" w14:textId="77777777" w:rsidR="001B684A" w:rsidRDefault="001B684A">
      <w:pPr>
        <w:pStyle w:val="BodyText"/>
        <w:kinsoku w:val="0"/>
        <w:overflowPunct w:val="0"/>
        <w:ind w:left="0"/>
        <w:rPr>
          <w:b/>
          <w:bCs/>
          <w:sz w:val="20"/>
          <w:szCs w:val="20"/>
        </w:rPr>
      </w:pPr>
    </w:p>
    <w:p w14:paraId="611408AD" w14:textId="77777777" w:rsidR="001B684A" w:rsidRDefault="00B32F29">
      <w:pPr>
        <w:pStyle w:val="BodyText"/>
        <w:kinsoku w:val="0"/>
        <w:overflowPunct w:val="0"/>
        <w:spacing w:before="164"/>
        <w:ind w:left="0"/>
        <w:rPr>
          <w:b/>
          <w:bCs/>
          <w:sz w:val="20"/>
          <w:szCs w:val="20"/>
        </w:rPr>
      </w:pPr>
      <w:r>
        <w:rPr>
          <w:noProof/>
        </w:rPr>
        <mc:AlternateContent>
          <mc:Choice Requires="wps">
            <w:drawing>
              <wp:anchor distT="0" distB="0" distL="0" distR="0" simplePos="0" relativeHeight="251659264" behindDoc="0" locked="0" layoutInCell="0" allowOverlap="1" wp14:anchorId="3C21F8C7" wp14:editId="7E51BA8A">
                <wp:simplePos x="0" y="0"/>
                <wp:positionH relativeFrom="page">
                  <wp:posOffset>3227705</wp:posOffset>
                </wp:positionH>
                <wp:positionV relativeFrom="paragraph">
                  <wp:posOffset>274320</wp:posOffset>
                </wp:positionV>
                <wp:extent cx="1384300" cy="711200"/>
                <wp:effectExtent l="0" t="0" r="0" b="0"/>
                <wp:wrapTopAndBottom/>
                <wp:docPr id="15646133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0A96" w14:textId="77777777" w:rsidR="001B684A" w:rsidRDefault="00B32F29">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65A7DA1B" wp14:editId="0B4C22C9">
                                  <wp:extent cx="1386205" cy="715010"/>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6205" cy="715010"/>
                                          </a:xfrm>
                                          <a:prstGeom prst="rect">
                                            <a:avLst/>
                                          </a:prstGeom>
                                          <a:noFill/>
                                          <a:ln>
                                            <a:noFill/>
                                          </a:ln>
                                        </pic:spPr>
                                      </pic:pic>
                                    </a:graphicData>
                                  </a:graphic>
                                </wp:inline>
                              </w:drawing>
                            </w:r>
                          </w:p>
                          <w:p w14:paraId="0D1EE061" w14:textId="77777777" w:rsidR="001B684A" w:rsidRDefault="001B684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1F8C7" id="Rectangle 3" o:spid="_x0000_s1027" style="position:absolute;margin-left:254.15pt;margin-top:21.6pt;width:109pt;height:5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" o:allowincell="f" filled="f" stroked="f">
                <v:textbox inset="0,0,0,0">
                  <w:txbxContent>
                    <w:p w14:paraId="32AC0A96" w14:textId="77777777" w:rsidR="001B684A" w:rsidRDefault="00B32F29">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65A7DA1B" wp14:editId="0B4C22C9">
                            <wp:extent cx="1386205" cy="715010"/>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205" cy="715010"/>
                                    </a:xfrm>
                                    <a:prstGeom prst="rect">
                                      <a:avLst/>
                                    </a:prstGeom>
                                    <a:noFill/>
                                    <a:ln>
                                      <a:noFill/>
                                    </a:ln>
                                  </pic:spPr>
                                </pic:pic>
                              </a:graphicData>
                            </a:graphic>
                          </wp:inline>
                        </w:drawing>
                      </w:r>
                    </w:p>
                    <w:p w14:paraId="0D1EE061" w14:textId="77777777" w:rsidR="001B684A" w:rsidRDefault="001B684A">
                      <w:pPr>
                        <w:rPr>
                          <w:rFonts w:ascii="Times New Roman" w:hAnsi="Times New Roman" w:cs="Times New Roman"/>
                          <w:sz w:val="24"/>
                          <w:szCs w:val="24"/>
                        </w:rPr>
                      </w:pPr>
                    </w:p>
                  </w:txbxContent>
                </v:textbox>
                <w10:wrap type="topAndBottom" anchorx="page"/>
              </v:rect>
            </w:pict>
          </mc:Fallback>
        </mc:AlternateContent>
      </w:r>
    </w:p>
    <w:p w14:paraId="589DC52A" w14:textId="77777777" w:rsidR="001B684A" w:rsidRDefault="001B684A">
      <w:pPr>
        <w:pStyle w:val="BodyText"/>
        <w:kinsoku w:val="0"/>
        <w:overflowPunct w:val="0"/>
        <w:spacing w:before="164"/>
        <w:ind w:left="0"/>
        <w:rPr>
          <w:b/>
          <w:bCs/>
          <w:sz w:val="20"/>
          <w:szCs w:val="20"/>
        </w:rPr>
        <w:sectPr w:rsidR="001B684A">
          <w:type w:val="continuous"/>
          <w:pgSz w:w="12240" w:h="15840"/>
          <w:pgMar w:top="1820" w:right="1040" w:bottom="280" w:left="1180" w:header="720" w:footer="720" w:gutter="0"/>
          <w:cols w:space="720"/>
          <w:noEndnote/>
        </w:sectPr>
      </w:pPr>
    </w:p>
    <w:p w14:paraId="37A1C0D0" w14:textId="77777777" w:rsidR="001B684A" w:rsidRDefault="004071F3">
      <w:pPr>
        <w:pStyle w:val="Heading2"/>
        <w:kinsoku w:val="0"/>
        <w:overflowPunct w:val="0"/>
        <w:spacing w:before="18"/>
        <w:ind w:left="260"/>
        <w:rPr>
          <w:spacing w:val="-2"/>
        </w:rPr>
      </w:pPr>
      <w:bookmarkStart w:id="1" w:name="Table_of_Contents"/>
      <w:bookmarkEnd w:id="1"/>
      <w:r>
        <w:lastRenderedPageBreak/>
        <w:t>Table</w:t>
      </w:r>
      <w:r>
        <w:rPr>
          <w:spacing w:val="-10"/>
        </w:rPr>
        <w:t xml:space="preserve"> </w:t>
      </w:r>
      <w:r>
        <w:t>of</w:t>
      </w:r>
      <w:r>
        <w:rPr>
          <w:spacing w:val="-7"/>
        </w:rPr>
        <w:t xml:space="preserve"> </w:t>
      </w:r>
      <w:r>
        <w:rPr>
          <w:spacing w:val="-2"/>
        </w:rPr>
        <w:t>Contents</w:t>
      </w:r>
    </w:p>
    <w:p w14:paraId="536EBC42" w14:textId="77777777" w:rsidR="001B684A" w:rsidRDefault="004071F3">
      <w:pPr>
        <w:pStyle w:val="ListParagraph"/>
        <w:numPr>
          <w:ilvl w:val="0"/>
          <w:numId w:val="4"/>
        </w:numPr>
        <w:tabs>
          <w:tab w:val="left" w:pos="739"/>
          <w:tab w:val="right" w:leader="dot" w:pos="9798"/>
        </w:tabs>
        <w:kinsoku w:val="0"/>
        <w:overflowPunct w:val="0"/>
        <w:spacing w:before="239"/>
        <w:ind w:left="739" w:hanging="479"/>
        <w:rPr>
          <w:spacing w:val="-10"/>
          <w:sz w:val="28"/>
          <w:szCs w:val="28"/>
        </w:rPr>
      </w:pPr>
      <w:r>
        <w:rPr>
          <w:spacing w:val="-2"/>
          <w:sz w:val="28"/>
          <w:szCs w:val="28"/>
        </w:rPr>
        <w:t>Executive Summary</w:t>
      </w:r>
      <w:r>
        <w:rPr>
          <w:sz w:val="28"/>
          <w:szCs w:val="28"/>
        </w:rPr>
        <w:tab/>
      </w:r>
      <w:r>
        <w:rPr>
          <w:spacing w:val="-10"/>
          <w:sz w:val="28"/>
          <w:szCs w:val="28"/>
        </w:rPr>
        <w:t>3</w:t>
      </w:r>
    </w:p>
    <w:p w14:paraId="5A3921DE" w14:textId="77777777" w:rsidR="001B684A" w:rsidRDefault="004071F3">
      <w:pPr>
        <w:pStyle w:val="ListParagraph"/>
        <w:numPr>
          <w:ilvl w:val="0"/>
          <w:numId w:val="4"/>
        </w:numPr>
        <w:tabs>
          <w:tab w:val="left" w:pos="739"/>
          <w:tab w:val="right" w:leader="dot" w:pos="9790"/>
        </w:tabs>
        <w:kinsoku w:val="0"/>
        <w:overflowPunct w:val="0"/>
        <w:spacing w:before="242"/>
        <w:ind w:left="739" w:hanging="479"/>
        <w:rPr>
          <w:spacing w:val="-10"/>
          <w:sz w:val="28"/>
          <w:szCs w:val="28"/>
        </w:rPr>
      </w:pPr>
      <w:r>
        <w:rPr>
          <w:sz w:val="28"/>
          <w:szCs w:val="28"/>
        </w:rPr>
        <w:t>State</w:t>
      </w:r>
      <w:r>
        <w:rPr>
          <w:spacing w:val="-11"/>
          <w:sz w:val="28"/>
          <w:szCs w:val="28"/>
        </w:rPr>
        <w:t xml:space="preserve"> </w:t>
      </w:r>
      <w:r>
        <w:rPr>
          <w:sz w:val="28"/>
          <w:szCs w:val="28"/>
        </w:rPr>
        <w:t>Plan</w:t>
      </w:r>
      <w:r>
        <w:rPr>
          <w:spacing w:val="-9"/>
          <w:sz w:val="28"/>
          <w:szCs w:val="28"/>
        </w:rPr>
        <w:t xml:space="preserve"> </w:t>
      </w:r>
      <w:r>
        <w:rPr>
          <w:spacing w:val="-2"/>
          <w:sz w:val="28"/>
          <w:szCs w:val="28"/>
        </w:rPr>
        <w:t>Background</w:t>
      </w:r>
      <w:r>
        <w:rPr>
          <w:sz w:val="28"/>
          <w:szCs w:val="28"/>
        </w:rPr>
        <w:tab/>
      </w:r>
      <w:r>
        <w:rPr>
          <w:spacing w:val="-10"/>
          <w:sz w:val="28"/>
          <w:szCs w:val="28"/>
        </w:rPr>
        <w:t>4</w:t>
      </w:r>
    </w:p>
    <w:p w14:paraId="5CD51F15" w14:textId="58591DDA" w:rsidR="001B684A" w:rsidRDefault="004071F3">
      <w:pPr>
        <w:pStyle w:val="ListParagraph"/>
        <w:numPr>
          <w:ilvl w:val="0"/>
          <w:numId w:val="4"/>
        </w:numPr>
        <w:tabs>
          <w:tab w:val="left" w:pos="979"/>
          <w:tab w:val="right" w:leader="dot" w:pos="9790"/>
        </w:tabs>
        <w:kinsoku w:val="0"/>
        <w:overflowPunct w:val="0"/>
        <w:spacing w:before="239"/>
        <w:ind w:left="979" w:hanging="720"/>
        <w:rPr>
          <w:spacing w:val="-10"/>
          <w:sz w:val="28"/>
          <w:szCs w:val="28"/>
        </w:rPr>
      </w:pPr>
      <w:r>
        <w:rPr>
          <w:sz w:val="28"/>
          <w:szCs w:val="28"/>
        </w:rPr>
        <w:t>Assessment</w:t>
      </w:r>
      <w:r>
        <w:rPr>
          <w:spacing w:val="-14"/>
          <w:sz w:val="28"/>
          <w:szCs w:val="28"/>
        </w:rPr>
        <w:t xml:space="preserve"> </w:t>
      </w:r>
      <w:r>
        <w:rPr>
          <w:sz w:val="28"/>
          <w:szCs w:val="28"/>
        </w:rPr>
        <w:t>of</w:t>
      </w:r>
      <w:r>
        <w:rPr>
          <w:spacing w:val="-12"/>
          <w:sz w:val="28"/>
          <w:szCs w:val="28"/>
        </w:rPr>
        <w:t xml:space="preserve"> </w:t>
      </w:r>
      <w:r>
        <w:rPr>
          <w:sz w:val="28"/>
          <w:szCs w:val="28"/>
        </w:rPr>
        <w:t>State</w:t>
      </w:r>
      <w:r>
        <w:rPr>
          <w:spacing w:val="-13"/>
          <w:sz w:val="28"/>
          <w:szCs w:val="28"/>
        </w:rPr>
        <w:t xml:space="preserve"> </w:t>
      </w:r>
      <w:r>
        <w:rPr>
          <w:sz w:val="28"/>
          <w:szCs w:val="28"/>
        </w:rPr>
        <w:t>Plan</w:t>
      </w:r>
      <w:r>
        <w:rPr>
          <w:spacing w:val="-12"/>
          <w:sz w:val="28"/>
          <w:szCs w:val="28"/>
        </w:rPr>
        <w:t xml:space="preserve"> </w:t>
      </w:r>
      <w:r>
        <w:rPr>
          <w:sz w:val="28"/>
          <w:szCs w:val="28"/>
        </w:rPr>
        <w:t>Progress</w:t>
      </w:r>
      <w:r>
        <w:rPr>
          <w:spacing w:val="-13"/>
          <w:sz w:val="28"/>
          <w:szCs w:val="28"/>
        </w:rPr>
        <w:t xml:space="preserve"> </w:t>
      </w:r>
      <w:r>
        <w:rPr>
          <w:sz w:val="28"/>
          <w:szCs w:val="28"/>
        </w:rPr>
        <w:t>and</w:t>
      </w:r>
      <w:r>
        <w:rPr>
          <w:spacing w:val="-11"/>
          <w:sz w:val="28"/>
          <w:szCs w:val="28"/>
        </w:rPr>
        <w:t xml:space="preserve"> </w:t>
      </w:r>
      <w:r>
        <w:rPr>
          <w:spacing w:val="-2"/>
          <w:sz w:val="28"/>
          <w:szCs w:val="28"/>
        </w:rPr>
        <w:t>Performance</w:t>
      </w:r>
      <w:r>
        <w:rPr>
          <w:sz w:val="28"/>
          <w:szCs w:val="28"/>
        </w:rPr>
        <w:tab/>
      </w:r>
      <w:r w:rsidR="000A3FA6">
        <w:rPr>
          <w:spacing w:val="-10"/>
          <w:sz w:val="28"/>
          <w:szCs w:val="28"/>
        </w:rPr>
        <w:t>5</w:t>
      </w:r>
    </w:p>
    <w:p w14:paraId="771655DF" w14:textId="08C474CA" w:rsidR="001B684A" w:rsidRDefault="004071F3">
      <w:pPr>
        <w:pStyle w:val="ListParagraph"/>
        <w:numPr>
          <w:ilvl w:val="1"/>
          <w:numId w:val="4"/>
        </w:numPr>
        <w:tabs>
          <w:tab w:val="left" w:pos="979"/>
          <w:tab w:val="right" w:leader="dot" w:pos="9788"/>
        </w:tabs>
        <w:kinsoku w:val="0"/>
        <w:overflowPunct w:val="0"/>
        <w:spacing w:before="1"/>
        <w:ind w:left="979" w:hanging="479"/>
        <w:rPr>
          <w:spacing w:val="-10"/>
        </w:rPr>
      </w:pPr>
      <w:r>
        <w:t>Data</w:t>
      </w:r>
      <w:r>
        <w:rPr>
          <w:spacing w:val="-4"/>
        </w:rPr>
        <w:t xml:space="preserve"> </w:t>
      </w:r>
      <w:r>
        <w:t>and</w:t>
      </w:r>
      <w:r>
        <w:rPr>
          <w:spacing w:val="2"/>
        </w:rPr>
        <w:t xml:space="preserve"> </w:t>
      </w:r>
      <w:r>
        <w:rPr>
          <w:spacing w:val="-2"/>
        </w:rPr>
        <w:t>Methodology</w:t>
      </w:r>
      <w:r>
        <w:tab/>
      </w:r>
      <w:r w:rsidR="000A3FA6">
        <w:rPr>
          <w:spacing w:val="-10"/>
        </w:rPr>
        <w:t>5</w:t>
      </w:r>
    </w:p>
    <w:p w14:paraId="2EE945C6" w14:textId="51DBFCD6" w:rsidR="001B684A" w:rsidRDefault="004071F3">
      <w:pPr>
        <w:pStyle w:val="ListParagraph"/>
        <w:numPr>
          <w:ilvl w:val="1"/>
          <w:numId w:val="4"/>
        </w:numPr>
        <w:tabs>
          <w:tab w:val="left" w:pos="979"/>
          <w:tab w:val="right" w:leader="dot" w:pos="9788"/>
        </w:tabs>
        <w:kinsoku w:val="0"/>
        <w:overflowPunct w:val="0"/>
        <w:ind w:left="979"/>
        <w:rPr>
          <w:spacing w:val="-12"/>
        </w:rPr>
      </w:pPr>
      <w:r>
        <w:t>Findings</w:t>
      </w:r>
      <w:r>
        <w:rPr>
          <w:spacing w:val="-6"/>
        </w:rPr>
        <w:t xml:space="preserve"> </w:t>
      </w:r>
      <w:r>
        <w:t>and</w:t>
      </w:r>
      <w:r>
        <w:rPr>
          <w:spacing w:val="-2"/>
        </w:rPr>
        <w:t xml:space="preserve"> Observations</w:t>
      </w:r>
      <w:r>
        <w:tab/>
      </w:r>
      <w:r w:rsidR="000A3FA6">
        <w:rPr>
          <w:spacing w:val="-12"/>
        </w:rPr>
        <w:t>6</w:t>
      </w:r>
    </w:p>
    <w:p w14:paraId="462676D9" w14:textId="5826E048" w:rsidR="001B684A" w:rsidRDefault="004071F3">
      <w:pPr>
        <w:pStyle w:val="ListParagraph"/>
        <w:numPr>
          <w:ilvl w:val="1"/>
          <w:numId w:val="4"/>
        </w:numPr>
        <w:tabs>
          <w:tab w:val="left" w:pos="979"/>
          <w:tab w:val="right" w:leader="dot" w:pos="9790"/>
        </w:tabs>
        <w:kinsoku w:val="0"/>
        <w:overflowPunct w:val="0"/>
        <w:spacing w:before="1"/>
        <w:ind w:left="979"/>
        <w:rPr>
          <w:spacing w:val="-5"/>
        </w:rPr>
      </w:pPr>
      <w:r>
        <w:t>State</w:t>
      </w:r>
      <w:r>
        <w:rPr>
          <w:spacing w:val="-6"/>
        </w:rPr>
        <w:t xml:space="preserve"> </w:t>
      </w:r>
      <w:r>
        <w:t>Activity</w:t>
      </w:r>
      <w:r>
        <w:rPr>
          <w:spacing w:val="-4"/>
        </w:rPr>
        <w:t xml:space="preserve"> </w:t>
      </w:r>
      <w:r>
        <w:t>Mandated</w:t>
      </w:r>
      <w:r>
        <w:rPr>
          <w:spacing w:val="-8"/>
        </w:rPr>
        <w:t xml:space="preserve"> </w:t>
      </w:r>
      <w:r>
        <w:t>Measures</w:t>
      </w:r>
      <w:r>
        <w:rPr>
          <w:spacing w:val="-4"/>
        </w:rPr>
        <w:t xml:space="preserve"> </w:t>
      </w:r>
      <w:r>
        <w:t>(SAMM)</w:t>
      </w:r>
      <w:r>
        <w:rPr>
          <w:spacing w:val="-2"/>
        </w:rPr>
        <w:t xml:space="preserve"> Highlights</w:t>
      </w:r>
      <w:r>
        <w:tab/>
      </w:r>
      <w:r>
        <w:rPr>
          <w:spacing w:val="-5"/>
        </w:rPr>
        <w:t>2</w:t>
      </w:r>
      <w:r w:rsidR="000A3FA6">
        <w:rPr>
          <w:spacing w:val="-5"/>
        </w:rPr>
        <w:t>3</w:t>
      </w:r>
    </w:p>
    <w:p w14:paraId="4CAA4C55" w14:textId="021CFA11" w:rsidR="001B684A" w:rsidRDefault="004071F3">
      <w:pPr>
        <w:pStyle w:val="BodyText"/>
        <w:tabs>
          <w:tab w:val="right" w:leader="dot" w:pos="9790"/>
        </w:tabs>
        <w:kinsoku w:val="0"/>
        <w:overflowPunct w:val="0"/>
        <w:ind w:left="499"/>
        <w:rPr>
          <w:spacing w:val="-5"/>
        </w:rPr>
      </w:pPr>
      <w:r>
        <w:t>Appendix</w:t>
      </w:r>
      <w:r>
        <w:rPr>
          <w:spacing w:val="-8"/>
        </w:rPr>
        <w:t xml:space="preserve"> </w:t>
      </w:r>
      <w:r>
        <w:t>A</w:t>
      </w:r>
      <w:r>
        <w:rPr>
          <w:spacing w:val="-6"/>
        </w:rPr>
        <w:t xml:space="preserve"> </w:t>
      </w:r>
      <w:r>
        <w:t>–</w:t>
      </w:r>
      <w:r>
        <w:rPr>
          <w:spacing w:val="-6"/>
        </w:rPr>
        <w:t xml:space="preserve"> </w:t>
      </w:r>
      <w:r>
        <w:t>New</w:t>
      </w:r>
      <w:r>
        <w:rPr>
          <w:spacing w:val="-1"/>
        </w:rPr>
        <w:t xml:space="preserve"> </w:t>
      </w:r>
      <w:r>
        <w:t>and</w:t>
      </w:r>
      <w:r>
        <w:rPr>
          <w:spacing w:val="-4"/>
        </w:rPr>
        <w:t xml:space="preserve"> </w:t>
      </w:r>
      <w:r>
        <w:t>Continued</w:t>
      </w:r>
      <w:r>
        <w:rPr>
          <w:spacing w:val="-3"/>
        </w:rPr>
        <w:t xml:space="preserve"> </w:t>
      </w:r>
      <w:r>
        <w:t>Findings</w:t>
      </w:r>
      <w:r>
        <w:rPr>
          <w:spacing w:val="-6"/>
        </w:rPr>
        <w:t xml:space="preserve"> </w:t>
      </w:r>
      <w:r>
        <w:t>and</w:t>
      </w:r>
      <w:r>
        <w:rPr>
          <w:spacing w:val="-1"/>
        </w:rPr>
        <w:t xml:space="preserve"> </w:t>
      </w:r>
      <w:r>
        <w:rPr>
          <w:spacing w:val="-2"/>
        </w:rPr>
        <w:t>Recommendations</w:t>
      </w:r>
      <w:r>
        <w:tab/>
      </w:r>
      <w:r>
        <w:rPr>
          <w:spacing w:val="-5"/>
        </w:rPr>
        <w:t>2</w:t>
      </w:r>
      <w:r w:rsidR="000A3FA6">
        <w:rPr>
          <w:spacing w:val="-5"/>
        </w:rPr>
        <w:t>6</w:t>
      </w:r>
    </w:p>
    <w:p w14:paraId="3C3F2921" w14:textId="08F65FC8" w:rsidR="001B684A" w:rsidRDefault="004071F3">
      <w:pPr>
        <w:pStyle w:val="BodyText"/>
        <w:tabs>
          <w:tab w:val="right" w:leader="dot" w:pos="9790"/>
        </w:tabs>
        <w:kinsoku w:val="0"/>
        <w:overflowPunct w:val="0"/>
        <w:ind w:left="499"/>
        <w:rPr>
          <w:spacing w:val="-5"/>
        </w:rPr>
      </w:pPr>
      <w:r>
        <w:t>Appendix</w:t>
      </w:r>
      <w:r>
        <w:rPr>
          <w:spacing w:val="-8"/>
        </w:rPr>
        <w:t xml:space="preserve"> </w:t>
      </w:r>
      <w:r>
        <w:t>B</w:t>
      </w:r>
      <w:r>
        <w:rPr>
          <w:spacing w:val="-7"/>
        </w:rPr>
        <w:t xml:space="preserve"> </w:t>
      </w:r>
      <w:r>
        <w:t>–</w:t>
      </w:r>
      <w:r>
        <w:rPr>
          <w:spacing w:val="-2"/>
        </w:rPr>
        <w:t xml:space="preserve"> </w:t>
      </w:r>
      <w:r>
        <w:t>Observations</w:t>
      </w:r>
      <w:r>
        <w:rPr>
          <w:spacing w:val="-5"/>
        </w:rPr>
        <w:t xml:space="preserve"> </w:t>
      </w:r>
      <w:r>
        <w:t>Subject</w:t>
      </w:r>
      <w:r>
        <w:rPr>
          <w:spacing w:val="-5"/>
        </w:rPr>
        <w:t xml:space="preserve"> </w:t>
      </w:r>
      <w:r>
        <w:t>to</w:t>
      </w:r>
      <w:r>
        <w:rPr>
          <w:spacing w:val="-4"/>
        </w:rPr>
        <w:t xml:space="preserve"> </w:t>
      </w:r>
      <w:r>
        <w:t>Continued</w:t>
      </w:r>
      <w:r>
        <w:rPr>
          <w:spacing w:val="-6"/>
        </w:rPr>
        <w:t xml:space="preserve"> </w:t>
      </w:r>
      <w:r>
        <w:rPr>
          <w:spacing w:val="-2"/>
        </w:rPr>
        <w:t>Monitoring</w:t>
      </w:r>
      <w:r>
        <w:tab/>
      </w:r>
      <w:r>
        <w:rPr>
          <w:spacing w:val="-5"/>
        </w:rPr>
        <w:t>3</w:t>
      </w:r>
      <w:r w:rsidR="008E6FAA">
        <w:rPr>
          <w:spacing w:val="-5"/>
        </w:rPr>
        <w:t>0</w:t>
      </w:r>
    </w:p>
    <w:p w14:paraId="5E199F11" w14:textId="76B4E0EC" w:rsidR="001B684A" w:rsidRDefault="004071F3">
      <w:pPr>
        <w:pStyle w:val="BodyText"/>
        <w:tabs>
          <w:tab w:val="right" w:leader="dot" w:pos="9791"/>
        </w:tabs>
        <w:kinsoku w:val="0"/>
        <w:overflowPunct w:val="0"/>
        <w:ind w:left="499"/>
        <w:rPr>
          <w:spacing w:val="-5"/>
        </w:rPr>
      </w:pPr>
      <w:r>
        <w:t>Appendix</w:t>
      </w:r>
      <w:r>
        <w:rPr>
          <w:spacing w:val="-7"/>
        </w:rPr>
        <w:t xml:space="preserve"> </w:t>
      </w:r>
      <w:r>
        <w:t>C</w:t>
      </w:r>
      <w:r>
        <w:rPr>
          <w:spacing w:val="-6"/>
        </w:rPr>
        <w:t xml:space="preserve"> </w:t>
      </w:r>
      <w:r>
        <w:t>-</w:t>
      </w:r>
      <w:r>
        <w:rPr>
          <w:spacing w:val="-2"/>
        </w:rPr>
        <w:t xml:space="preserve"> </w:t>
      </w:r>
      <w:r>
        <w:t>Status</w:t>
      </w:r>
      <w:r>
        <w:rPr>
          <w:spacing w:val="-4"/>
        </w:rPr>
        <w:t xml:space="preserve"> </w:t>
      </w:r>
      <w:r>
        <w:t>of</w:t>
      </w:r>
      <w:r>
        <w:rPr>
          <w:spacing w:val="-1"/>
        </w:rPr>
        <w:t xml:space="preserve"> </w:t>
      </w:r>
      <w:r>
        <w:t>FY</w:t>
      </w:r>
      <w:r>
        <w:rPr>
          <w:spacing w:val="-4"/>
        </w:rPr>
        <w:t xml:space="preserve"> </w:t>
      </w:r>
      <w:r>
        <w:t>2023</w:t>
      </w:r>
      <w:r>
        <w:rPr>
          <w:spacing w:val="-3"/>
        </w:rPr>
        <w:t xml:space="preserve"> </w:t>
      </w:r>
      <w:r>
        <w:t>Findings</w:t>
      </w:r>
      <w:r>
        <w:rPr>
          <w:spacing w:val="-3"/>
        </w:rPr>
        <w:t xml:space="preserve"> </w:t>
      </w:r>
      <w:r>
        <w:t>and</w:t>
      </w:r>
      <w:r>
        <w:rPr>
          <w:spacing w:val="-2"/>
        </w:rPr>
        <w:t xml:space="preserve"> Recommendations</w:t>
      </w:r>
      <w:r>
        <w:tab/>
      </w:r>
      <w:r w:rsidR="00D61E67">
        <w:t>3</w:t>
      </w:r>
      <w:r w:rsidR="002553E9">
        <w:t>7</w:t>
      </w:r>
    </w:p>
    <w:p w14:paraId="17F84557" w14:textId="1C512F41" w:rsidR="001B684A" w:rsidRDefault="004071F3">
      <w:pPr>
        <w:pStyle w:val="BodyText"/>
        <w:tabs>
          <w:tab w:val="right" w:leader="dot" w:pos="9786"/>
        </w:tabs>
        <w:kinsoku w:val="0"/>
        <w:overflowPunct w:val="0"/>
        <w:ind w:left="497"/>
        <w:rPr>
          <w:spacing w:val="-5"/>
        </w:rPr>
      </w:pPr>
      <w:r>
        <w:t>Appendix</w:t>
      </w:r>
      <w:r>
        <w:rPr>
          <w:spacing w:val="-11"/>
        </w:rPr>
        <w:t xml:space="preserve"> </w:t>
      </w:r>
      <w:r>
        <w:t>D</w:t>
      </w:r>
      <w:r>
        <w:rPr>
          <w:spacing w:val="-1"/>
        </w:rPr>
        <w:t xml:space="preserve"> </w:t>
      </w:r>
      <w:r>
        <w:t>–</w:t>
      </w:r>
      <w:r>
        <w:rPr>
          <w:spacing w:val="-4"/>
        </w:rPr>
        <w:t xml:space="preserve"> </w:t>
      </w:r>
      <w:r>
        <w:t>FY</w:t>
      </w:r>
      <w:r>
        <w:rPr>
          <w:spacing w:val="-5"/>
        </w:rPr>
        <w:t xml:space="preserve"> </w:t>
      </w:r>
      <w:r>
        <w:t>2024</w:t>
      </w:r>
      <w:r>
        <w:rPr>
          <w:spacing w:val="-2"/>
        </w:rPr>
        <w:t xml:space="preserve"> </w:t>
      </w:r>
      <w:r>
        <w:t>State</w:t>
      </w:r>
      <w:r>
        <w:rPr>
          <w:spacing w:val="-1"/>
        </w:rPr>
        <w:t xml:space="preserve"> </w:t>
      </w:r>
      <w:r>
        <w:t>Activity</w:t>
      </w:r>
      <w:r>
        <w:rPr>
          <w:spacing w:val="-6"/>
        </w:rPr>
        <w:t xml:space="preserve"> </w:t>
      </w:r>
      <w:r>
        <w:t>Mandated</w:t>
      </w:r>
      <w:r>
        <w:rPr>
          <w:spacing w:val="-5"/>
        </w:rPr>
        <w:t xml:space="preserve"> </w:t>
      </w:r>
      <w:r>
        <w:t>Measures</w:t>
      </w:r>
      <w:r>
        <w:rPr>
          <w:spacing w:val="-3"/>
        </w:rPr>
        <w:t xml:space="preserve"> </w:t>
      </w:r>
      <w:r>
        <w:t>(SAMM)</w:t>
      </w:r>
      <w:r>
        <w:rPr>
          <w:spacing w:val="-1"/>
        </w:rPr>
        <w:t xml:space="preserve"> </w:t>
      </w:r>
      <w:r>
        <w:rPr>
          <w:spacing w:val="-2"/>
        </w:rPr>
        <w:t>Report</w:t>
      </w:r>
      <w:r>
        <w:tab/>
      </w:r>
      <w:r w:rsidR="00F82660">
        <w:rPr>
          <w:spacing w:val="-5"/>
        </w:rPr>
        <w:t>6</w:t>
      </w:r>
      <w:r w:rsidR="008E6FAA">
        <w:rPr>
          <w:spacing w:val="-5"/>
        </w:rPr>
        <w:t>1</w:t>
      </w:r>
    </w:p>
    <w:p w14:paraId="2A88DF3E" w14:textId="77777777" w:rsidR="001B684A" w:rsidRDefault="001B684A">
      <w:pPr>
        <w:pStyle w:val="BodyText"/>
        <w:tabs>
          <w:tab w:val="right" w:leader="dot" w:pos="9786"/>
        </w:tabs>
        <w:kinsoku w:val="0"/>
        <w:overflowPunct w:val="0"/>
        <w:ind w:left="497"/>
        <w:rPr>
          <w:spacing w:val="-5"/>
        </w:rPr>
        <w:sectPr w:rsidR="001B684A">
          <w:footerReference w:type="default" r:id="rId12"/>
          <w:pgSz w:w="12240" w:h="15840"/>
          <w:pgMar w:top="1420" w:right="1040" w:bottom="980" w:left="1180" w:header="0" w:footer="799" w:gutter="0"/>
          <w:pgNumType w:start="2"/>
          <w:cols w:space="720"/>
          <w:noEndnote/>
        </w:sectPr>
      </w:pPr>
    </w:p>
    <w:p w14:paraId="5FE90FAF" w14:textId="77777777" w:rsidR="001B684A" w:rsidRDefault="004071F3" w:rsidP="008C5202">
      <w:pPr>
        <w:pStyle w:val="Heading1"/>
        <w:tabs>
          <w:tab w:val="left" w:pos="651"/>
        </w:tabs>
        <w:kinsoku w:val="0"/>
        <w:overflowPunct w:val="0"/>
        <w:spacing w:before="19"/>
        <w:ind w:left="0" w:firstLine="0"/>
        <w:rPr>
          <w:spacing w:val="-2"/>
        </w:rPr>
      </w:pPr>
      <w:bookmarkStart w:id="2" w:name="I._Executive_Summary"/>
      <w:bookmarkEnd w:id="2"/>
      <w:r>
        <w:rPr>
          <w:spacing w:val="-5"/>
        </w:rPr>
        <w:t>I.</w:t>
      </w:r>
      <w:r>
        <w:tab/>
      </w:r>
      <w:r>
        <w:rPr>
          <w:spacing w:val="-2"/>
        </w:rPr>
        <w:t>Executive</w:t>
      </w:r>
      <w:r>
        <w:rPr>
          <w:spacing w:val="-5"/>
        </w:rPr>
        <w:t xml:space="preserve"> </w:t>
      </w:r>
      <w:r>
        <w:rPr>
          <w:spacing w:val="-2"/>
        </w:rPr>
        <w:t>Summary</w:t>
      </w:r>
    </w:p>
    <w:p w14:paraId="0B0B9554" w14:textId="77777777" w:rsidR="001B684A" w:rsidRDefault="004071F3" w:rsidP="008C5202">
      <w:pPr>
        <w:pStyle w:val="BodyText"/>
        <w:kinsoku w:val="0"/>
        <w:overflowPunct w:val="0"/>
        <w:spacing w:before="293"/>
        <w:ind w:left="0" w:right="281"/>
      </w:pPr>
      <w:r>
        <w:t>The</w:t>
      </w:r>
      <w:r>
        <w:rPr>
          <w:spacing w:val="-7"/>
        </w:rPr>
        <w:t xml:space="preserve"> </w:t>
      </w:r>
      <w:r>
        <w:t>purpose</w:t>
      </w:r>
      <w:r>
        <w:rPr>
          <w:spacing w:val="-7"/>
        </w:rPr>
        <w:t xml:space="preserve"> </w:t>
      </w:r>
      <w:r>
        <w:t>of</w:t>
      </w:r>
      <w:r>
        <w:rPr>
          <w:spacing w:val="-6"/>
        </w:rPr>
        <w:t xml:space="preserve"> </w:t>
      </w:r>
      <w:r>
        <w:t>this</w:t>
      </w:r>
      <w:r>
        <w:rPr>
          <w:spacing w:val="-6"/>
        </w:rPr>
        <w:t xml:space="preserve"> </w:t>
      </w:r>
      <w:r>
        <w:t>report</w:t>
      </w:r>
      <w:r>
        <w:rPr>
          <w:spacing w:val="-4"/>
        </w:rPr>
        <w:t xml:space="preserve"> </w:t>
      </w:r>
      <w:r>
        <w:t>is</w:t>
      </w:r>
      <w:r>
        <w:rPr>
          <w:spacing w:val="-8"/>
        </w:rPr>
        <w:t xml:space="preserve"> </w:t>
      </w:r>
      <w:r>
        <w:t>to</w:t>
      </w:r>
      <w:r>
        <w:rPr>
          <w:spacing w:val="-6"/>
        </w:rPr>
        <w:t xml:space="preserve"> </w:t>
      </w:r>
      <w:r>
        <w:t>assess</w:t>
      </w:r>
      <w:r>
        <w:rPr>
          <w:spacing w:val="-7"/>
        </w:rPr>
        <w:t xml:space="preserve"> </w:t>
      </w:r>
      <w:r>
        <w:t>the</w:t>
      </w:r>
      <w:r>
        <w:rPr>
          <w:spacing w:val="-7"/>
        </w:rPr>
        <w:t xml:space="preserve"> </w:t>
      </w:r>
      <w:r>
        <w:t>New</w:t>
      </w:r>
      <w:r>
        <w:rPr>
          <w:spacing w:val="-4"/>
        </w:rPr>
        <w:t xml:space="preserve"> </w:t>
      </w:r>
      <w:r>
        <w:t>York</w:t>
      </w:r>
      <w:r>
        <w:rPr>
          <w:spacing w:val="-3"/>
        </w:rPr>
        <w:t xml:space="preserve"> </w:t>
      </w:r>
      <w:r>
        <w:t>(NY)</w:t>
      </w:r>
      <w:r>
        <w:rPr>
          <w:spacing w:val="-6"/>
        </w:rPr>
        <w:t xml:space="preserve"> </w:t>
      </w:r>
      <w:r>
        <w:t>Public</w:t>
      </w:r>
      <w:r>
        <w:rPr>
          <w:spacing w:val="-6"/>
        </w:rPr>
        <w:t xml:space="preserve"> </w:t>
      </w:r>
      <w:r>
        <w:t>Employee</w:t>
      </w:r>
      <w:r>
        <w:rPr>
          <w:spacing w:val="-6"/>
        </w:rPr>
        <w:t xml:space="preserve"> </w:t>
      </w:r>
      <w:r>
        <w:t>Safety</w:t>
      </w:r>
      <w:r>
        <w:rPr>
          <w:spacing w:val="-6"/>
        </w:rPr>
        <w:t xml:space="preserve"> </w:t>
      </w:r>
      <w:r>
        <w:t>and</w:t>
      </w:r>
      <w:r>
        <w:rPr>
          <w:spacing w:val="-5"/>
        </w:rPr>
        <w:t xml:space="preserve"> </w:t>
      </w:r>
      <w:r>
        <w:t>Health</w:t>
      </w:r>
      <w:r>
        <w:rPr>
          <w:spacing w:val="-4"/>
        </w:rPr>
        <w:t xml:space="preserve"> </w:t>
      </w:r>
      <w:r>
        <w:t>(PESH) State Plan’s performance for Fiscal Year (FY) 2024, and its progress in resolving outstanding findings from previous Federal Annual Monitoring Evaluation (FAME) reports.</w:t>
      </w:r>
    </w:p>
    <w:p w14:paraId="566C6871" w14:textId="77777777" w:rsidR="001B684A" w:rsidRDefault="001B684A" w:rsidP="00824C49">
      <w:pPr>
        <w:pStyle w:val="BodyText"/>
        <w:kinsoku w:val="0"/>
        <w:overflowPunct w:val="0"/>
        <w:spacing w:before="11"/>
        <w:ind w:left="0"/>
      </w:pPr>
    </w:p>
    <w:p w14:paraId="2EE2AEED" w14:textId="02B4E035" w:rsidR="005157DD" w:rsidRPr="0030325F" w:rsidRDefault="004071F3" w:rsidP="0030325F">
      <w:pPr>
        <w:pStyle w:val="BodyText"/>
        <w:rPr>
          <w:spacing w:val="36"/>
        </w:rPr>
      </w:pPr>
      <w:r>
        <w:t>NY PESH is responsible for protecting the health and safety of more than two million state and local government (SLG) workers in New York.</w:t>
      </w:r>
      <w:r w:rsidR="007319D8">
        <w:t xml:space="preserve"> </w:t>
      </w:r>
      <w:r w:rsidR="001C1A16">
        <w:t xml:space="preserve"> </w:t>
      </w:r>
      <w:r w:rsidR="00824C49">
        <w:t>During the performance period, NY PESH was responsive to OSHA, including providing requested information in a timely manner, actively</w:t>
      </w:r>
      <w:r w:rsidR="00824C49">
        <w:rPr>
          <w:spacing w:val="-4"/>
        </w:rPr>
        <w:t xml:space="preserve"> </w:t>
      </w:r>
      <w:r w:rsidR="00824C49">
        <w:t>participating</w:t>
      </w:r>
      <w:r w:rsidR="00824C49">
        <w:rPr>
          <w:spacing w:val="-5"/>
        </w:rPr>
        <w:t xml:space="preserve"> </w:t>
      </w:r>
      <w:r w:rsidR="00824C49">
        <w:t>in</w:t>
      </w:r>
      <w:r w:rsidR="00824C49">
        <w:rPr>
          <w:spacing w:val="-5"/>
        </w:rPr>
        <w:t xml:space="preserve"> </w:t>
      </w:r>
      <w:r w:rsidR="00824C49">
        <w:t>the</w:t>
      </w:r>
      <w:r w:rsidR="00824C49">
        <w:rPr>
          <w:spacing w:val="-4"/>
        </w:rPr>
        <w:t xml:space="preserve"> </w:t>
      </w:r>
      <w:r w:rsidR="00824C49">
        <w:t>regular</w:t>
      </w:r>
      <w:r w:rsidR="00824C49">
        <w:rPr>
          <w:spacing w:val="-4"/>
        </w:rPr>
        <w:t xml:space="preserve"> </w:t>
      </w:r>
      <w:r w:rsidR="00824C49">
        <w:t>quarterly</w:t>
      </w:r>
      <w:r w:rsidR="00824C49">
        <w:rPr>
          <w:spacing w:val="32"/>
        </w:rPr>
        <w:t xml:space="preserve"> </w:t>
      </w:r>
      <w:r w:rsidR="00824C49">
        <w:t>meetings,</w:t>
      </w:r>
      <w:r w:rsidR="00824C49">
        <w:rPr>
          <w:spacing w:val="-8"/>
        </w:rPr>
        <w:t xml:space="preserve"> </w:t>
      </w:r>
      <w:r w:rsidR="00824C49">
        <w:t>and</w:t>
      </w:r>
      <w:r w:rsidR="00824C49">
        <w:rPr>
          <w:spacing w:val="-7"/>
        </w:rPr>
        <w:t xml:space="preserve"> </w:t>
      </w:r>
      <w:r w:rsidR="00824C49">
        <w:t>adopting</w:t>
      </w:r>
      <w:r w:rsidR="00824C49">
        <w:rPr>
          <w:spacing w:val="-9"/>
        </w:rPr>
        <w:t xml:space="preserve"> </w:t>
      </w:r>
      <w:r w:rsidR="00824C49">
        <w:t>required</w:t>
      </w:r>
      <w:r w:rsidR="00824C49">
        <w:rPr>
          <w:spacing w:val="-11"/>
        </w:rPr>
        <w:t xml:space="preserve"> </w:t>
      </w:r>
      <w:r w:rsidR="00824C49">
        <w:t>federal</w:t>
      </w:r>
      <w:r w:rsidR="00824C49">
        <w:rPr>
          <w:spacing w:val="-11"/>
        </w:rPr>
        <w:t xml:space="preserve"> </w:t>
      </w:r>
      <w:r w:rsidR="00824C49">
        <w:t>program changes (FPCs).</w:t>
      </w:r>
      <w:r w:rsidR="0053212C">
        <w:rPr>
          <w:spacing w:val="36"/>
        </w:rPr>
        <w:t xml:space="preserve"> </w:t>
      </w:r>
      <w:r w:rsidR="00824C49" w:rsidRPr="003F5608">
        <w:t>Thirty</w:t>
      </w:r>
      <w:r w:rsidR="00824C49" w:rsidRPr="003F5608">
        <w:rPr>
          <w:spacing w:val="36"/>
        </w:rPr>
        <w:t>-</w:t>
      </w:r>
      <w:r w:rsidR="00824C49" w:rsidRPr="003F5608">
        <w:t>eight</w:t>
      </w:r>
      <w:r w:rsidR="0030325F" w:rsidRPr="003F5608">
        <w:t xml:space="preserve"> </w:t>
      </w:r>
      <w:r w:rsidR="00F5199A" w:rsidRPr="003F5608">
        <w:t>c</w:t>
      </w:r>
      <w:r w:rsidRPr="003F5608">
        <w:t>ompliance</w:t>
      </w:r>
      <w:r>
        <w:t xml:space="preserve"> </w:t>
      </w:r>
      <w:r w:rsidR="00F5199A">
        <w:t>s</w:t>
      </w:r>
      <w:r>
        <w:t xml:space="preserve">afety and </w:t>
      </w:r>
      <w:r w:rsidR="00F5199A">
        <w:t>h</w:t>
      </w:r>
      <w:r>
        <w:t xml:space="preserve">ealth </w:t>
      </w:r>
      <w:r w:rsidR="00F5199A">
        <w:t>o</w:t>
      </w:r>
      <w:r>
        <w:t>fficers (CSHOs) conducted 1,032 inspections.</w:t>
      </w:r>
      <w:r w:rsidR="007319D8">
        <w:t xml:space="preserve">   </w:t>
      </w:r>
      <w:r>
        <w:t>When compared to the 870 inspections conducted in FY 2023 by 39 CSHOs, this represented an 18.6% increase</w:t>
      </w:r>
      <w:r w:rsidR="00E019FF">
        <w:t>,</w:t>
      </w:r>
      <w:r>
        <w:t xml:space="preserve"> which significantly exceeded the corollary projected from the number of CSHOs.</w:t>
      </w:r>
      <w:r>
        <w:rPr>
          <w:spacing w:val="40"/>
        </w:rPr>
        <w:t xml:space="preserve"> </w:t>
      </w:r>
      <w:r w:rsidR="001C1A16">
        <w:t xml:space="preserve"> </w:t>
      </w:r>
    </w:p>
    <w:p w14:paraId="241769E4" w14:textId="77777777" w:rsidR="005157DD" w:rsidRDefault="005157DD" w:rsidP="005157DD">
      <w:pPr>
        <w:pStyle w:val="BodyText"/>
        <w:kinsoku w:val="0"/>
        <w:overflowPunct w:val="0"/>
        <w:ind w:left="0" w:right="281"/>
      </w:pPr>
    </w:p>
    <w:p w14:paraId="65AA8ADE" w14:textId="77777777" w:rsidR="0082320B" w:rsidRPr="0082320B" w:rsidRDefault="00F5199A" w:rsidP="0082320B">
      <w:pPr>
        <w:rPr>
          <w:rFonts w:ascii="Aptos" w:hAnsi="Aptos" w:cs="Aptos"/>
          <w:sz w:val="24"/>
          <w:szCs w:val="24"/>
        </w:rPr>
      </w:pPr>
      <w:r w:rsidRPr="0082320B">
        <w:rPr>
          <w:sz w:val="24"/>
          <w:szCs w:val="24"/>
        </w:rPr>
        <w:t xml:space="preserve">In 2023, OSHA received </w:t>
      </w:r>
      <w:r w:rsidR="003F5608" w:rsidRPr="0082320B">
        <w:rPr>
          <w:sz w:val="24"/>
          <w:szCs w:val="24"/>
        </w:rPr>
        <w:t xml:space="preserve">four </w:t>
      </w:r>
      <w:r w:rsidRPr="0082320B">
        <w:rPr>
          <w:sz w:val="24"/>
          <w:szCs w:val="24"/>
        </w:rPr>
        <w:t xml:space="preserve">petitions </w:t>
      </w:r>
      <w:r w:rsidR="006B303F" w:rsidRPr="0082320B">
        <w:rPr>
          <w:sz w:val="24"/>
          <w:szCs w:val="24"/>
        </w:rPr>
        <w:t xml:space="preserve">to decertify NY PESH </w:t>
      </w:r>
      <w:r w:rsidR="00A00548" w:rsidRPr="0082320B">
        <w:rPr>
          <w:sz w:val="24"/>
          <w:szCs w:val="24"/>
        </w:rPr>
        <w:t xml:space="preserve">from employees of the New York </w:t>
      </w:r>
      <w:r w:rsidR="006B303F" w:rsidRPr="0082320B">
        <w:rPr>
          <w:sz w:val="24"/>
          <w:szCs w:val="24"/>
        </w:rPr>
        <w:t>Metropolitan Transit Authority (MTA)</w:t>
      </w:r>
      <w:r w:rsidRPr="0082320B">
        <w:rPr>
          <w:sz w:val="24"/>
          <w:szCs w:val="24"/>
        </w:rPr>
        <w:t xml:space="preserve">.  </w:t>
      </w:r>
      <w:r w:rsidR="00A00548" w:rsidRPr="0082320B">
        <w:rPr>
          <w:sz w:val="24"/>
          <w:szCs w:val="24"/>
        </w:rPr>
        <w:t xml:space="preserve">In 2024, after an extensive and time-consuming review regarding the </w:t>
      </w:r>
      <w:r w:rsidRPr="0082320B">
        <w:rPr>
          <w:sz w:val="24"/>
          <w:szCs w:val="24"/>
        </w:rPr>
        <w:t>allegations</w:t>
      </w:r>
      <w:r w:rsidR="00A00548" w:rsidRPr="0082320B">
        <w:rPr>
          <w:sz w:val="24"/>
          <w:szCs w:val="24"/>
        </w:rPr>
        <w:t xml:space="preserve">, OSHA </w:t>
      </w:r>
      <w:r w:rsidR="0082320B" w:rsidRPr="0082320B">
        <w:rPr>
          <w:sz w:val="24"/>
          <w:szCs w:val="24"/>
        </w:rPr>
        <w:t>decided not to initiate decertification</w:t>
      </w:r>
      <w:bookmarkStart w:id="3" w:name="_Hlk198297299"/>
      <w:r w:rsidR="00A00548" w:rsidRPr="0082320B">
        <w:rPr>
          <w:sz w:val="24"/>
          <w:szCs w:val="24"/>
        </w:rPr>
        <w:t xml:space="preserve"> and the petition</w:t>
      </w:r>
      <w:r w:rsidR="0082320B" w:rsidRPr="0082320B">
        <w:rPr>
          <w:sz w:val="24"/>
          <w:szCs w:val="24"/>
        </w:rPr>
        <w:t>s</w:t>
      </w:r>
      <w:r w:rsidR="00A00548" w:rsidRPr="0082320B">
        <w:rPr>
          <w:sz w:val="24"/>
          <w:szCs w:val="24"/>
        </w:rPr>
        <w:t xml:space="preserve"> w</w:t>
      </w:r>
      <w:r w:rsidR="0082320B" w:rsidRPr="0082320B">
        <w:rPr>
          <w:sz w:val="24"/>
          <w:szCs w:val="24"/>
        </w:rPr>
        <w:t>ere</w:t>
      </w:r>
      <w:r w:rsidR="00A00548" w:rsidRPr="0082320B">
        <w:rPr>
          <w:sz w:val="24"/>
          <w:szCs w:val="24"/>
        </w:rPr>
        <w:t xml:space="preserve"> denied.  </w:t>
      </w:r>
      <w:r w:rsidR="0082320B" w:rsidRPr="0082320B">
        <w:rPr>
          <w:sz w:val="24"/>
          <w:szCs w:val="24"/>
        </w:rPr>
        <w:t>However, OSHA investigated multiple CASPAs raising similar concerns to those in the petitions and in response to OSHA’s findings and recommendations related to the CASPAs, NY PESH developed new directives, created a centralized intake unit, and conducted trainings to staff to improve daily work processes.</w:t>
      </w:r>
    </w:p>
    <w:bookmarkEnd w:id="3"/>
    <w:p w14:paraId="24D8903F" w14:textId="77777777" w:rsidR="00824C49" w:rsidRDefault="00824C49" w:rsidP="00824C49">
      <w:pPr>
        <w:pStyle w:val="BodyText"/>
        <w:kinsoku w:val="0"/>
        <w:overflowPunct w:val="0"/>
        <w:ind w:left="0" w:right="281"/>
      </w:pPr>
    </w:p>
    <w:p w14:paraId="55FF452C" w14:textId="69AD82ED" w:rsidR="00824C49" w:rsidRDefault="00824C49" w:rsidP="00824C49">
      <w:pPr>
        <w:pStyle w:val="BodyText"/>
        <w:kinsoku w:val="0"/>
        <w:overflowPunct w:val="0"/>
        <w:ind w:left="0" w:right="281"/>
      </w:pPr>
      <w:r>
        <w:t>During</w:t>
      </w:r>
      <w:r>
        <w:rPr>
          <w:spacing w:val="-11"/>
        </w:rPr>
        <w:t xml:space="preserve"> </w:t>
      </w:r>
      <w:r>
        <w:t>FY</w:t>
      </w:r>
      <w:r>
        <w:rPr>
          <w:spacing w:val="-11"/>
        </w:rPr>
        <w:t xml:space="preserve"> </w:t>
      </w:r>
      <w:r>
        <w:t>2024,</w:t>
      </w:r>
      <w:r>
        <w:rPr>
          <w:spacing w:val="-11"/>
        </w:rPr>
        <w:t xml:space="preserve"> </w:t>
      </w:r>
      <w:r>
        <w:t>there</w:t>
      </w:r>
      <w:r>
        <w:rPr>
          <w:spacing w:val="-9"/>
        </w:rPr>
        <w:t xml:space="preserve"> </w:t>
      </w:r>
      <w:r>
        <w:t>was</w:t>
      </w:r>
      <w:r>
        <w:rPr>
          <w:spacing w:val="-10"/>
        </w:rPr>
        <w:t xml:space="preserve"> </w:t>
      </w:r>
      <w:r>
        <w:t>a</w:t>
      </w:r>
      <w:r>
        <w:rPr>
          <w:spacing w:val="-8"/>
        </w:rPr>
        <w:t xml:space="preserve"> </w:t>
      </w:r>
      <w:r>
        <w:t>total</w:t>
      </w:r>
      <w:r>
        <w:rPr>
          <w:spacing w:val="-11"/>
        </w:rPr>
        <w:t xml:space="preserve"> </w:t>
      </w:r>
      <w:r>
        <w:t>of</w:t>
      </w:r>
      <w:r>
        <w:rPr>
          <w:spacing w:val="-10"/>
        </w:rPr>
        <w:t xml:space="preserve"> </w:t>
      </w:r>
      <w:r>
        <w:t>11</w:t>
      </w:r>
      <w:r>
        <w:rPr>
          <w:spacing w:val="-10"/>
        </w:rPr>
        <w:t xml:space="preserve"> </w:t>
      </w:r>
      <w:r>
        <w:t>CASPAs</w:t>
      </w:r>
      <w:r>
        <w:rPr>
          <w:spacing w:val="-10"/>
        </w:rPr>
        <w:t xml:space="preserve"> </w:t>
      </w:r>
      <w:r>
        <w:t>received</w:t>
      </w:r>
      <w:r>
        <w:rPr>
          <w:spacing w:val="-10"/>
        </w:rPr>
        <w:t xml:space="preserve"> </w:t>
      </w:r>
      <w:r>
        <w:t>in</w:t>
      </w:r>
      <w:r>
        <w:rPr>
          <w:spacing w:val="-10"/>
        </w:rPr>
        <w:t xml:space="preserve"> </w:t>
      </w:r>
      <w:r>
        <w:t>FY</w:t>
      </w:r>
      <w:r>
        <w:rPr>
          <w:spacing w:val="-8"/>
        </w:rPr>
        <w:t xml:space="preserve"> </w:t>
      </w:r>
      <w:r>
        <w:t>2024.  NY</w:t>
      </w:r>
      <w:r>
        <w:rPr>
          <w:spacing w:val="-10"/>
        </w:rPr>
        <w:t xml:space="preserve"> </w:t>
      </w:r>
      <w:r>
        <w:t>PESH</w:t>
      </w:r>
      <w:r>
        <w:rPr>
          <w:spacing w:val="-11"/>
        </w:rPr>
        <w:t xml:space="preserve"> </w:t>
      </w:r>
      <w:r>
        <w:t>received</w:t>
      </w:r>
      <w:r>
        <w:rPr>
          <w:spacing w:val="-11"/>
        </w:rPr>
        <w:t xml:space="preserve"> </w:t>
      </w:r>
      <w:r>
        <w:t>and</w:t>
      </w:r>
      <w:r>
        <w:rPr>
          <w:spacing w:val="-11"/>
        </w:rPr>
        <w:t xml:space="preserve"> </w:t>
      </w:r>
      <w:r>
        <w:t>responded</w:t>
      </w:r>
      <w:r>
        <w:rPr>
          <w:spacing w:val="-11"/>
        </w:rPr>
        <w:t xml:space="preserve"> </w:t>
      </w:r>
      <w:r>
        <w:t>to</w:t>
      </w:r>
      <w:r>
        <w:rPr>
          <w:spacing w:val="-11"/>
        </w:rPr>
        <w:t xml:space="preserve"> </w:t>
      </w:r>
      <w:r>
        <w:t>five</w:t>
      </w:r>
      <w:r>
        <w:rPr>
          <w:spacing w:val="-10"/>
        </w:rPr>
        <w:t xml:space="preserve"> </w:t>
      </w:r>
      <w:r>
        <w:t>new</w:t>
      </w:r>
      <w:r>
        <w:rPr>
          <w:spacing w:val="-11"/>
        </w:rPr>
        <w:t xml:space="preserve"> </w:t>
      </w:r>
      <w:r>
        <w:t>Complaints</w:t>
      </w:r>
      <w:r>
        <w:rPr>
          <w:spacing w:val="-11"/>
        </w:rPr>
        <w:t xml:space="preserve"> </w:t>
      </w:r>
      <w:r>
        <w:t>About</w:t>
      </w:r>
      <w:r>
        <w:rPr>
          <w:spacing w:val="-11"/>
        </w:rPr>
        <w:t xml:space="preserve"> </w:t>
      </w:r>
      <w:r>
        <w:t xml:space="preserve">State </w:t>
      </w:r>
      <w:r>
        <w:rPr>
          <w:spacing w:val="-2"/>
        </w:rPr>
        <w:t>Program</w:t>
      </w:r>
      <w:r>
        <w:rPr>
          <w:spacing w:val="-12"/>
        </w:rPr>
        <w:t xml:space="preserve"> </w:t>
      </w:r>
      <w:r>
        <w:rPr>
          <w:spacing w:val="-2"/>
        </w:rPr>
        <w:t>Administration</w:t>
      </w:r>
      <w:r>
        <w:rPr>
          <w:spacing w:val="-12"/>
        </w:rPr>
        <w:t xml:space="preserve"> </w:t>
      </w:r>
      <w:r>
        <w:rPr>
          <w:spacing w:val="-2"/>
        </w:rPr>
        <w:t>(CASPAs)</w:t>
      </w:r>
      <w:r>
        <w:rPr>
          <w:spacing w:val="-11"/>
        </w:rPr>
        <w:t xml:space="preserve"> </w:t>
      </w:r>
      <w:r>
        <w:rPr>
          <w:spacing w:val="-2"/>
        </w:rPr>
        <w:t>that</w:t>
      </w:r>
      <w:r>
        <w:rPr>
          <w:spacing w:val="-12"/>
        </w:rPr>
        <w:t xml:space="preserve"> </w:t>
      </w:r>
      <w:r>
        <w:rPr>
          <w:spacing w:val="-2"/>
        </w:rPr>
        <w:t>were</w:t>
      </w:r>
      <w:r>
        <w:rPr>
          <w:spacing w:val="-11"/>
        </w:rPr>
        <w:t xml:space="preserve"> </w:t>
      </w:r>
      <w:r>
        <w:rPr>
          <w:spacing w:val="-2"/>
        </w:rPr>
        <w:t>not</w:t>
      </w:r>
      <w:r>
        <w:rPr>
          <w:spacing w:val="-12"/>
        </w:rPr>
        <w:t xml:space="preserve"> </w:t>
      </w:r>
      <w:r>
        <w:rPr>
          <w:spacing w:val="-2"/>
        </w:rPr>
        <w:t>identified</w:t>
      </w:r>
      <w:r>
        <w:rPr>
          <w:spacing w:val="-11"/>
        </w:rPr>
        <w:t xml:space="preserve"> </w:t>
      </w:r>
      <w:r>
        <w:rPr>
          <w:spacing w:val="-2"/>
        </w:rPr>
        <w:t>as</w:t>
      </w:r>
      <w:r>
        <w:rPr>
          <w:spacing w:val="-12"/>
        </w:rPr>
        <w:t xml:space="preserve"> </w:t>
      </w:r>
      <w:r>
        <w:rPr>
          <w:spacing w:val="-2"/>
        </w:rPr>
        <w:t>significant</w:t>
      </w:r>
      <w:r>
        <w:rPr>
          <w:spacing w:val="-12"/>
        </w:rPr>
        <w:t xml:space="preserve"> </w:t>
      </w:r>
      <w:r>
        <w:rPr>
          <w:spacing w:val="-2"/>
        </w:rPr>
        <w:t>but</w:t>
      </w:r>
      <w:r>
        <w:rPr>
          <w:spacing w:val="-11"/>
        </w:rPr>
        <w:t xml:space="preserve"> </w:t>
      </w:r>
      <w:r>
        <w:rPr>
          <w:spacing w:val="-2"/>
        </w:rPr>
        <w:t>required</w:t>
      </w:r>
      <w:r>
        <w:rPr>
          <w:spacing w:val="-12"/>
        </w:rPr>
        <w:t xml:space="preserve"> </w:t>
      </w:r>
      <w:r>
        <w:rPr>
          <w:spacing w:val="-2"/>
        </w:rPr>
        <w:t>an</w:t>
      </w:r>
      <w:r>
        <w:rPr>
          <w:spacing w:val="-11"/>
        </w:rPr>
        <w:t xml:space="preserve"> </w:t>
      </w:r>
      <w:r>
        <w:rPr>
          <w:spacing w:val="-2"/>
        </w:rPr>
        <w:t xml:space="preserve">investigation.  </w:t>
      </w:r>
      <w:r>
        <w:t>NY</w:t>
      </w:r>
      <w:r>
        <w:rPr>
          <w:spacing w:val="-10"/>
        </w:rPr>
        <w:t xml:space="preserve"> </w:t>
      </w:r>
      <w:r>
        <w:t>PESH</w:t>
      </w:r>
      <w:r>
        <w:rPr>
          <w:spacing w:val="-9"/>
        </w:rPr>
        <w:t xml:space="preserve"> </w:t>
      </w:r>
      <w:r>
        <w:t>worked</w:t>
      </w:r>
      <w:r>
        <w:rPr>
          <w:spacing w:val="-11"/>
        </w:rPr>
        <w:t xml:space="preserve"> </w:t>
      </w:r>
      <w:r>
        <w:t>with</w:t>
      </w:r>
      <w:r>
        <w:rPr>
          <w:spacing w:val="-10"/>
        </w:rPr>
        <w:t xml:space="preserve"> </w:t>
      </w:r>
      <w:r>
        <w:t>OSHA</w:t>
      </w:r>
      <w:r>
        <w:rPr>
          <w:spacing w:val="-9"/>
        </w:rPr>
        <w:t xml:space="preserve"> </w:t>
      </w:r>
      <w:r>
        <w:t>to</w:t>
      </w:r>
      <w:r>
        <w:rPr>
          <w:spacing w:val="-11"/>
        </w:rPr>
        <w:t xml:space="preserve"> </w:t>
      </w:r>
      <w:r>
        <w:t>evaluate</w:t>
      </w:r>
      <w:r>
        <w:rPr>
          <w:spacing w:val="-10"/>
        </w:rPr>
        <w:t xml:space="preserve"> </w:t>
      </w:r>
      <w:r>
        <w:t>each</w:t>
      </w:r>
      <w:r>
        <w:rPr>
          <w:spacing w:val="-11"/>
        </w:rPr>
        <w:t xml:space="preserve"> </w:t>
      </w:r>
      <w:r>
        <w:t>of</w:t>
      </w:r>
      <w:r>
        <w:rPr>
          <w:spacing w:val="-11"/>
        </w:rPr>
        <w:t xml:space="preserve"> </w:t>
      </w:r>
      <w:r>
        <w:t>these CASPAs,</w:t>
      </w:r>
      <w:r>
        <w:rPr>
          <w:spacing w:val="-11"/>
        </w:rPr>
        <w:t xml:space="preserve"> </w:t>
      </w:r>
      <w:r>
        <w:t>with</w:t>
      </w:r>
      <w:r>
        <w:rPr>
          <w:spacing w:val="-11"/>
        </w:rPr>
        <w:t xml:space="preserve"> </w:t>
      </w:r>
      <w:r>
        <w:t>three</w:t>
      </w:r>
      <w:r>
        <w:rPr>
          <w:spacing w:val="-11"/>
        </w:rPr>
        <w:t xml:space="preserve"> </w:t>
      </w:r>
      <w:r>
        <w:t>of</w:t>
      </w:r>
      <w:r>
        <w:rPr>
          <w:spacing w:val="-11"/>
        </w:rPr>
        <w:t xml:space="preserve"> </w:t>
      </w:r>
      <w:r>
        <w:t>the</w:t>
      </w:r>
      <w:r>
        <w:rPr>
          <w:spacing w:val="-11"/>
        </w:rPr>
        <w:t xml:space="preserve"> </w:t>
      </w:r>
      <w:r>
        <w:t>five</w:t>
      </w:r>
      <w:r>
        <w:rPr>
          <w:spacing w:val="-11"/>
        </w:rPr>
        <w:t xml:space="preserve"> </w:t>
      </w:r>
      <w:r>
        <w:t>cases</w:t>
      </w:r>
      <w:r>
        <w:rPr>
          <w:spacing w:val="-11"/>
        </w:rPr>
        <w:t xml:space="preserve"> </w:t>
      </w:r>
      <w:r>
        <w:t>closed</w:t>
      </w:r>
      <w:r>
        <w:rPr>
          <w:spacing w:val="-10"/>
        </w:rPr>
        <w:t xml:space="preserve"> </w:t>
      </w:r>
      <w:r>
        <w:t>by</w:t>
      </w:r>
      <w:r>
        <w:rPr>
          <w:spacing w:val="-10"/>
        </w:rPr>
        <w:t xml:space="preserve"> </w:t>
      </w:r>
      <w:r>
        <w:t>the</w:t>
      </w:r>
      <w:r>
        <w:rPr>
          <w:spacing w:val="-10"/>
        </w:rPr>
        <w:t xml:space="preserve"> </w:t>
      </w:r>
      <w:r>
        <w:t>end</w:t>
      </w:r>
      <w:r>
        <w:rPr>
          <w:spacing w:val="-11"/>
        </w:rPr>
        <w:t xml:space="preserve"> </w:t>
      </w:r>
      <w:r>
        <w:t>of</w:t>
      </w:r>
      <w:r>
        <w:rPr>
          <w:spacing w:val="-10"/>
        </w:rPr>
        <w:t xml:space="preserve"> </w:t>
      </w:r>
      <w:r>
        <w:t>the</w:t>
      </w:r>
      <w:r>
        <w:rPr>
          <w:spacing w:val="-10"/>
        </w:rPr>
        <w:t xml:space="preserve"> </w:t>
      </w:r>
      <w:r>
        <w:t>fiscal</w:t>
      </w:r>
      <w:r>
        <w:rPr>
          <w:spacing w:val="-11"/>
        </w:rPr>
        <w:t xml:space="preserve"> </w:t>
      </w:r>
      <w:r>
        <w:t>year.</w:t>
      </w:r>
      <w:r>
        <w:rPr>
          <w:spacing w:val="38"/>
        </w:rPr>
        <w:t xml:space="preserve"> </w:t>
      </w:r>
      <w:r>
        <w:t>Where</w:t>
      </w:r>
      <w:r>
        <w:rPr>
          <w:spacing w:val="-10"/>
        </w:rPr>
        <w:t xml:space="preserve"> </w:t>
      </w:r>
      <w:r>
        <w:t>applicable,</w:t>
      </w:r>
      <w:r>
        <w:rPr>
          <w:spacing w:val="-10"/>
        </w:rPr>
        <w:t xml:space="preserve"> </w:t>
      </w:r>
      <w:r>
        <w:t>NY</w:t>
      </w:r>
      <w:r>
        <w:rPr>
          <w:spacing w:val="-10"/>
        </w:rPr>
        <w:t xml:space="preserve"> </w:t>
      </w:r>
      <w:r>
        <w:t>PESH used</w:t>
      </w:r>
      <w:r>
        <w:rPr>
          <w:spacing w:val="-10"/>
        </w:rPr>
        <w:t xml:space="preserve"> </w:t>
      </w:r>
      <w:r>
        <w:t>these</w:t>
      </w:r>
      <w:r>
        <w:rPr>
          <w:spacing w:val="-9"/>
        </w:rPr>
        <w:t xml:space="preserve"> </w:t>
      </w:r>
      <w:r>
        <w:t>CASPAs</w:t>
      </w:r>
      <w:r>
        <w:rPr>
          <w:spacing w:val="-9"/>
        </w:rPr>
        <w:t xml:space="preserve"> </w:t>
      </w:r>
      <w:r>
        <w:t>to</w:t>
      </w:r>
      <w:r>
        <w:rPr>
          <w:spacing w:val="-9"/>
        </w:rPr>
        <w:t xml:space="preserve"> </w:t>
      </w:r>
      <w:r>
        <w:t>identify</w:t>
      </w:r>
      <w:r>
        <w:rPr>
          <w:spacing w:val="-9"/>
        </w:rPr>
        <w:t xml:space="preserve"> </w:t>
      </w:r>
      <w:r>
        <w:t>areas</w:t>
      </w:r>
      <w:r>
        <w:rPr>
          <w:spacing w:val="-9"/>
        </w:rPr>
        <w:t xml:space="preserve"> </w:t>
      </w:r>
      <w:r>
        <w:t>for</w:t>
      </w:r>
      <w:r>
        <w:rPr>
          <w:spacing w:val="-11"/>
        </w:rPr>
        <w:t xml:space="preserve"> </w:t>
      </w:r>
      <w:r>
        <w:t>process</w:t>
      </w:r>
      <w:r>
        <w:rPr>
          <w:spacing w:val="-10"/>
        </w:rPr>
        <w:t xml:space="preserve"> </w:t>
      </w:r>
      <w:r>
        <w:t>improvement</w:t>
      </w:r>
      <w:r>
        <w:rPr>
          <w:spacing w:val="-11"/>
        </w:rPr>
        <w:t xml:space="preserve"> </w:t>
      </w:r>
      <w:r>
        <w:t>(NY</w:t>
      </w:r>
      <w:r>
        <w:rPr>
          <w:spacing w:val="-9"/>
        </w:rPr>
        <w:t xml:space="preserve"> </w:t>
      </w:r>
      <w:r>
        <w:t>SOAR,</w:t>
      </w:r>
      <w:r>
        <w:rPr>
          <w:spacing w:val="-10"/>
        </w:rPr>
        <w:t xml:space="preserve"> </w:t>
      </w:r>
      <w:r>
        <w:t>FY</w:t>
      </w:r>
      <w:r>
        <w:rPr>
          <w:spacing w:val="-9"/>
        </w:rPr>
        <w:t xml:space="preserve"> </w:t>
      </w:r>
      <w:r>
        <w:t>2024).</w:t>
      </w:r>
    </w:p>
    <w:p w14:paraId="43B67065" w14:textId="61A74FAE" w:rsidR="00824C49" w:rsidRDefault="00824C49" w:rsidP="008C5202">
      <w:pPr>
        <w:pStyle w:val="BodyText"/>
        <w:kinsoku w:val="0"/>
        <w:overflowPunct w:val="0"/>
        <w:spacing w:before="292"/>
        <w:ind w:left="0" w:right="281"/>
      </w:pPr>
      <w:r>
        <w:t>As of the date this report was developed</w:t>
      </w:r>
      <w:r w:rsidR="004071F3">
        <w:t>,</w:t>
      </w:r>
      <w:r w:rsidR="004071F3">
        <w:rPr>
          <w:spacing w:val="-8"/>
        </w:rPr>
        <w:t xml:space="preserve"> </w:t>
      </w:r>
      <w:r w:rsidR="004071F3">
        <w:t>OSHA</w:t>
      </w:r>
      <w:r w:rsidR="004071F3">
        <w:rPr>
          <w:spacing w:val="-9"/>
        </w:rPr>
        <w:t xml:space="preserve"> </w:t>
      </w:r>
      <w:r w:rsidR="00EB76F0">
        <w:t>received</w:t>
      </w:r>
      <w:r w:rsidR="004071F3">
        <w:rPr>
          <w:spacing w:val="-9"/>
        </w:rPr>
        <w:t xml:space="preserve"> </w:t>
      </w:r>
      <w:r w:rsidR="004071F3">
        <w:t>19</w:t>
      </w:r>
      <w:r w:rsidR="004071F3">
        <w:rPr>
          <w:spacing w:val="-10"/>
        </w:rPr>
        <w:t xml:space="preserve"> </w:t>
      </w:r>
      <w:r w:rsidR="004071F3">
        <w:t>CASPA</w:t>
      </w:r>
      <w:r>
        <w:t xml:space="preserve"> requests</w:t>
      </w:r>
      <w:r w:rsidR="004071F3">
        <w:rPr>
          <w:spacing w:val="-9"/>
        </w:rPr>
        <w:t xml:space="preserve"> </w:t>
      </w:r>
      <w:r w:rsidR="004071F3">
        <w:t>in</w:t>
      </w:r>
      <w:r w:rsidR="004071F3">
        <w:rPr>
          <w:spacing w:val="-9"/>
        </w:rPr>
        <w:t xml:space="preserve"> </w:t>
      </w:r>
      <w:r w:rsidR="004071F3">
        <w:t>FY</w:t>
      </w:r>
      <w:r w:rsidR="004071F3">
        <w:rPr>
          <w:spacing w:val="-9"/>
        </w:rPr>
        <w:t xml:space="preserve"> </w:t>
      </w:r>
      <w:r w:rsidR="004071F3">
        <w:t>2025.</w:t>
      </w:r>
      <w:r w:rsidR="007319D8">
        <w:t xml:space="preserve">   </w:t>
      </w:r>
      <w:r w:rsidR="004071F3">
        <w:t>Two</w:t>
      </w:r>
      <w:r w:rsidR="004071F3">
        <w:rPr>
          <w:spacing w:val="-10"/>
        </w:rPr>
        <w:t xml:space="preserve"> </w:t>
      </w:r>
      <w:r w:rsidR="004071F3">
        <w:t>of</w:t>
      </w:r>
      <w:r w:rsidR="004071F3">
        <w:rPr>
          <w:spacing w:val="-10"/>
        </w:rPr>
        <w:t xml:space="preserve"> </w:t>
      </w:r>
      <w:r w:rsidR="004071F3">
        <w:t>these</w:t>
      </w:r>
      <w:r w:rsidR="004071F3">
        <w:rPr>
          <w:spacing w:val="-9"/>
        </w:rPr>
        <w:t xml:space="preserve"> </w:t>
      </w:r>
      <w:r w:rsidR="004071F3">
        <w:t>requests</w:t>
      </w:r>
      <w:r w:rsidR="004071F3">
        <w:rPr>
          <w:spacing w:val="-10"/>
        </w:rPr>
        <w:t xml:space="preserve"> </w:t>
      </w:r>
      <w:r>
        <w:rPr>
          <w:spacing w:val="-10"/>
        </w:rPr>
        <w:t xml:space="preserve">were </w:t>
      </w:r>
      <w:r w:rsidR="004071F3">
        <w:t>accepted</w:t>
      </w:r>
      <w:r w:rsidR="004071F3">
        <w:rPr>
          <w:spacing w:val="-13"/>
        </w:rPr>
        <w:t xml:space="preserve"> </w:t>
      </w:r>
      <w:r w:rsidR="004071F3">
        <w:t>for</w:t>
      </w:r>
      <w:r w:rsidR="004071F3">
        <w:rPr>
          <w:spacing w:val="-12"/>
        </w:rPr>
        <w:t xml:space="preserve"> </w:t>
      </w:r>
      <w:r w:rsidR="004071F3">
        <w:t>investigation</w:t>
      </w:r>
      <w:r w:rsidR="004071F3">
        <w:rPr>
          <w:spacing w:val="-12"/>
        </w:rPr>
        <w:t xml:space="preserve"> </w:t>
      </w:r>
      <w:r w:rsidR="004071F3">
        <w:t>and</w:t>
      </w:r>
      <w:r w:rsidR="004071F3">
        <w:rPr>
          <w:spacing w:val="-13"/>
        </w:rPr>
        <w:t xml:space="preserve"> </w:t>
      </w:r>
      <w:r w:rsidR="004071F3">
        <w:t>three</w:t>
      </w:r>
      <w:r w:rsidR="004071F3">
        <w:rPr>
          <w:spacing w:val="-12"/>
        </w:rPr>
        <w:t xml:space="preserve"> </w:t>
      </w:r>
      <w:r>
        <w:t>were</w:t>
      </w:r>
      <w:r w:rsidR="004071F3">
        <w:rPr>
          <w:spacing w:val="-12"/>
        </w:rPr>
        <w:t xml:space="preserve"> </w:t>
      </w:r>
      <w:r w:rsidR="004071F3">
        <w:t>being</w:t>
      </w:r>
      <w:r w:rsidR="004071F3">
        <w:rPr>
          <w:spacing w:val="-13"/>
        </w:rPr>
        <w:t xml:space="preserve"> </w:t>
      </w:r>
      <w:r w:rsidR="004071F3">
        <w:t>evaluated.</w:t>
      </w:r>
      <w:r w:rsidR="004071F3">
        <w:rPr>
          <w:spacing w:val="32"/>
        </w:rPr>
        <w:t xml:space="preserve"> </w:t>
      </w:r>
      <w:r w:rsidR="007319D8">
        <w:rPr>
          <w:spacing w:val="32"/>
        </w:rPr>
        <w:t xml:space="preserve"> </w:t>
      </w:r>
      <w:r w:rsidR="004071F3">
        <w:t>Fourteen</w:t>
      </w:r>
      <w:r w:rsidR="004071F3">
        <w:rPr>
          <w:spacing w:val="-13"/>
        </w:rPr>
        <w:t xml:space="preserve"> </w:t>
      </w:r>
      <w:r w:rsidR="004071F3">
        <w:t>CASPA</w:t>
      </w:r>
      <w:r w:rsidR="004071F3">
        <w:rPr>
          <w:spacing w:val="-14"/>
        </w:rPr>
        <w:t xml:space="preserve"> </w:t>
      </w:r>
      <w:r w:rsidR="004071F3">
        <w:t>requests</w:t>
      </w:r>
      <w:r w:rsidR="004071F3">
        <w:rPr>
          <w:spacing w:val="-12"/>
        </w:rPr>
        <w:t xml:space="preserve"> </w:t>
      </w:r>
      <w:r w:rsidR="004071F3">
        <w:t>were</w:t>
      </w:r>
      <w:r w:rsidR="004071F3">
        <w:rPr>
          <w:spacing w:val="-12"/>
        </w:rPr>
        <w:t xml:space="preserve"> </w:t>
      </w:r>
      <w:r w:rsidR="004071F3">
        <w:t xml:space="preserve">not </w:t>
      </w:r>
      <w:r w:rsidR="004071F3">
        <w:rPr>
          <w:spacing w:val="-2"/>
        </w:rPr>
        <w:t>accepted</w:t>
      </w:r>
      <w:r w:rsidR="004071F3">
        <w:rPr>
          <w:spacing w:val="-12"/>
        </w:rPr>
        <w:t xml:space="preserve"> </w:t>
      </w:r>
      <w:r w:rsidR="004071F3">
        <w:rPr>
          <w:spacing w:val="-2"/>
        </w:rPr>
        <w:t>for</w:t>
      </w:r>
      <w:r w:rsidR="004071F3">
        <w:rPr>
          <w:spacing w:val="-12"/>
        </w:rPr>
        <w:t xml:space="preserve"> </w:t>
      </w:r>
      <w:r w:rsidR="004071F3">
        <w:rPr>
          <w:spacing w:val="-2"/>
        </w:rPr>
        <w:t>investigation</w:t>
      </w:r>
      <w:r w:rsidR="004071F3">
        <w:rPr>
          <w:spacing w:val="-11"/>
        </w:rPr>
        <w:t xml:space="preserve"> </w:t>
      </w:r>
      <w:r w:rsidR="004071F3">
        <w:rPr>
          <w:spacing w:val="-2"/>
        </w:rPr>
        <w:t>for</w:t>
      </w:r>
      <w:r w:rsidR="004071F3">
        <w:rPr>
          <w:spacing w:val="-12"/>
        </w:rPr>
        <w:t xml:space="preserve"> </w:t>
      </w:r>
      <w:r w:rsidR="004071F3">
        <w:rPr>
          <w:spacing w:val="-2"/>
        </w:rPr>
        <w:t>a</w:t>
      </w:r>
      <w:r w:rsidR="004071F3">
        <w:rPr>
          <w:spacing w:val="-11"/>
        </w:rPr>
        <w:t xml:space="preserve"> </w:t>
      </w:r>
      <w:r w:rsidR="004071F3">
        <w:rPr>
          <w:spacing w:val="-2"/>
        </w:rPr>
        <w:t>variety</w:t>
      </w:r>
      <w:r w:rsidR="004071F3">
        <w:rPr>
          <w:spacing w:val="-12"/>
        </w:rPr>
        <w:t xml:space="preserve"> </w:t>
      </w:r>
      <w:r w:rsidR="004071F3">
        <w:rPr>
          <w:spacing w:val="-2"/>
        </w:rPr>
        <w:t>of</w:t>
      </w:r>
      <w:r w:rsidR="004071F3">
        <w:rPr>
          <w:spacing w:val="-11"/>
        </w:rPr>
        <w:t xml:space="preserve"> </w:t>
      </w:r>
      <w:r w:rsidR="004071F3">
        <w:rPr>
          <w:spacing w:val="-2"/>
        </w:rPr>
        <w:t>reasons</w:t>
      </w:r>
      <w:r>
        <w:rPr>
          <w:spacing w:val="-2"/>
        </w:rPr>
        <w:t>,</w:t>
      </w:r>
      <w:r w:rsidR="004071F3">
        <w:rPr>
          <w:spacing w:val="-12"/>
        </w:rPr>
        <w:t xml:space="preserve"> </w:t>
      </w:r>
      <w:r w:rsidR="004071F3">
        <w:rPr>
          <w:spacing w:val="-2"/>
        </w:rPr>
        <w:t>but</w:t>
      </w:r>
      <w:r w:rsidR="004071F3">
        <w:rPr>
          <w:spacing w:val="-12"/>
        </w:rPr>
        <w:t xml:space="preserve"> </w:t>
      </w:r>
      <w:r w:rsidR="004071F3">
        <w:rPr>
          <w:spacing w:val="-2"/>
        </w:rPr>
        <w:t>predominately</w:t>
      </w:r>
      <w:r w:rsidR="004071F3">
        <w:rPr>
          <w:spacing w:val="-11"/>
        </w:rPr>
        <w:t xml:space="preserve"> </w:t>
      </w:r>
      <w:r w:rsidR="004071F3">
        <w:rPr>
          <w:spacing w:val="-2"/>
        </w:rPr>
        <w:t>because</w:t>
      </w:r>
      <w:r w:rsidR="004071F3">
        <w:rPr>
          <w:spacing w:val="-12"/>
        </w:rPr>
        <w:t xml:space="preserve"> </w:t>
      </w:r>
      <w:r w:rsidR="004071F3">
        <w:rPr>
          <w:spacing w:val="-2"/>
        </w:rPr>
        <w:t>the</w:t>
      </w:r>
      <w:r w:rsidR="004071F3">
        <w:rPr>
          <w:spacing w:val="-11"/>
        </w:rPr>
        <w:t xml:space="preserve"> </w:t>
      </w:r>
      <w:r w:rsidR="004071F3">
        <w:rPr>
          <w:spacing w:val="-2"/>
        </w:rPr>
        <w:t>requestor</w:t>
      </w:r>
      <w:r w:rsidR="004071F3">
        <w:rPr>
          <w:spacing w:val="-11"/>
        </w:rPr>
        <w:t xml:space="preserve"> </w:t>
      </w:r>
      <w:r w:rsidR="004071F3">
        <w:rPr>
          <w:spacing w:val="-2"/>
        </w:rPr>
        <w:t>had</w:t>
      </w:r>
      <w:r w:rsidR="004071F3">
        <w:rPr>
          <w:spacing w:val="-11"/>
        </w:rPr>
        <w:t xml:space="preserve"> </w:t>
      </w:r>
      <w:r w:rsidR="004071F3">
        <w:rPr>
          <w:spacing w:val="-2"/>
        </w:rPr>
        <w:t xml:space="preserve">not </w:t>
      </w:r>
      <w:r w:rsidR="004071F3">
        <w:t>exhausted</w:t>
      </w:r>
      <w:r w:rsidR="004071F3">
        <w:rPr>
          <w:spacing w:val="-9"/>
        </w:rPr>
        <w:t xml:space="preserve"> </w:t>
      </w:r>
      <w:r w:rsidR="004071F3">
        <w:t>all</w:t>
      </w:r>
      <w:r w:rsidR="004071F3">
        <w:rPr>
          <w:spacing w:val="-9"/>
        </w:rPr>
        <w:t xml:space="preserve"> </w:t>
      </w:r>
      <w:r w:rsidR="004071F3">
        <w:t>their</w:t>
      </w:r>
      <w:r w:rsidR="004071F3">
        <w:rPr>
          <w:spacing w:val="-8"/>
        </w:rPr>
        <w:t xml:space="preserve"> </w:t>
      </w:r>
      <w:r w:rsidR="004071F3">
        <w:t>administrative</w:t>
      </w:r>
      <w:r w:rsidR="004071F3">
        <w:rPr>
          <w:spacing w:val="-8"/>
        </w:rPr>
        <w:t xml:space="preserve"> </w:t>
      </w:r>
      <w:r w:rsidR="004071F3">
        <w:t>remedies.</w:t>
      </w:r>
      <w:r w:rsidR="004071F3">
        <w:rPr>
          <w:spacing w:val="40"/>
        </w:rPr>
        <w:t xml:space="preserve"> </w:t>
      </w:r>
      <w:r w:rsidR="004071F3">
        <w:t>Prior</w:t>
      </w:r>
      <w:r w:rsidR="004071F3">
        <w:rPr>
          <w:spacing w:val="-9"/>
        </w:rPr>
        <w:t xml:space="preserve"> </w:t>
      </w:r>
      <w:r w:rsidR="004071F3">
        <w:t>to FY</w:t>
      </w:r>
      <w:r w:rsidR="004071F3">
        <w:rPr>
          <w:spacing w:val="-5"/>
        </w:rPr>
        <w:t xml:space="preserve"> </w:t>
      </w:r>
      <w:r w:rsidR="004071F3">
        <w:t>2025,</w:t>
      </w:r>
      <w:r w:rsidR="004071F3">
        <w:rPr>
          <w:spacing w:val="-6"/>
        </w:rPr>
        <w:t xml:space="preserve"> </w:t>
      </w:r>
      <w:r w:rsidR="004071F3">
        <w:t>there</w:t>
      </w:r>
      <w:r w:rsidR="004071F3">
        <w:rPr>
          <w:spacing w:val="-6"/>
        </w:rPr>
        <w:t xml:space="preserve"> </w:t>
      </w:r>
      <w:r w:rsidR="004071F3">
        <w:t>were</w:t>
      </w:r>
      <w:r w:rsidR="004071F3">
        <w:rPr>
          <w:spacing w:val="-5"/>
        </w:rPr>
        <w:t xml:space="preserve"> </w:t>
      </w:r>
      <w:r w:rsidR="004071F3">
        <w:t>10</w:t>
      </w:r>
      <w:r w:rsidR="004071F3">
        <w:rPr>
          <w:spacing w:val="-6"/>
        </w:rPr>
        <w:t xml:space="preserve"> </w:t>
      </w:r>
      <w:r w:rsidR="004071F3">
        <w:t>open</w:t>
      </w:r>
      <w:r w:rsidR="004071F3">
        <w:rPr>
          <w:spacing w:val="-6"/>
        </w:rPr>
        <w:t xml:space="preserve"> </w:t>
      </w:r>
      <w:r w:rsidR="004071F3">
        <w:t>CASPAs</w:t>
      </w:r>
      <w:r w:rsidR="004071F3">
        <w:rPr>
          <w:spacing w:val="-5"/>
        </w:rPr>
        <w:t xml:space="preserve"> </w:t>
      </w:r>
      <w:r w:rsidR="004071F3">
        <w:t>still</w:t>
      </w:r>
      <w:r w:rsidR="004071F3">
        <w:rPr>
          <w:spacing w:val="-4"/>
        </w:rPr>
        <w:t xml:space="preserve"> </w:t>
      </w:r>
      <w:r w:rsidR="004071F3">
        <w:t>under</w:t>
      </w:r>
      <w:r w:rsidR="004071F3">
        <w:rPr>
          <w:spacing w:val="-5"/>
        </w:rPr>
        <w:t xml:space="preserve"> </w:t>
      </w:r>
      <w:r w:rsidR="004071F3">
        <w:t>investigation</w:t>
      </w:r>
      <w:r>
        <w:t xml:space="preserve">.  </w:t>
      </w:r>
    </w:p>
    <w:p w14:paraId="653C1C9B" w14:textId="234A8721" w:rsidR="001B684A" w:rsidRDefault="004071F3" w:rsidP="00EB76F0">
      <w:pPr>
        <w:pStyle w:val="BodyText"/>
        <w:kinsoku w:val="0"/>
        <w:overflowPunct w:val="0"/>
        <w:spacing w:before="292"/>
        <w:ind w:left="0" w:right="281"/>
      </w:pPr>
      <w:r>
        <w:t>Due</w:t>
      </w:r>
      <w:r>
        <w:rPr>
          <w:spacing w:val="-11"/>
        </w:rPr>
        <w:t xml:space="preserve"> </w:t>
      </w:r>
      <w:r>
        <w:t>to</w:t>
      </w:r>
      <w:r>
        <w:rPr>
          <w:spacing w:val="-11"/>
        </w:rPr>
        <w:t xml:space="preserve"> </w:t>
      </w:r>
      <w:r>
        <w:t>the</w:t>
      </w:r>
      <w:r>
        <w:rPr>
          <w:spacing w:val="-11"/>
        </w:rPr>
        <w:t xml:space="preserve"> </w:t>
      </w:r>
      <w:r>
        <w:t>volume</w:t>
      </w:r>
      <w:r>
        <w:rPr>
          <w:spacing w:val="-11"/>
        </w:rPr>
        <w:t xml:space="preserve"> </w:t>
      </w:r>
      <w:r>
        <w:t>of</w:t>
      </w:r>
      <w:r>
        <w:rPr>
          <w:spacing w:val="-12"/>
        </w:rPr>
        <w:t xml:space="preserve"> </w:t>
      </w:r>
      <w:r>
        <w:t>CASPAs</w:t>
      </w:r>
      <w:r>
        <w:rPr>
          <w:spacing w:val="-12"/>
        </w:rPr>
        <w:t xml:space="preserve"> </w:t>
      </w:r>
      <w:r>
        <w:t>received,</w:t>
      </w:r>
      <w:r>
        <w:rPr>
          <w:spacing w:val="-12"/>
        </w:rPr>
        <w:t xml:space="preserve"> </w:t>
      </w:r>
      <w:r w:rsidR="005165C2">
        <w:t>numerous</w:t>
      </w:r>
      <w:r>
        <w:rPr>
          <w:spacing w:val="-11"/>
        </w:rPr>
        <w:t xml:space="preserve"> </w:t>
      </w:r>
      <w:r>
        <w:t>findings</w:t>
      </w:r>
      <w:r>
        <w:rPr>
          <w:spacing w:val="-12"/>
        </w:rPr>
        <w:t xml:space="preserve"> </w:t>
      </w:r>
      <w:r>
        <w:t>and</w:t>
      </w:r>
      <w:r>
        <w:rPr>
          <w:spacing w:val="-12"/>
        </w:rPr>
        <w:t xml:space="preserve"> </w:t>
      </w:r>
      <w:r>
        <w:t>observations</w:t>
      </w:r>
      <w:r>
        <w:rPr>
          <w:spacing w:val="-12"/>
        </w:rPr>
        <w:t xml:space="preserve"> </w:t>
      </w:r>
      <w:r>
        <w:t>identified</w:t>
      </w:r>
      <w:r>
        <w:rPr>
          <w:spacing w:val="-12"/>
        </w:rPr>
        <w:t xml:space="preserve"> </w:t>
      </w:r>
      <w:r>
        <w:t>in</w:t>
      </w:r>
      <w:r>
        <w:rPr>
          <w:spacing w:val="-12"/>
        </w:rPr>
        <w:t xml:space="preserve"> </w:t>
      </w:r>
      <w:r>
        <w:t>the</w:t>
      </w:r>
      <w:r>
        <w:rPr>
          <w:spacing w:val="-11"/>
        </w:rPr>
        <w:t xml:space="preserve"> </w:t>
      </w:r>
      <w:r>
        <w:t>NY Special</w:t>
      </w:r>
      <w:r>
        <w:rPr>
          <w:spacing w:val="-12"/>
        </w:rPr>
        <w:t xml:space="preserve"> </w:t>
      </w:r>
      <w:r>
        <w:t>Study</w:t>
      </w:r>
      <w:r>
        <w:rPr>
          <w:spacing w:val="-12"/>
        </w:rPr>
        <w:t xml:space="preserve"> </w:t>
      </w:r>
      <w:r>
        <w:t>and</w:t>
      </w:r>
      <w:r>
        <w:rPr>
          <w:spacing w:val="-12"/>
        </w:rPr>
        <w:t xml:space="preserve"> </w:t>
      </w:r>
      <w:r>
        <w:t>the</w:t>
      </w:r>
      <w:r>
        <w:rPr>
          <w:spacing w:val="-11"/>
        </w:rPr>
        <w:t xml:space="preserve"> </w:t>
      </w:r>
      <w:r>
        <w:t>FY</w:t>
      </w:r>
      <w:r>
        <w:rPr>
          <w:spacing w:val="-10"/>
        </w:rPr>
        <w:t xml:space="preserve"> </w:t>
      </w:r>
      <w:r>
        <w:t>2023</w:t>
      </w:r>
      <w:r>
        <w:rPr>
          <w:spacing w:val="-12"/>
        </w:rPr>
        <w:t xml:space="preserve"> </w:t>
      </w:r>
      <w:r>
        <w:t>Comprehensive</w:t>
      </w:r>
      <w:r>
        <w:rPr>
          <w:spacing w:val="-11"/>
        </w:rPr>
        <w:t xml:space="preserve"> </w:t>
      </w:r>
      <w:r>
        <w:t>FAME,</w:t>
      </w:r>
      <w:r>
        <w:rPr>
          <w:spacing w:val="-12"/>
        </w:rPr>
        <w:t xml:space="preserve"> </w:t>
      </w:r>
      <w:r>
        <w:t>a</w:t>
      </w:r>
      <w:r w:rsidR="00824C49">
        <w:t>s well as</w:t>
      </w:r>
      <w:r>
        <w:rPr>
          <w:spacing w:val="-12"/>
        </w:rPr>
        <w:t xml:space="preserve"> </w:t>
      </w:r>
      <w:r>
        <w:t>multiple</w:t>
      </w:r>
      <w:r>
        <w:rPr>
          <w:spacing w:val="-11"/>
        </w:rPr>
        <w:t xml:space="preserve"> </w:t>
      </w:r>
      <w:r>
        <w:t>inquiries</w:t>
      </w:r>
      <w:r>
        <w:rPr>
          <w:spacing w:val="-12"/>
        </w:rPr>
        <w:t xml:space="preserve"> </w:t>
      </w:r>
      <w:r>
        <w:t>received</w:t>
      </w:r>
      <w:r>
        <w:rPr>
          <w:spacing w:val="-12"/>
        </w:rPr>
        <w:t xml:space="preserve"> </w:t>
      </w:r>
      <w:r>
        <w:t xml:space="preserve">from </w:t>
      </w:r>
      <w:r>
        <w:rPr>
          <w:spacing w:val="-2"/>
        </w:rPr>
        <w:t>stakeholders</w:t>
      </w:r>
      <w:r>
        <w:rPr>
          <w:spacing w:val="-12"/>
        </w:rPr>
        <w:t xml:space="preserve"> </w:t>
      </w:r>
      <w:r>
        <w:rPr>
          <w:spacing w:val="-2"/>
        </w:rPr>
        <w:t>regarding</w:t>
      </w:r>
      <w:r>
        <w:rPr>
          <w:spacing w:val="-12"/>
        </w:rPr>
        <w:t xml:space="preserve"> </w:t>
      </w:r>
      <w:r>
        <w:rPr>
          <w:spacing w:val="-2"/>
        </w:rPr>
        <w:t>specific</w:t>
      </w:r>
      <w:r>
        <w:rPr>
          <w:spacing w:val="-11"/>
        </w:rPr>
        <w:t xml:space="preserve"> </w:t>
      </w:r>
      <w:r>
        <w:rPr>
          <w:spacing w:val="-2"/>
        </w:rPr>
        <w:t>inspection</w:t>
      </w:r>
      <w:r>
        <w:rPr>
          <w:spacing w:val="-12"/>
        </w:rPr>
        <w:t xml:space="preserve"> </w:t>
      </w:r>
      <w:r>
        <w:rPr>
          <w:spacing w:val="-2"/>
        </w:rPr>
        <w:t>files</w:t>
      </w:r>
      <w:r w:rsidR="00824C49">
        <w:rPr>
          <w:spacing w:val="-2"/>
        </w:rPr>
        <w:t>, OSHA’s</w:t>
      </w:r>
      <w:r>
        <w:rPr>
          <w:spacing w:val="-12"/>
        </w:rPr>
        <w:t xml:space="preserve"> </w:t>
      </w:r>
      <w:r>
        <w:rPr>
          <w:spacing w:val="-2"/>
        </w:rPr>
        <w:t>New</w:t>
      </w:r>
      <w:r>
        <w:rPr>
          <w:spacing w:val="-11"/>
        </w:rPr>
        <w:t xml:space="preserve"> </w:t>
      </w:r>
      <w:r>
        <w:rPr>
          <w:spacing w:val="-2"/>
        </w:rPr>
        <w:t>York</w:t>
      </w:r>
      <w:r>
        <w:rPr>
          <w:spacing w:val="-12"/>
        </w:rPr>
        <w:t xml:space="preserve"> </w:t>
      </w:r>
      <w:r>
        <w:rPr>
          <w:spacing w:val="-2"/>
        </w:rPr>
        <w:t>City</w:t>
      </w:r>
      <w:r>
        <w:rPr>
          <w:spacing w:val="-12"/>
        </w:rPr>
        <w:t xml:space="preserve"> </w:t>
      </w:r>
      <w:r>
        <w:rPr>
          <w:spacing w:val="-2"/>
        </w:rPr>
        <w:t>Regional</w:t>
      </w:r>
      <w:r>
        <w:rPr>
          <w:spacing w:val="-10"/>
        </w:rPr>
        <w:t xml:space="preserve"> </w:t>
      </w:r>
      <w:r>
        <w:rPr>
          <w:spacing w:val="-2"/>
        </w:rPr>
        <w:t>Office</w:t>
      </w:r>
      <w:r>
        <w:rPr>
          <w:spacing w:val="-11"/>
        </w:rPr>
        <w:t xml:space="preserve"> </w:t>
      </w:r>
      <w:r>
        <w:rPr>
          <w:spacing w:val="-2"/>
        </w:rPr>
        <w:t>conducted</w:t>
      </w:r>
      <w:r>
        <w:rPr>
          <w:spacing w:val="-12"/>
        </w:rPr>
        <w:t xml:space="preserve"> </w:t>
      </w:r>
      <w:r>
        <w:rPr>
          <w:spacing w:val="-2"/>
        </w:rPr>
        <w:t>a</w:t>
      </w:r>
      <w:r>
        <w:rPr>
          <w:spacing w:val="-12"/>
        </w:rPr>
        <w:t xml:space="preserve"> </w:t>
      </w:r>
      <w:r>
        <w:rPr>
          <w:spacing w:val="-2"/>
        </w:rPr>
        <w:t xml:space="preserve">limited </w:t>
      </w:r>
      <w:r>
        <w:t>case</w:t>
      </w:r>
      <w:r>
        <w:rPr>
          <w:spacing w:val="-11"/>
        </w:rPr>
        <w:t xml:space="preserve"> </w:t>
      </w:r>
      <w:r>
        <w:t>file</w:t>
      </w:r>
      <w:r>
        <w:rPr>
          <w:spacing w:val="-11"/>
        </w:rPr>
        <w:t xml:space="preserve"> </w:t>
      </w:r>
      <w:r>
        <w:t>review</w:t>
      </w:r>
      <w:r>
        <w:rPr>
          <w:spacing w:val="-12"/>
        </w:rPr>
        <w:t xml:space="preserve"> </w:t>
      </w:r>
      <w:r>
        <w:t>to</w:t>
      </w:r>
      <w:r>
        <w:rPr>
          <w:spacing w:val="-12"/>
        </w:rPr>
        <w:t xml:space="preserve"> </w:t>
      </w:r>
      <w:r>
        <w:t>evaluate</w:t>
      </w:r>
      <w:r>
        <w:rPr>
          <w:spacing w:val="-11"/>
        </w:rPr>
        <w:t xml:space="preserve"> </w:t>
      </w:r>
      <w:r>
        <w:t>NY</w:t>
      </w:r>
      <w:r>
        <w:rPr>
          <w:spacing w:val="-11"/>
        </w:rPr>
        <w:t xml:space="preserve"> </w:t>
      </w:r>
      <w:r>
        <w:t>PESH</w:t>
      </w:r>
      <w:r w:rsidR="00824C49">
        <w:t xml:space="preserve">’s progress in correcting the action items.  </w:t>
      </w:r>
      <w:r>
        <w:t>NY</w:t>
      </w:r>
      <w:r>
        <w:rPr>
          <w:spacing w:val="-6"/>
        </w:rPr>
        <w:t xml:space="preserve"> </w:t>
      </w:r>
      <w:r>
        <w:t>PESH</w:t>
      </w:r>
      <w:r>
        <w:rPr>
          <w:spacing w:val="-6"/>
        </w:rPr>
        <w:t xml:space="preserve"> </w:t>
      </w:r>
      <w:r>
        <w:t>made</w:t>
      </w:r>
      <w:r>
        <w:rPr>
          <w:spacing w:val="-6"/>
        </w:rPr>
        <w:t xml:space="preserve"> </w:t>
      </w:r>
      <w:r w:rsidR="00824C49">
        <w:rPr>
          <w:spacing w:val="-6"/>
        </w:rPr>
        <w:t xml:space="preserve">substantial </w:t>
      </w:r>
      <w:r>
        <w:t>progress</w:t>
      </w:r>
      <w:r>
        <w:rPr>
          <w:spacing w:val="-6"/>
        </w:rPr>
        <w:t xml:space="preserve"> </w:t>
      </w:r>
      <w:r>
        <w:t>to</w:t>
      </w:r>
      <w:r>
        <w:rPr>
          <w:spacing w:val="-7"/>
        </w:rPr>
        <w:t xml:space="preserve"> </w:t>
      </w:r>
      <w:r>
        <w:t>address</w:t>
      </w:r>
      <w:r>
        <w:rPr>
          <w:spacing w:val="-9"/>
        </w:rPr>
        <w:t xml:space="preserve"> </w:t>
      </w:r>
      <w:r>
        <w:t>the</w:t>
      </w:r>
      <w:r>
        <w:rPr>
          <w:spacing w:val="-4"/>
        </w:rPr>
        <w:t xml:space="preserve"> </w:t>
      </w:r>
      <w:r>
        <w:t>previous</w:t>
      </w:r>
      <w:r>
        <w:rPr>
          <w:spacing w:val="-6"/>
        </w:rPr>
        <w:t xml:space="preserve"> </w:t>
      </w:r>
      <w:r>
        <w:t>22</w:t>
      </w:r>
      <w:r>
        <w:rPr>
          <w:spacing w:val="-8"/>
        </w:rPr>
        <w:t xml:space="preserve"> </w:t>
      </w:r>
      <w:r>
        <w:t>findings</w:t>
      </w:r>
      <w:r>
        <w:rPr>
          <w:spacing w:val="-3"/>
        </w:rPr>
        <w:t xml:space="preserve"> </w:t>
      </w:r>
      <w:r>
        <w:t>and</w:t>
      </w:r>
      <w:r>
        <w:rPr>
          <w:spacing w:val="-4"/>
        </w:rPr>
        <w:t xml:space="preserve"> </w:t>
      </w:r>
      <w:r>
        <w:t>eight observations from the FY 2023 Comprehensive FAME Report.</w:t>
      </w:r>
      <w:r w:rsidR="007319D8">
        <w:t xml:space="preserve">  </w:t>
      </w:r>
      <w:r w:rsidR="005157DD">
        <w:t>E</w:t>
      </w:r>
      <w:r w:rsidR="005423E4">
        <w:t>ight</w:t>
      </w:r>
      <w:r>
        <w:t xml:space="preserve"> findings</w:t>
      </w:r>
      <w:r w:rsidR="005157DD">
        <w:t xml:space="preserve"> were completed</w:t>
      </w:r>
      <w:r>
        <w:t>, and two observations</w:t>
      </w:r>
      <w:r>
        <w:rPr>
          <w:spacing w:val="-3"/>
        </w:rPr>
        <w:t xml:space="preserve"> </w:t>
      </w:r>
      <w:r w:rsidR="005157DD">
        <w:rPr>
          <w:spacing w:val="-3"/>
        </w:rPr>
        <w:t xml:space="preserve">were </w:t>
      </w:r>
      <w:r>
        <w:t>closed.</w:t>
      </w:r>
      <w:r w:rsidR="007319D8">
        <w:t xml:space="preserve">   T</w:t>
      </w:r>
      <w:r w:rsidR="007045A8">
        <w:rPr>
          <w:spacing w:val="-2"/>
        </w:rPr>
        <w:t xml:space="preserve">here were no </w:t>
      </w:r>
      <w:r>
        <w:t>new</w:t>
      </w:r>
      <w:r>
        <w:rPr>
          <w:spacing w:val="-3"/>
        </w:rPr>
        <w:t xml:space="preserve"> </w:t>
      </w:r>
      <w:r>
        <w:t>finding</w:t>
      </w:r>
      <w:r w:rsidR="005165C2">
        <w:t>s</w:t>
      </w:r>
      <w:r w:rsidR="002553E9">
        <w:rPr>
          <w:spacing w:val="-3"/>
        </w:rPr>
        <w:t>, but</w:t>
      </w:r>
      <w:r>
        <w:rPr>
          <w:spacing w:val="-3"/>
        </w:rPr>
        <w:t xml:space="preserve"> </w:t>
      </w:r>
      <w:r w:rsidR="00DA2F79">
        <w:rPr>
          <w:spacing w:val="-3"/>
        </w:rPr>
        <w:t>four</w:t>
      </w:r>
      <w:r>
        <w:rPr>
          <w:spacing w:val="-2"/>
        </w:rPr>
        <w:t xml:space="preserve"> </w:t>
      </w:r>
      <w:r>
        <w:t>new</w:t>
      </w:r>
      <w:r>
        <w:rPr>
          <w:spacing w:val="-3"/>
        </w:rPr>
        <w:t xml:space="preserve"> </w:t>
      </w:r>
      <w:r>
        <w:t>observations</w:t>
      </w:r>
      <w:r>
        <w:rPr>
          <w:spacing w:val="-3"/>
        </w:rPr>
        <w:t xml:space="preserve"> </w:t>
      </w:r>
      <w:r>
        <w:t>were</w:t>
      </w:r>
      <w:r>
        <w:rPr>
          <w:spacing w:val="-2"/>
        </w:rPr>
        <w:t xml:space="preserve"> </w:t>
      </w:r>
      <w:r>
        <w:t>added</w:t>
      </w:r>
      <w:r>
        <w:rPr>
          <w:spacing w:val="-3"/>
        </w:rPr>
        <w:t xml:space="preserve"> </w:t>
      </w:r>
      <w:r>
        <w:t>to</w:t>
      </w:r>
      <w:r>
        <w:rPr>
          <w:spacing w:val="-2"/>
        </w:rPr>
        <w:t xml:space="preserve"> </w:t>
      </w:r>
      <w:r>
        <w:t>the report.</w:t>
      </w:r>
      <w:r w:rsidR="007319D8">
        <w:t xml:space="preserve">  </w:t>
      </w:r>
      <w:r>
        <w:t xml:space="preserve">In summary, this report contains a total </w:t>
      </w:r>
      <w:r w:rsidR="005165C2">
        <w:t>of 14</w:t>
      </w:r>
      <w:r w:rsidR="00DA2F79">
        <w:t xml:space="preserve"> </w:t>
      </w:r>
      <w:r>
        <w:t xml:space="preserve">findings and </w:t>
      </w:r>
      <w:r w:rsidR="00895003">
        <w:t>1</w:t>
      </w:r>
      <w:r w:rsidR="00310AAB">
        <w:t xml:space="preserve">0 </w:t>
      </w:r>
      <w:r>
        <w:t>observations.</w:t>
      </w:r>
    </w:p>
    <w:p w14:paraId="4E2260E4" w14:textId="77777777" w:rsidR="001B684A" w:rsidRDefault="001B684A" w:rsidP="008C5202">
      <w:pPr>
        <w:pStyle w:val="BodyText"/>
        <w:kinsoku w:val="0"/>
        <w:overflowPunct w:val="0"/>
        <w:spacing w:before="111"/>
        <w:ind w:left="0"/>
      </w:pPr>
    </w:p>
    <w:p w14:paraId="5641BBF6" w14:textId="77777777" w:rsidR="00BC12E4" w:rsidRDefault="00BC12E4" w:rsidP="008C5202">
      <w:pPr>
        <w:pStyle w:val="BodyText"/>
        <w:kinsoku w:val="0"/>
        <w:overflowPunct w:val="0"/>
        <w:spacing w:before="111"/>
        <w:ind w:left="0"/>
      </w:pPr>
    </w:p>
    <w:p w14:paraId="17EBEAF7" w14:textId="77777777" w:rsidR="001B684A" w:rsidRDefault="004071F3" w:rsidP="00F25B0E">
      <w:pPr>
        <w:pStyle w:val="Heading1"/>
        <w:numPr>
          <w:ilvl w:val="0"/>
          <w:numId w:val="3"/>
        </w:numPr>
        <w:tabs>
          <w:tab w:val="left" w:pos="809"/>
        </w:tabs>
        <w:kinsoku w:val="0"/>
        <w:overflowPunct w:val="0"/>
        <w:ind w:left="690" w:hanging="690"/>
        <w:rPr>
          <w:spacing w:val="-2"/>
        </w:rPr>
      </w:pPr>
      <w:bookmarkStart w:id="4" w:name="II.__State_Plan_Background"/>
      <w:bookmarkEnd w:id="4"/>
      <w:r>
        <w:t>State</w:t>
      </w:r>
      <w:r>
        <w:rPr>
          <w:spacing w:val="-13"/>
        </w:rPr>
        <w:t xml:space="preserve"> </w:t>
      </w:r>
      <w:r>
        <w:t>Plan</w:t>
      </w:r>
      <w:r>
        <w:rPr>
          <w:spacing w:val="-12"/>
        </w:rPr>
        <w:t xml:space="preserve"> </w:t>
      </w:r>
      <w:r>
        <w:rPr>
          <w:spacing w:val="-2"/>
        </w:rPr>
        <w:t>Background</w:t>
      </w:r>
    </w:p>
    <w:p w14:paraId="50A1BAEE" w14:textId="77777777" w:rsidR="001B684A" w:rsidRDefault="004071F3" w:rsidP="008C5202">
      <w:pPr>
        <w:pStyle w:val="BodyText"/>
        <w:kinsoku w:val="0"/>
        <w:overflowPunct w:val="0"/>
        <w:spacing w:before="293"/>
        <w:ind w:left="0" w:right="347"/>
      </w:pPr>
      <w:r>
        <w:t>The New York Department of Labor administers the New York State Plan.</w:t>
      </w:r>
      <w:r>
        <w:rPr>
          <w:spacing w:val="40"/>
        </w:rPr>
        <w:t xml:space="preserve"> </w:t>
      </w:r>
      <w:r>
        <w:t>Roberta Reardon, Commissioner</w:t>
      </w:r>
      <w:r>
        <w:rPr>
          <w:spacing w:val="-6"/>
        </w:rPr>
        <w:t xml:space="preserve"> </w:t>
      </w:r>
      <w:r>
        <w:t>of</w:t>
      </w:r>
      <w:r>
        <w:rPr>
          <w:spacing w:val="-5"/>
        </w:rPr>
        <w:t xml:space="preserve"> </w:t>
      </w:r>
      <w:r>
        <w:t>Labor,</w:t>
      </w:r>
      <w:r>
        <w:rPr>
          <w:spacing w:val="-6"/>
        </w:rPr>
        <w:t xml:space="preserve"> </w:t>
      </w:r>
      <w:r>
        <w:t>has</w:t>
      </w:r>
      <w:r>
        <w:rPr>
          <w:spacing w:val="-4"/>
        </w:rPr>
        <w:t xml:space="preserve"> </w:t>
      </w:r>
      <w:r>
        <w:t>full</w:t>
      </w:r>
      <w:r>
        <w:rPr>
          <w:spacing w:val="-4"/>
        </w:rPr>
        <w:t xml:space="preserve"> </w:t>
      </w:r>
      <w:r>
        <w:t>authority</w:t>
      </w:r>
      <w:r>
        <w:rPr>
          <w:spacing w:val="-3"/>
        </w:rPr>
        <w:t xml:space="preserve"> </w:t>
      </w:r>
      <w:r>
        <w:t>to</w:t>
      </w:r>
      <w:r>
        <w:rPr>
          <w:spacing w:val="-2"/>
        </w:rPr>
        <w:t xml:space="preserve"> </w:t>
      </w:r>
      <w:r>
        <w:t>enforce</w:t>
      </w:r>
      <w:r>
        <w:rPr>
          <w:spacing w:val="-2"/>
        </w:rPr>
        <w:t xml:space="preserve"> </w:t>
      </w:r>
      <w:r>
        <w:t>and</w:t>
      </w:r>
      <w:r>
        <w:rPr>
          <w:spacing w:val="-5"/>
        </w:rPr>
        <w:t xml:space="preserve"> </w:t>
      </w:r>
      <w:r>
        <w:t>administer</w:t>
      </w:r>
      <w:r>
        <w:rPr>
          <w:spacing w:val="-2"/>
        </w:rPr>
        <w:t xml:space="preserve"> </w:t>
      </w:r>
      <w:r>
        <w:t>all</w:t>
      </w:r>
      <w:r>
        <w:rPr>
          <w:spacing w:val="-6"/>
        </w:rPr>
        <w:t xml:space="preserve"> </w:t>
      </w:r>
      <w:r>
        <w:t>laws</w:t>
      </w:r>
      <w:r>
        <w:rPr>
          <w:spacing w:val="-4"/>
        </w:rPr>
        <w:t xml:space="preserve"> </w:t>
      </w:r>
      <w:r>
        <w:t>and</w:t>
      </w:r>
      <w:r>
        <w:rPr>
          <w:spacing w:val="-3"/>
        </w:rPr>
        <w:t xml:space="preserve"> </w:t>
      </w:r>
      <w:r>
        <w:t>rules</w:t>
      </w:r>
      <w:r>
        <w:rPr>
          <w:spacing w:val="-7"/>
        </w:rPr>
        <w:t xml:space="preserve"> </w:t>
      </w:r>
      <w:r>
        <w:t>protecting the</w:t>
      </w:r>
      <w:r>
        <w:rPr>
          <w:spacing w:val="-2"/>
        </w:rPr>
        <w:t xml:space="preserve"> </w:t>
      </w:r>
      <w:r>
        <w:t>safety</w:t>
      </w:r>
      <w:r>
        <w:rPr>
          <w:spacing w:val="-1"/>
        </w:rPr>
        <w:t xml:space="preserve"> </w:t>
      </w:r>
      <w:r>
        <w:t>and</w:t>
      </w:r>
      <w:r>
        <w:rPr>
          <w:spacing w:val="-2"/>
        </w:rPr>
        <w:t xml:space="preserve"> </w:t>
      </w:r>
      <w:r>
        <w:t>health</w:t>
      </w:r>
      <w:r>
        <w:rPr>
          <w:spacing w:val="-3"/>
        </w:rPr>
        <w:t xml:space="preserve"> </w:t>
      </w:r>
      <w:r>
        <w:t>of</w:t>
      </w:r>
      <w:r>
        <w:rPr>
          <w:spacing w:val="-4"/>
        </w:rPr>
        <w:t xml:space="preserve"> </w:t>
      </w:r>
      <w:r>
        <w:t>all SLG</w:t>
      </w:r>
      <w:r>
        <w:rPr>
          <w:spacing w:val="-1"/>
        </w:rPr>
        <w:t xml:space="preserve"> </w:t>
      </w:r>
      <w:r>
        <w:t>workers</w:t>
      </w:r>
      <w:r>
        <w:rPr>
          <w:spacing w:val="-1"/>
        </w:rPr>
        <w:t xml:space="preserve"> </w:t>
      </w:r>
      <w:r>
        <w:t>in</w:t>
      </w:r>
      <w:r>
        <w:rPr>
          <w:spacing w:val="-2"/>
        </w:rPr>
        <w:t xml:space="preserve"> </w:t>
      </w:r>
      <w:r>
        <w:t>the state and</w:t>
      </w:r>
      <w:r>
        <w:rPr>
          <w:spacing w:val="-2"/>
        </w:rPr>
        <w:t xml:space="preserve"> </w:t>
      </w:r>
      <w:r>
        <w:t>its</w:t>
      </w:r>
      <w:r>
        <w:rPr>
          <w:spacing w:val="-3"/>
        </w:rPr>
        <w:t xml:space="preserve"> </w:t>
      </w:r>
      <w:r>
        <w:t>political subdivisions.</w:t>
      </w:r>
      <w:r>
        <w:rPr>
          <w:spacing w:val="80"/>
          <w:w w:val="150"/>
        </w:rPr>
        <w:t xml:space="preserve"> </w:t>
      </w:r>
      <w:r>
        <w:t>In addition to the State Plan’s enforcement responsibilities, NY PESH provides free on-site consultation and training services to SLG agencies, upon request.</w:t>
      </w:r>
    </w:p>
    <w:p w14:paraId="678D14F3" w14:textId="77777777" w:rsidR="001B684A" w:rsidRDefault="001B684A" w:rsidP="008C5202">
      <w:pPr>
        <w:pStyle w:val="BodyText"/>
        <w:kinsoku w:val="0"/>
        <w:overflowPunct w:val="0"/>
        <w:spacing w:before="10"/>
        <w:ind w:left="0"/>
      </w:pPr>
    </w:p>
    <w:p w14:paraId="2A699BF9" w14:textId="67E68C28" w:rsidR="001B684A" w:rsidRDefault="004071F3" w:rsidP="008C5202">
      <w:pPr>
        <w:pStyle w:val="BodyText"/>
        <w:kinsoku w:val="0"/>
        <w:overflowPunct w:val="0"/>
        <w:spacing w:before="1"/>
        <w:ind w:left="0"/>
      </w:pPr>
      <w:r>
        <w:t>NY PESH consists of one central office in Albany, New York, and eight district offices located in Binghamton, Syracuse, Utica, Rochester, Buffalo, White Plains, Garden City, and New York City (Manhattan).</w:t>
      </w:r>
      <w:r>
        <w:rPr>
          <w:spacing w:val="40"/>
        </w:rPr>
        <w:t xml:space="preserve"> </w:t>
      </w:r>
      <w:r w:rsidR="007319D8">
        <w:rPr>
          <w:spacing w:val="40"/>
        </w:rPr>
        <w:t xml:space="preserve"> </w:t>
      </w:r>
      <w:r>
        <w:t>The NY State Plan applies to all SLG employers in the state, including state, county, town,</w:t>
      </w:r>
      <w:r>
        <w:rPr>
          <w:spacing w:val="-3"/>
        </w:rPr>
        <w:t xml:space="preserve"> </w:t>
      </w:r>
      <w:r>
        <w:t>and</w:t>
      </w:r>
      <w:r>
        <w:rPr>
          <w:spacing w:val="-3"/>
        </w:rPr>
        <w:t xml:space="preserve"> </w:t>
      </w:r>
      <w:r>
        <w:t>village</w:t>
      </w:r>
      <w:r>
        <w:rPr>
          <w:spacing w:val="-2"/>
        </w:rPr>
        <w:t xml:space="preserve"> </w:t>
      </w:r>
      <w:r>
        <w:t>governments,</w:t>
      </w:r>
      <w:r>
        <w:rPr>
          <w:spacing w:val="-3"/>
        </w:rPr>
        <w:t xml:space="preserve"> </w:t>
      </w:r>
      <w:r>
        <w:t>as</w:t>
      </w:r>
      <w:r>
        <w:rPr>
          <w:spacing w:val="-3"/>
        </w:rPr>
        <w:t xml:space="preserve"> </w:t>
      </w:r>
      <w:r>
        <w:t>well</w:t>
      </w:r>
      <w:r>
        <w:rPr>
          <w:spacing w:val="-3"/>
        </w:rPr>
        <w:t xml:space="preserve"> </w:t>
      </w:r>
      <w:r>
        <w:t>as</w:t>
      </w:r>
      <w:r>
        <w:rPr>
          <w:spacing w:val="-3"/>
        </w:rPr>
        <w:t xml:space="preserve"> </w:t>
      </w:r>
      <w:r>
        <w:t>public</w:t>
      </w:r>
      <w:r>
        <w:rPr>
          <w:spacing w:val="-2"/>
        </w:rPr>
        <w:t xml:space="preserve"> </w:t>
      </w:r>
      <w:r>
        <w:t>authorities,</w:t>
      </w:r>
      <w:r>
        <w:rPr>
          <w:spacing w:val="-3"/>
        </w:rPr>
        <w:t xml:space="preserve"> </w:t>
      </w:r>
      <w:r>
        <w:t>school</w:t>
      </w:r>
      <w:r>
        <w:rPr>
          <w:spacing w:val="-3"/>
        </w:rPr>
        <w:t xml:space="preserve"> </w:t>
      </w:r>
      <w:r>
        <w:t>districts,</w:t>
      </w:r>
      <w:r>
        <w:rPr>
          <w:spacing w:val="-3"/>
        </w:rPr>
        <w:t xml:space="preserve"> </w:t>
      </w:r>
      <w:r>
        <w:t>and</w:t>
      </w:r>
      <w:r>
        <w:rPr>
          <w:spacing w:val="-3"/>
        </w:rPr>
        <w:t xml:space="preserve"> </w:t>
      </w:r>
      <w:r>
        <w:t>paid</w:t>
      </w:r>
      <w:r>
        <w:rPr>
          <w:spacing w:val="-3"/>
        </w:rPr>
        <w:t xml:space="preserve"> </w:t>
      </w:r>
      <w:r>
        <w:t>and</w:t>
      </w:r>
      <w:r>
        <w:rPr>
          <w:spacing w:val="-3"/>
        </w:rPr>
        <w:t xml:space="preserve"> </w:t>
      </w:r>
      <w:r>
        <w:t>volunteer fire departments.</w:t>
      </w:r>
    </w:p>
    <w:p w14:paraId="3091764D" w14:textId="77777777" w:rsidR="001B684A" w:rsidRDefault="001B684A" w:rsidP="008C5202">
      <w:pPr>
        <w:pStyle w:val="BodyText"/>
        <w:kinsoku w:val="0"/>
        <w:overflowPunct w:val="0"/>
        <w:spacing w:before="1"/>
        <w:ind w:left="0"/>
      </w:pPr>
    </w:p>
    <w:p w14:paraId="1F4D59EC" w14:textId="14A56BD5" w:rsidR="001B684A" w:rsidRDefault="004071F3" w:rsidP="00895003">
      <w:pPr>
        <w:pStyle w:val="BodyText"/>
        <w:kinsoku w:val="0"/>
        <w:overflowPunct w:val="0"/>
        <w:ind w:left="0" w:right="439"/>
      </w:pPr>
      <w:r>
        <w:t>Private</w:t>
      </w:r>
      <w:r>
        <w:rPr>
          <w:spacing w:val="-7"/>
        </w:rPr>
        <w:t xml:space="preserve"> </w:t>
      </w:r>
      <w:r>
        <w:t>sector</w:t>
      </w:r>
      <w:r>
        <w:rPr>
          <w:spacing w:val="-8"/>
        </w:rPr>
        <w:t xml:space="preserve"> </w:t>
      </w:r>
      <w:r>
        <w:t>enforcement</w:t>
      </w:r>
      <w:r>
        <w:rPr>
          <w:spacing w:val="-7"/>
        </w:rPr>
        <w:t xml:space="preserve"> </w:t>
      </w:r>
      <w:r>
        <w:t>is</w:t>
      </w:r>
      <w:r>
        <w:rPr>
          <w:spacing w:val="-8"/>
        </w:rPr>
        <w:t xml:space="preserve"> </w:t>
      </w:r>
      <w:r>
        <w:t>retained</w:t>
      </w:r>
      <w:r>
        <w:rPr>
          <w:spacing w:val="-7"/>
        </w:rPr>
        <w:t xml:space="preserve"> </w:t>
      </w:r>
      <w:r>
        <w:t>under</w:t>
      </w:r>
      <w:r>
        <w:rPr>
          <w:spacing w:val="-9"/>
        </w:rPr>
        <w:t xml:space="preserve"> </w:t>
      </w:r>
      <w:r>
        <w:t>federal</w:t>
      </w:r>
      <w:r>
        <w:rPr>
          <w:spacing w:val="-6"/>
        </w:rPr>
        <w:t xml:space="preserve"> </w:t>
      </w:r>
      <w:r>
        <w:t>jurisdiction</w:t>
      </w:r>
      <w:r>
        <w:rPr>
          <w:spacing w:val="-7"/>
        </w:rPr>
        <w:t xml:space="preserve"> </w:t>
      </w:r>
      <w:r>
        <w:t>while</w:t>
      </w:r>
      <w:r>
        <w:rPr>
          <w:spacing w:val="-8"/>
        </w:rPr>
        <w:t xml:space="preserve"> </w:t>
      </w:r>
      <w:r>
        <w:t>private</w:t>
      </w:r>
      <w:r>
        <w:rPr>
          <w:spacing w:val="-6"/>
        </w:rPr>
        <w:t xml:space="preserve"> </w:t>
      </w:r>
      <w:r>
        <w:t>sector</w:t>
      </w:r>
      <w:r>
        <w:rPr>
          <w:spacing w:val="-6"/>
        </w:rPr>
        <w:t xml:space="preserve"> </w:t>
      </w:r>
      <w:r>
        <w:t>consultative services are provided by the New York State Department of Labor-Division of Safety and Health (NYSDOL-DOSH) Consultation Services Bureau under Section 21(d) of the OSH Act.</w:t>
      </w:r>
      <w:r>
        <w:rPr>
          <w:spacing w:val="80"/>
          <w:w w:val="150"/>
        </w:rPr>
        <w:t xml:space="preserve"> </w:t>
      </w:r>
      <w:r>
        <w:t>NY PESH did</w:t>
      </w:r>
      <w:r w:rsidR="00895003">
        <w:t xml:space="preserve"> </w:t>
      </w:r>
      <w:r>
        <w:t>not</w:t>
      </w:r>
      <w:r>
        <w:rPr>
          <w:spacing w:val="-3"/>
        </w:rPr>
        <w:t xml:space="preserve"> </w:t>
      </w:r>
      <w:r>
        <w:t>adopt</w:t>
      </w:r>
      <w:r>
        <w:rPr>
          <w:spacing w:val="-3"/>
        </w:rPr>
        <w:t xml:space="preserve"> </w:t>
      </w:r>
      <w:r>
        <w:t>the</w:t>
      </w:r>
      <w:r>
        <w:rPr>
          <w:spacing w:val="-2"/>
        </w:rPr>
        <w:t xml:space="preserve"> </w:t>
      </w:r>
      <w:r>
        <w:t>adjustments</w:t>
      </w:r>
      <w:r>
        <w:rPr>
          <w:spacing w:val="-3"/>
        </w:rPr>
        <w:t xml:space="preserve"> </w:t>
      </w:r>
      <w:r>
        <w:t>to</w:t>
      </w:r>
      <w:r>
        <w:rPr>
          <w:spacing w:val="-2"/>
        </w:rPr>
        <w:t xml:space="preserve"> </w:t>
      </w:r>
      <w:r>
        <w:t>OSHA</w:t>
      </w:r>
      <w:r>
        <w:rPr>
          <w:spacing w:val="-2"/>
        </w:rPr>
        <w:t xml:space="preserve"> </w:t>
      </w:r>
      <w:r>
        <w:t>Penalties</w:t>
      </w:r>
      <w:r>
        <w:rPr>
          <w:spacing w:val="-3"/>
        </w:rPr>
        <w:t xml:space="preserve"> </w:t>
      </w:r>
      <w:r>
        <w:t>in</w:t>
      </w:r>
      <w:r>
        <w:rPr>
          <w:spacing w:val="-3"/>
        </w:rPr>
        <w:t xml:space="preserve"> </w:t>
      </w:r>
      <w:r>
        <w:t>2022</w:t>
      </w:r>
      <w:r>
        <w:rPr>
          <w:spacing w:val="-3"/>
        </w:rPr>
        <w:t xml:space="preserve"> </w:t>
      </w:r>
      <w:r>
        <w:t>because</w:t>
      </w:r>
      <w:r>
        <w:rPr>
          <w:spacing w:val="-2"/>
        </w:rPr>
        <w:t xml:space="preserve"> </w:t>
      </w:r>
      <w:r>
        <w:t>the</w:t>
      </w:r>
      <w:r>
        <w:rPr>
          <w:spacing w:val="-2"/>
        </w:rPr>
        <w:t xml:space="preserve"> </w:t>
      </w:r>
      <w:r>
        <w:t>PESH</w:t>
      </w:r>
      <w:r>
        <w:rPr>
          <w:spacing w:val="-2"/>
        </w:rPr>
        <w:t xml:space="preserve"> </w:t>
      </w:r>
      <w:r>
        <w:t>Act</w:t>
      </w:r>
      <w:r>
        <w:rPr>
          <w:spacing w:val="-3"/>
        </w:rPr>
        <w:t xml:space="preserve"> </w:t>
      </w:r>
      <w:r>
        <w:t>does</w:t>
      </w:r>
      <w:r>
        <w:rPr>
          <w:spacing w:val="-3"/>
        </w:rPr>
        <w:t xml:space="preserve"> </w:t>
      </w:r>
      <w:r>
        <w:t>not</w:t>
      </w:r>
      <w:r>
        <w:rPr>
          <w:spacing w:val="-4"/>
        </w:rPr>
        <w:t xml:space="preserve"> </w:t>
      </w:r>
      <w:r>
        <w:t>allow</w:t>
      </w:r>
      <w:r>
        <w:rPr>
          <w:spacing w:val="-3"/>
        </w:rPr>
        <w:t xml:space="preserve"> </w:t>
      </w:r>
      <w:r>
        <w:t>for</w:t>
      </w:r>
      <w:r>
        <w:rPr>
          <w:spacing w:val="-2"/>
        </w:rPr>
        <w:t xml:space="preserve"> </w:t>
      </w:r>
      <w:r>
        <w:t>the issuance of “first instance” monetary penalties for SLG employers found in violation of NY PESH standards.</w:t>
      </w:r>
      <w:r>
        <w:rPr>
          <w:spacing w:val="80"/>
          <w:w w:val="150"/>
        </w:rPr>
        <w:t xml:space="preserve"> </w:t>
      </w:r>
      <w:r w:rsidR="00FA20A9">
        <w:t>Per-dem</w:t>
      </w:r>
      <w:r>
        <w:t xml:space="preserve"> penalties can be assessed when failure-to-abate (FTA) notices are issued.</w:t>
      </w:r>
    </w:p>
    <w:p w14:paraId="757F71F9" w14:textId="77777777" w:rsidR="001B684A" w:rsidRDefault="001B684A" w:rsidP="008C5202">
      <w:pPr>
        <w:pStyle w:val="BodyText"/>
        <w:kinsoku w:val="0"/>
        <w:overflowPunct w:val="0"/>
        <w:spacing w:before="20"/>
        <w:ind w:left="0"/>
      </w:pPr>
    </w:p>
    <w:p w14:paraId="354442FC" w14:textId="7B046AF0" w:rsidR="001B684A" w:rsidRDefault="004071F3" w:rsidP="008C5202">
      <w:pPr>
        <w:pStyle w:val="BodyText"/>
        <w:kinsoku w:val="0"/>
        <w:overflowPunct w:val="0"/>
        <w:spacing w:before="1"/>
        <w:ind w:left="0" w:right="119"/>
      </w:pPr>
      <w:r>
        <w:t>There were 21 contested cases in FY 2024, 15 in FY 2023, 14 in FY 2022, and 13 in FY 2021, representing a steady increase each year.</w:t>
      </w:r>
      <w:r>
        <w:rPr>
          <w:spacing w:val="40"/>
        </w:rPr>
        <w:t xml:space="preserve"> </w:t>
      </w:r>
      <w:r w:rsidR="007319D8">
        <w:rPr>
          <w:spacing w:val="40"/>
        </w:rPr>
        <w:t xml:space="preserve"> </w:t>
      </w:r>
      <w:r>
        <w:t>These cases are heard by the New York State Industrial Board of Appeals which was created by the Legislature in 1975 as an independent review and appeals</w:t>
      </w:r>
      <w:r>
        <w:rPr>
          <w:spacing w:val="-3"/>
        </w:rPr>
        <w:t xml:space="preserve"> </w:t>
      </w:r>
      <w:r>
        <w:t>board</w:t>
      </w:r>
      <w:r>
        <w:rPr>
          <w:spacing w:val="-3"/>
        </w:rPr>
        <w:t xml:space="preserve"> </w:t>
      </w:r>
      <w:r>
        <w:t>charged</w:t>
      </w:r>
      <w:r>
        <w:rPr>
          <w:spacing w:val="-4"/>
        </w:rPr>
        <w:t xml:space="preserve"> </w:t>
      </w:r>
      <w:r>
        <w:t>under</w:t>
      </w:r>
      <w:r>
        <w:rPr>
          <w:spacing w:val="-2"/>
        </w:rPr>
        <w:t xml:space="preserve"> </w:t>
      </w:r>
      <w:r>
        <w:t>the</w:t>
      </w:r>
      <w:r>
        <w:rPr>
          <w:spacing w:val="-2"/>
        </w:rPr>
        <w:t xml:space="preserve"> </w:t>
      </w:r>
      <w:r>
        <w:t>Labor</w:t>
      </w:r>
      <w:r>
        <w:rPr>
          <w:spacing w:val="-2"/>
        </w:rPr>
        <w:t xml:space="preserve"> </w:t>
      </w:r>
      <w:r>
        <w:t>Law</w:t>
      </w:r>
      <w:r>
        <w:rPr>
          <w:spacing w:val="-3"/>
        </w:rPr>
        <w:t xml:space="preserve"> </w:t>
      </w:r>
      <w:r>
        <w:t>with</w:t>
      </w:r>
      <w:r>
        <w:rPr>
          <w:spacing w:val="-3"/>
        </w:rPr>
        <w:t xml:space="preserve"> </w:t>
      </w:r>
      <w:r>
        <w:t>providing</w:t>
      </w:r>
      <w:r>
        <w:rPr>
          <w:spacing w:val="-3"/>
        </w:rPr>
        <w:t xml:space="preserve"> </w:t>
      </w:r>
      <w:r>
        <w:t>an</w:t>
      </w:r>
      <w:r>
        <w:rPr>
          <w:spacing w:val="-3"/>
        </w:rPr>
        <w:t xml:space="preserve"> </w:t>
      </w:r>
      <w:r>
        <w:t>impartial</w:t>
      </w:r>
      <w:r>
        <w:rPr>
          <w:spacing w:val="-4"/>
        </w:rPr>
        <w:t xml:space="preserve"> </w:t>
      </w:r>
      <w:r>
        <w:t>administrative</w:t>
      </w:r>
      <w:r>
        <w:rPr>
          <w:spacing w:val="-2"/>
        </w:rPr>
        <w:t xml:space="preserve"> </w:t>
      </w:r>
      <w:r>
        <w:t>review</w:t>
      </w:r>
      <w:r>
        <w:rPr>
          <w:spacing w:val="-3"/>
        </w:rPr>
        <w:t xml:space="preserve"> </w:t>
      </w:r>
      <w:r>
        <w:t>of</w:t>
      </w:r>
      <w:r>
        <w:rPr>
          <w:spacing w:val="-3"/>
        </w:rPr>
        <w:t xml:space="preserve"> </w:t>
      </w:r>
      <w:r>
        <w:t>the validity or reasonableness of rules, regulations or orders issued by the Commissioner of Labor.</w:t>
      </w:r>
      <w:r>
        <w:rPr>
          <w:spacing w:val="40"/>
        </w:rPr>
        <w:t xml:space="preserve"> </w:t>
      </w:r>
      <w:r w:rsidR="007319D8">
        <w:rPr>
          <w:spacing w:val="40"/>
        </w:rPr>
        <w:t xml:space="preserve"> </w:t>
      </w:r>
      <w:r>
        <w:t>An employer, affected employee, or a union representative can file a written notice to contest the violations with the NYS Industrial Board of Appeals within 60 days of receipt of the violations and notification of penalties.</w:t>
      </w:r>
    </w:p>
    <w:p w14:paraId="16CA9C2F" w14:textId="77777777" w:rsidR="001B684A" w:rsidRDefault="001B684A" w:rsidP="008C5202">
      <w:pPr>
        <w:pStyle w:val="BodyText"/>
        <w:kinsoku w:val="0"/>
        <w:overflowPunct w:val="0"/>
        <w:spacing w:before="22"/>
        <w:ind w:left="0"/>
      </w:pPr>
    </w:p>
    <w:p w14:paraId="4C149596" w14:textId="1CBB64B2" w:rsidR="001B684A" w:rsidRDefault="004071F3" w:rsidP="00EB76F0">
      <w:pPr>
        <w:pStyle w:val="BodyText"/>
        <w:kinsoku w:val="0"/>
        <w:overflowPunct w:val="0"/>
        <w:ind w:left="0" w:right="103"/>
      </w:pPr>
      <w:r>
        <w:t>The</w:t>
      </w:r>
      <w:r>
        <w:rPr>
          <w:spacing w:val="-2"/>
        </w:rPr>
        <w:t xml:space="preserve"> </w:t>
      </w:r>
      <w:r>
        <w:t>Board</w:t>
      </w:r>
      <w:r>
        <w:rPr>
          <w:spacing w:val="-3"/>
        </w:rPr>
        <w:t xml:space="preserve"> </w:t>
      </w:r>
      <w:r>
        <w:t>consists</w:t>
      </w:r>
      <w:r>
        <w:rPr>
          <w:spacing w:val="-3"/>
        </w:rPr>
        <w:t xml:space="preserve"> </w:t>
      </w:r>
      <w:r>
        <w:t>of</w:t>
      </w:r>
      <w:r>
        <w:rPr>
          <w:spacing w:val="-3"/>
        </w:rPr>
        <w:t xml:space="preserve"> </w:t>
      </w:r>
      <w:r>
        <w:t>five</w:t>
      </w:r>
      <w:r>
        <w:rPr>
          <w:spacing w:val="-2"/>
        </w:rPr>
        <w:t xml:space="preserve"> </w:t>
      </w:r>
      <w:r>
        <w:t>members,</w:t>
      </w:r>
      <w:r>
        <w:rPr>
          <w:spacing w:val="-3"/>
        </w:rPr>
        <w:t xml:space="preserve"> </w:t>
      </w:r>
      <w:r>
        <w:t>each</w:t>
      </w:r>
      <w:r>
        <w:rPr>
          <w:spacing w:val="-3"/>
        </w:rPr>
        <w:t xml:space="preserve"> </w:t>
      </w:r>
      <w:r>
        <w:t>appointed</w:t>
      </w:r>
      <w:r>
        <w:rPr>
          <w:spacing w:val="-3"/>
        </w:rPr>
        <w:t xml:space="preserve"> </w:t>
      </w:r>
      <w:r>
        <w:t>by</w:t>
      </w:r>
      <w:r>
        <w:rPr>
          <w:spacing w:val="-2"/>
        </w:rPr>
        <w:t xml:space="preserve"> </w:t>
      </w:r>
      <w:r>
        <w:t>the</w:t>
      </w:r>
      <w:r>
        <w:rPr>
          <w:spacing w:val="-2"/>
        </w:rPr>
        <w:t xml:space="preserve"> </w:t>
      </w:r>
      <w:r w:rsidR="006B303F">
        <w:t>g</w:t>
      </w:r>
      <w:r>
        <w:t>overnor</w:t>
      </w:r>
      <w:r>
        <w:rPr>
          <w:spacing w:val="-4"/>
        </w:rPr>
        <w:t xml:space="preserve"> </w:t>
      </w:r>
      <w:r>
        <w:t>and</w:t>
      </w:r>
      <w:r>
        <w:rPr>
          <w:spacing w:val="-3"/>
        </w:rPr>
        <w:t xml:space="preserve"> </w:t>
      </w:r>
      <w:r>
        <w:t>confirmed</w:t>
      </w:r>
      <w:r>
        <w:rPr>
          <w:spacing w:val="-3"/>
        </w:rPr>
        <w:t xml:space="preserve"> </w:t>
      </w:r>
      <w:r>
        <w:t>by</w:t>
      </w:r>
      <w:r>
        <w:rPr>
          <w:spacing w:val="-2"/>
        </w:rPr>
        <w:t xml:space="preserve"> </w:t>
      </w:r>
      <w:r>
        <w:t>the</w:t>
      </w:r>
      <w:r>
        <w:rPr>
          <w:spacing w:val="-3"/>
        </w:rPr>
        <w:t xml:space="preserve"> </w:t>
      </w:r>
      <w:r>
        <w:t>New York State Senate, at least one of whom must be an attorney.</w:t>
      </w:r>
      <w:r w:rsidR="007319D8">
        <w:t xml:space="preserve"> </w:t>
      </w:r>
      <w:r>
        <w:rPr>
          <w:spacing w:val="40"/>
        </w:rPr>
        <w:t xml:space="preserve"> </w:t>
      </w:r>
      <w:r>
        <w:t xml:space="preserve">The </w:t>
      </w:r>
      <w:r w:rsidR="006B303F">
        <w:t>g</w:t>
      </w:r>
      <w:r>
        <w:t xml:space="preserve">overnor designates one member of the </w:t>
      </w:r>
      <w:r w:rsidR="00747F41">
        <w:t>b</w:t>
      </w:r>
      <w:r>
        <w:t>oard to serve as Chairperson.</w:t>
      </w:r>
      <w:r>
        <w:rPr>
          <w:spacing w:val="40"/>
        </w:rPr>
        <w:t xml:space="preserve"> </w:t>
      </w:r>
      <w:r w:rsidR="007319D8">
        <w:rPr>
          <w:spacing w:val="40"/>
        </w:rPr>
        <w:t xml:space="preserve"> </w:t>
      </w:r>
      <w:r>
        <w:t xml:space="preserve">The Chair and Deputy Counsel are compensated </w:t>
      </w:r>
      <w:r w:rsidR="0019570C">
        <w:t>annually,</w:t>
      </w:r>
      <w:r>
        <w:t xml:space="preserve"> and the other </w:t>
      </w:r>
      <w:r w:rsidR="00747F41">
        <w:t>b</w:t>
      </w:r>
      <w:r>
        <w:t>oard members are paid per diem.</w:t>
      </w:r>
      <w:r w:rsidR="007319D8">
        <w:t xml:space="preserve">  T</w:t>
      </w:r>
      <w:r>
        <w:t>he board will hear the case, make a written</w:t>
      </w:r>
      <w:r>
        <w:rPr>
          <w:spacing w:val="-3"/>
        </w:rPr>
        <w:t xml:space="preserve"> </w:t>
      </w:r>
      <w:r>
        <w:t>decision</w:t>
      </w:r>
      <w:r>
        <w:rPr>
          <w:spacing w:val="-3"/>
        </w:rPr>
        <w:t xml:space="preserve"> </w:t>
      </w:r>
      <w:r>
        <w:t>on</w:t>
      </w:r>
      <w:r>
        <w:rPr>
          <w:spacing w:val="-3"/>
        </w:rPr>
        <w:t xml:space="preserve"> </w:t>
      </w:r>
      <w:r>
        <w:t>the</w:t>
      </w:r>
      <w:r>
        <w:rPr>
          <w:spacing w:val="-3"/>
        </w:rPr>
        <w:t xml:space="preserve"> </w:t>
      </w:r>
      <w:r>
        <w:t>merits</w:t>
      </w:r>
      <w:r>
        <w:rPr>
          <w:spacing w:val="-3"/>
        </w:rPr>
        <w:t xml:space="preserve"> </w:t>
      </w:r>
      <w:r>
        <w:t>of</w:t>
      </w:r>
      <w:r>
        <w:rPr>
          <w:spacing w:val="-3"/>
        </w:rPr>
        <w:t xml:space="preserve"> </w:t>
      </w:r>
      <w:r>
        <w:t>the</w:t>
      </w:r>
      <w:r>
        <w:rPr>
          <w:spacing w:val="-2"/>
        </w:rPr>
        <w:t xml:space="preserve"> </w:t>
      </w:r>
      <w:r>
        <w:t>violations,</w:t>
      </w:r>
      <w:r>
        <w:rPr>
          <w:spacing w:val="-3"/>
        </w:rPr>
        <w:t xml:space="preserve"> </w:t>
      </w:r>
      <w:r>
        <w:t>can</w:t>
      </w:r>
      <w:r>
        <w:rPr>
          <w:spacing w:val="-3"/>
        </w:rPr>
        <w:t xml:space="preserve"> </w:t>
      </w:r>
      <w:r>
        <w:t>affirm,</w:t>
      </w:r>
      <w:r>
        <w:rPr>
          <w:spacing w:val="-4"/>
        </w:rPr>
        <w:t xml:space="preserve"> </w:t>
      </w:r>
      <w:r>
        <w:t>modify</w:t>
      </w:r>
      <w:r>
        <w:rPr>
          <w:spacing w:val="-3"/>
        </w:rPr>
        <w:t xml:space="preserve"> </w:t>
      </w:r>
      <w:r>
        <w:t>or</w:t>
      </w:r>
      <w:r>
        <w:rPr>
          <w:spacing w:val="-2"/>
        </w:rPr>
        <w:t xml:space="preserve"> </w:t>
      </w:r>
      <w:r>
        <w:t>delete</w:t>
      </w:r>
      <w:r>
        <w:rPr>
          <w:spacing w:val="-2"/>
        </w:rPr>
        <w:t xml:space="preserve"> </w:t>
      </w:r>
      <w:r>
        <w:t>violations</w:t>
      </w:r>
      <w:r>
        <w:rPr>
          <w:spacing w:val="-3"/>
        </w:rPr>
        <w:t xml:space="preserve"> </w:t>
      </w:r>
      <w:r>
        <w:t>based</w:t>
      </w:r>
      <w:r>
        <w:rPr>
          <w:spacing w:val="-3"/>
        </w:rPr>
        <w:t xml:space="preserve"> </w:t>
      </w:r>
      <w:r>
        <w:t>on</w:t>
      </w:r>
      <w:r>
        <w:rPr>
          <w:spacing w:val="-3"/>
        </w:rPr>
        <w:t xml:space="preserve"> </w:t>
      </w:r>
      <w:r>
        <w:t xml:space="preserve">the </w:t>
      </w:r>
      <w:r>
        <w:rPr>
          <w:spacing w:val="-2"/>
        </w:rPr>
        <w:t>hearing.</w:t>
      </w:r>
      <w:r w:rsidR="0053212C">
        <w:t xml:space="preserve">  </w:t>
      </w:r>
      <w:r>
        <w:t>During</w:t>
      </w:r>
      <w:r>
        <w:rPr>
          <w:spacing w:val="-3"/>
        </w:rPr>
        <w:t xml:space="preserve"> </w:t>
      </w:r>
      <w:r>
        <w:t>FY</w:t>
      </w:r>
      <w:r>
        <w:rPr>
          <w:spacing w:val="-2"/>
        </w:rPr>
        <w:t xml:space="preserve"> </w:t>
      </w:r>
      <w:r>
        <w:t>2024,</w:t>
      </w:r>
      <w:r>
        <w:rPr>
          <w:spacing w:val="-1"/>
        </w:rPr>
        <w:t xml:space="preserve"> </w:t>
      </w:r>
      <w:r>
        <w:t>17</w:t>
      </w:r>
      <w:r>
        <w:rPr>
          <w:spacing w:val="-3"/>
        </w:rPr>
        <w:t xml:space="preserve"> </w:t>
      </w:r>
      <w:r>
        <w:t>informal</w:t>
      </w:r>
      <w:r>
        <w:rPr>
          <w:spacing w:val="-3"/>
        </w:rPr>
        <w:t xml:space="preserve"> </w:t>
      </w:r>
      <w:r>
        <w:t>conferences</w:t>
      </w:r>
      <w:r>
        <w:rPr>
          <w:spacing w:val="-3"/>
        </w:rPr>
        <w:t xml:space="preserve"> </w:t>
      </w:r>
      <w:r>
        <w:t>were</w:t>
      </w:r>
      <w:r>
        <w:rPr>
          <w:spacing w:val="-3"/>
        </w:rPr>
        <w:t xml:space="preserve"> </w:t>
      </w:r>
      <w:r>
        <w:t>conducted.</w:t>
      </w:r>
      <w:r>
        <w:rPr>
          <w:spacing w:val="40"/>
        </w:rPr>
        <w:t xml:space="preserve"> </w:t>
      </w:r>
      <w:r>
        <w:t>PESH</w:t>
      </w:r>
      <w:r>
        <w:rPr>
          <w:spacing w:val="-2"/>
        </w:rPr>
        <w:t xml:space="preserve"> </w:t>
      </w:r>
      <w:r>
        <w:t>penalties</w:t>
      </w:r>
      <w:r>
        <w:rPr>
          <w:spacing w:val="-3"/>
        </w:rPr>
        <w:t xml:space="preserve"> </w:t>
      </w:r>
      <w:r>
        <w:t>billed</w:t>
      </w:r>
      <w:r>
        <w:rPr>
          <w:spacing w:val="-3"/>
        </w:rPr>
        <w:t xml:space="preserve"> </w:t>
      </w:r>
      <w:r>
        <w:t>during</w:t>
      </w:r>
      <w:r>
        <w:rPr>
          <w:spacing w:val="-3"/>
        </w:rPr>
        <w:t xml:space="preserve"> </w:t>
      </w:r>
      <w:r>
        <w:t>FY</w:t>
      </w:r>
      <w:r>
        <w:rPr>
          <w:spacing w:val="-2"/>
        </w:rPr>
        <w:t xml:space="preserve"> </w:t>
      </w:r>
      <w:r>
        <w:t>2023 totaled $264,098 and penalty collection for the year totaled $55,822 (NY SOAR, FY 2024).</w:t>
      </w:r>
    </w:p>
    <w:p w14:paraId="4CBB7302" w14:textId="77777777" w:rsidR="001B684A" w:rsidRDefault="001B684A" w:rsidP="008C5202">
      <w:pPr>
        <w:pStyle w:val="BodyText"/>
        <w:kinsoku w:val="0"/>
        <w:overflowPunct w:val="0"/>
        <w:spacing w:before="78"/>
        <w:ind w:left="0"/>
      </w:pPr>
    </w:p>
    <w:p w14:paraId="4E37F38F" w14:textId="725D36C1" w:rsidR="001B684A" w:rsidRDefault="0053212C" w:rsidP="008C5202">
      <w:pPr>
        <w:pStyle w:val="BodyText"/>
        <w:kinsoku w:val="0"/>
        <w:overflowPunct w:val="0"/>
        <w:spacing w:before="1"/>
        <w:ind w:left="0" w:right="119"/>
      </w:pPr>
      <w:r>
        <w:t xml:space="preserve">NY PESH </w:t>
      </w:r>
      <w:r w:rsidR="004071F3">
        <w:t>began</w:t>
      </w:r>
      <w:r w:rsidR="004071F3">
        <w:rPr>
          <w:spacing w:val="-9"/>
        </w:rPr>
        <w:t xml:space="preserve"> </w:t>
      </w:r>
      <w:r w:rsidR="004071F3">
        <w:t>FY</w:t>
      </w:r>
      <w:r w:rsidR="004071F3">
        <w:rPr>
          <w:spacing w:val="-8"/>
        </w:rPr>
        <w:t xml:space="preserve"> </w:t>
      </w:r>
      <w:r w:rsidR="004071F3">
        <w:t>2024</w:t>
      </w:r>
      <w:r w:rsidR="004071F3">
        <w:rPr>
          <w:spacing w:val="-8"/>
        </w:rPr>
        <w:t xml:space="preserve"> </w:t>
      </w:r>
      <w:r w:rsidR="004071F3">
        <w:t>with</w:t>
      </w:r>
      <w:r w:rsidR="004071F3">
        <w:rPr>
          <w:spacing w:val="-9"/>
        </w:rPr>
        <w:t xml:space="preserve"> </w:t>
      </w:r>
      <w:r w:rsidR="004071F3">
        <w:t>a</w:t>
      </w:r>
      <w:r w:rsidR="004071F3">
        <w:rPr>
          <w:spacing w:val="-7"/>
        </w:rPr>
        <w:t xml:space="preserve"> </w:t>
      </w:r>
      <w:r w:rsidR="004071F3">
        <w:t>federal</w:t>
      </w:r>
      <w:r w:rsidR="004071F3">
        <w:rPr>
          <w:spacing w:val="-9"/>
        </w:rPr>
        <w:t xml:space="preserve"> </w:t>
      </w:r>
      <w:r w:rsidR="004071F3">
        <w:t>base</w:t>
      </w:r>
      <w:r w:rsidR="004071F3">
        <w:rPr>
          <w:spacing w:val="-7"/>
        </w:rPr>
        <w:t xml:space="preserve"> </w:t>
      </w:r>
      <w:r w:rsidR="004071F3">
        <w:t>award</w:t>
      </w:r>
      <w:r w:rsidR="004071F3">
        <w:rPr>
          <w:spacing w:val="-9"/>
        </w:rPr>
        <w:t xml:space="preserve"> </w:t>
      </w:r>
      <w:r w:rsidR="004071F3">
        <w:t>of</w:t>
      </w:r>
      <w:r w:rsidR="004071F3">
        <w:rPr>
          <w:spacing w:val="-8"/>
        </w:rPr>
        <w:t xml:space="preserve"> </w:t>
      </w:r>
      <w:r w:rsidR="004071F3">
        <w:t>$4,295,600</w:t>
      </w:r>
      <w:r w:rsidR="004071F3">
        <w:rPr>
          <w:spacing w:val="-9"/>
        </w:rPr>
        <w:t xml:space="preserve"> </w:t>
      </w:r>
      <w:r w:rsidR="004071F3">
        <w:t>and</w:t>
      </w:r>
      <w:r w:rsidR="004071F3">
        <w:rPr>
          <w:spacing w:val="-9"/>
        </w:rPr>
        <w:t xml:space="preserve"> </w:t>
      </w:r>
      <w:r w:rsidR="004071F3">
        <w:t>in</w:t>
      </w:r>
      <w:r w:rsidR="004071F3">
        <w:rPr>
          <w:spacing w:val="-9"/>
        </w:rPr>
        <w:t xml:space="preserve"> </w:t>
      </w:r>
      <w:r w:rsidR="004071F3">
        <w:t>May</w:t>
      </w:r>
      <w:r w:rsidR="004071F3">
        <w:rPr>
          <w:spacing w:val="-7"/>
        </w:rPr>
        <w:t xml:space="preserve"> </w:t>
      </w:r>
      <w:r w:rsidR="004071F3">
        <w:t>2024,</w:t>
      </w:r>
      <w:r w:rsidR="004071F3">
        <w:rPr>
          <w:spacing w:val="-9"/>
        </w:rPr>
        <w:t xml:space="preserve"> </w:t>
      </w:r>
      <w:r w:rsidR="004071F3">
        <w:t>the</w:t>
      </w:r>
      <w:r w:rsidR="004071F3">
        <w:rPr>
          <w:spacing w:val="-8"/>
        </w:rPr>
        <w:t xml:space="preserve"> </w:t>
      </w:r>
      <w:r w:rsidR="004071F3">
        <w:t>federal base</w:t>
      </w:r>
      <w:r w:rsidR="004071F3">
        <w:rPr>
          <w:spacing w:val="-14"/>
        </w:rPr>
        <w:t xml:space="preserve"> </w:t>
      </w:r>
      <w:r w:rsidR="004071F3">
        <w:t>award</w:t>
      </w:r>
      <w:r w:rsidR="004071F3">
        <w:rPr>
          <w:spacing w:val="-14"/>
        </w:rPr>
        <w:t xml:space="preserve"> </w:t>
      </w:r>
      <w:r w:rsidR="004071F3">
        <w:t>was</w:t>
      </w:r>
      <w:r w:rsidR="004071F3">
        <w:rPr>
          <w:spacing w:val="-13"/>
        </w:rPr>
        <w:t xml:space="preserve"> </w:t>
      </w:r>
      <w:r w:rsidR="004071F3">
        <w:t>reduced</w:t>
      </w:r>
      <w:r w:rsidR="004071F3">
        <w:rPr>
          <w:spacing w:val="-14"/>
        </w:rPr>
        <w:t xml:space="preserve"> </w:t>
      </w:r>
      <w:r w:rsidR="004071F3">
        <w:t>by</w:t>
      </w:r>
      <w:r w:rsidR="004071F3">
        <w:rPr>
          <w:spacing w:val="-13"/>
        </w:rPr>
        <w:t xml:space="preserve"> </w:t>
      </w:r>
      <w:r w:rsidR="004071F3">
        <w:t>$155,000</w:t>
      </w:r>
      <w:r w:rsidR="004071F3">
        <w:rPr>
          <w:spacing w:val="-14"/>
        </w:rPr>
        <w:t xml:space="preserve"> </w:t>
      </w:r>
      <w:r w:rsidR="004071F3">
        <w:t>to</w:t>
      </w:r>
      <w:r w:rsidR="004071F3">
        <w:rPr>
          <w:spacing w:val="-13"/>
        </w:rPr>
        <w:t xml:space="preserve"> </w:t>
      </w:r>
      <w:r w:rsidR="004071F3">
        <w:t>$4,140,600.</w:t>
      </w:r>
      <w:r w:rsidR="004071F3">
        <w:rPr>
          <w:spacing w:val="9"/>
        </w:rPr>
        <w:t xml:space="preserve"> </w:t>
      </w:r>
      <w:r w:rsidR="007319D8">
        <w:rPr>
          <w:spacing w:val="9"/>
        </w:rPr>
        <w:t xml:space="preserve"> </w:t>
      </w:r>
      <w:r w:rsidR="004071F3">
        <w:t>The</w:t>
      </w:r>
      <w:r w:rsidR="004071F3">
        <w:rPr>
          <w:spacing w:val="-13"/>
        </w:rPr>
        <w:t xml:space="preserve"> </w:t>
      </w:r>
      <w:r w:rsidR="004071F3">
        <w:t>State</w:t>
      </w:r>
      <w:r w:rsidR="004071F3">
        <w:rPr>
          <w:spacing w:val="-14"/>
        </w:rPr>
        <w:t xml:space="preserve"> </w:t>
      </w:r>
      <w:r w:rsidR="004071F3">
        <w:t>Plan</w:t>
      </w:r>
      <w:r w:rsidR="004071F3">
        <w:rPr>
          <w:spacing w:val="-14"/>
        </w:rPr>
        <w:t xml:space="preserve"> </w:t>
      </w:r>
      <w:r w:rsidR="004071F3">
        <w:t>absorbed</w:t>
      </w:r>
      <w:r w:rsidR="004071F3">
        <w:rPr>
          <w:spacing w:val="-13"/>
        </w:rPr>
        <w:t xml:space="preserve"> </w:t>
      </w:r>
      <w:r w:rsidR="004071F3">
        <w:t>the</w:t>
      </w:r>
      <w:r w:rsidR="004071F3">
        <w:rPr>
          <w:spacing w:val="-14"/>
        </w:rPr>
        <w:t xml:space="preserve"> </w:t>
      </w:r>
      <w:r w:rsidR="004071F3">
        <w:t>reduced</w:t>
      </w:r>
      <w:r w:rsidR="004071F3">
        <w:rPr>
          <w:spacing w:val="-13"/>
        </w:rPr>
        <w:t xml:space="preserve"> </w:t>
      </w:r>
      <w:r w:rsidR="004071F3">
        <w:t>funding</w:t>
      </w:r>
      <w:r w:rsidR="004071F3">
        <w:rPr>
          <w:spacing w:val="-14"/>
        </w:rPr>
        <w:t xml:space="preserve"> </w:t>
      </w:r>
      <w:r w:rsidR="004071F3">
        <w:t>by adding</w:t>
      </w:r>
      <w:r w:rsidR="004071F3">
        <w:rPr>
          <w:spacing w:val="-11"/>
        </w:rPr>
        <w:t xml:space="preserve"> </w:t>
      </w:r>
      <w:r w:rsidR="004071F3">
        <w:t>state</w:t>
      </w:r>
      <w:r w:rsidR="004071F3">
        <w:rPr>
          <w:spacing w:val="-9"/>
        </w:rPr>
        <w:t xml:space="preserve"> </w:t>
      </w:r>
      <w:r w:rsidR="004071F3">
        <w:t>overmatch</w:t>
      </w:r>
      <w:r w:rsidR="004071F3">
        <w:rPr>
          <w:spacing w:val="-11"/>
        </w:rPr>
        <w:t xml:space="preserve"> </w:t>
      </w:r>
      <w:r w:rsidR="004071F3">
        <w:t>funds</w:t>
      </w:r>
      <w:r w:rsidR="004071F3">
        <w:rPr>
          <w:spacing w:val="-10"/>
        </w:rPr>
        <w:t xml:space="preserve"> </w:t>
      </w:r>
      <w:r w:rsidR="004071F3">
        <w:t>to</w:t>
      </w:r>
      <w:r w:rsidR="004071F3">
        <w:rPr>
          <w:spacing w:val="-10"/>
        </w:rPr>
        <w:t xml:space="preserve"> </w:t>
      </w:r>
      <w:r w:rsidR="004071F3">
        <w:t>the</w:t>
      </w:r>
      <w:r w:rsidR="004071F3">
        <w:rPr>
          <w:spacing w:val="-9"/>
        </w:rPr>
        <w:t xml:space="preserve"> </w:t>
      </w:r>
      <w:r w:rsidR="004071F3">
        <w:t>grant</w:t>
      </w:r>
      <w:r w:rsidR="004071F3">
        <w:rPr>
          <w:spacing w:val="-11"/>
        </w:rPr>
        <w:t xml:space="preserve"> </w:t>
      </w:r>
      <w:r w:rsidR="004071F3">
        <w:t>to</w:t>
      </w:r>
      <w:r w:rsidR="004071F3">
        <w:rPr>
          <w:spacing w:val="-10"/>
        </w:rPr>
        <w:t xml:space="preserve"> </w:t>
      </w:r>
      <w:r w:rsidR="004071F3">
        <w:t>avoid</w:t>
      </w:r>
      <w:r w:rsidR="004071F3">
        <w:rPr>
          <w:spacing w:val="-11"/>
        </w:rPr>
        <w:t xml:space="preserve"> </w:t>
      </w:r>
      <w:r w:rsidR="004071F3">
        <w:t>budget</w:t>
      </w:r>
      <w:r w:rsidR="004071F3">
        <w:rPr>
          <w:spacing w:val="-11"/>
        </w:rPr>
        <w:t xml:space="preserve"> </w:t>
      </w:r>
      <w:r w:rsidR="004071F3">
        <w:t>cuts.</w:t>
      </w:r>
      <w:r w:rsidR="004071F3">
        <w:rPr>
          <w:spacing w:val="36"/>
        </w:rPr>
        <w:t xml:space="preserve"> </w:t>
      </w:r>
      <w:r w:rsidR="007319D8">
        <w:rPr>
          <w:spacing w:val="36"/>
        </w:rPr>
        <w:t xml:space="preserve"> </w:t>
      </w:r>
      <w:r w:rsidR="004071F3">
        <w:t>The</w:t>
      </w:r>
      <w:r w:rsidR="004071F3">
        <w:rPr>
          <w:spacing w:val="-10"/>
        </w:rPr>
        <w:t xml:space="preserve"> </w:t>
      </w:r>
      <w:r w:rsidR="004071F3">
        <w:t>total</w:t>
      </w:r>
      <w:r w:rsidR="004071F3">
        <w:rPr>
          <w:spacing w:val="-9"/>
        </w:rPr>
        <w:t xml:space="preserve"> </w:t>
      </w:r>
      <w:r w:rsidR="004071F3">
        <w:t>operating</w:t>
      </w:r>
      <w:r w:rsidR="004071F3">
        <w:rPr>
          <w:spacing w:val="-11"/>
        </w:rPr>
        <w:t xml:space="preserve"> </w:t>
      </w:r>
      <w:r w:rsidR="004071F3">
        <w:t>budget</w:t>
      </w:r>
      <w:r w:rsidR="004071F3">
        <w:rPr>
          <w:spacing w:val="-11"/>
        </w:rPr>
        <w:t xml:space="preserve"> </w:t>
      </w:r>
      <w:r w:rsidR="004071F3">
        <w:t>for</w:t>
      </w:r>
      <w:r w:rsidR="004071F3">
        <w:rPr>
          <w:spacing w:val="-10"/>
        </w:rPr>
        <w:t xml:space="preserve"> </w:t>
      </w:r>
      <w:r w:rsidR="004071F3">
        <w:t xml:space="preserve">FY </w:t>
      </w:r>
      <w:r w:rsidR="004071F3">
        <w:rPr>
          <w:spacing w:val="-2"/>
        </w:rPr>
        <w:t>2024</w:t>
      </w:r>
      <w:r w:rsidR="004071F3">
        <w:rPr>
          <w:spacing w:val="-11"/>
        </w:rPr>
        <w:t xml:space="preserve"> </w:t>
      </w:r>
      <w:r w:rsidR="004071F3">
        <w:rPr>
          <w:spacing w:val="-2"/>
        </w:rPr>
        <w:t>with</w:t>
      </w:r>
      <w:r w:rsidR="004071F3">
        <w:rPr>
          <w:spacing w:val="-12"/>
        </w:rPr>
        <w:t xml:space="preserve"> </w:t>
      </w:r>
      <w:r w:rsidR="004071F3">
        <w:rPr>
          <w:spacing w:val="-2"/>
        </w:rPr>
        <w:t>the</w:t>
      </w:r>
      <w:r w:rsidR="004071F3">
        <w:rPr>
          <w:spacing w:val="-11"/>
        </w:rPr>
        <w:t xml:space="preserve"> </w:t>
      </w:r>
      <w:r w:rsidR="004071F3">
        <w:rPr>
          <w:spacing w:val="-2"/>
        </w:rPr>
        <w:t>reduction</w:t>
      </w:r>
      <w:r w:rsidR="004071F3">
        <w:rPr>
          <w:spacing w:val="-12"/>
        </w:rPr>
        <w:t xml:space="preserve"> </w:t>
      </w:r>
      <w:r w:rsidR="004071F3">
        <w:rPr>
          <w:spacing w:val="-2"/>
        </w:rPr>
        <w:t>in</w:t>
      </w:r>
      <w:r w:rsidR="004071F3">
        <w:rPr>
          <w:spacing w:val="-11"/>
        </w:rPr>
        <w:t xml:space="preserve"> </w:t>
      </w:r>
      <w:r w:rsidR="004071F3">
        <w:rPr>
          <w:spacing w:val="-2"/>
        </w:rPr>
        <w:t>funding</w:t>
      </w:r>
      <w:r w:rsidR="004071F3">
        <w:rPr>
          <w:spacing w:val="-12"/>
        </w:rPr>
        <w:t xml:space="preserve"> </w:t>
      </w:r>
      <w:r w:rsidR="004071F3">
        <w:rPr>
          <w:spacing w:val="-2"/>
        </w:rPr>
        <w:t>was</w:t>
      </w:r>
      <w:r w:rsidR="004071F3">
        <w:rPr>
          <w:spacing w:val="-10"/>
        </w:rPr>
        <w:t xml:space="preserve"> </w:t>
      </w:r>
      <w:r w:rsidR="004071F3">
        <w:rPr>
          <w:spacing w:val="-2"/>
        </w:rPr>
        <w:t>$10,661,256.</w:t>
      </w:r>
      <w:r w:rsidR="004071F3">
        <w:rPr>
          <w:spacing w:val="36"/>
        </w:rPr>
        <w:t xml:space="preserve"> </w:t>
      </w:r>
      <w:r w:rsidR="007319D8">
        <w:rPr>
          <w:spacing w:val="36"/>
        </w:rPr>
        <w:t xml:space="preserve"> </w:t>
      </w:r>
      <w:r w:rsidR="004071F3">
        <w:rPr>
          <w:spacing w:val="-2"/>
        </w:rPr>
        <w:t>With</w:t>
      </w:r>
      <w:r w:rsidR="004071F3">
        <w:rPr>
          <w:spacing w:val="-12"/>
        </w:rPr>
        <w:t xml:space="preserve"> </w:t>
      </w:r>
      <w:r w:rsidR="004071F3">
        <w:rPr>
          <w:spacing w:val="-2"/>
        </w:rPr>
        <w:t>the</w:t>
      </w:r>
      <w:r w:rsidR="004071F3">
        <w:rPr>
          <w:spacing w:val="-11"/>
        </w:rPr>
        <w:t xml:space="preserve"> </w:t>
      </w:r>
      <w:r w:rsidR="004071F3">
        <w:rPr>
          <w:spacing w:val="-2"/>
        </w:rPr>
        <w:t>required</w:t>
      </w:r>
      <w:r w:rsidR="004071F3">
        <w:rPr>
          <w:spacing w:val="-12"/>
        </w:rPr>
        <w:t xml:space="preserve"> </w:t>
      </w:r>
      <w:r w:rsidR="004071F3">
        <w:rPr>
          <w:spacing w:val="-2"/>
        </w:rPr>
        <w:t>match</w:t>
      </w:r>
      <w:r w:rsidR="004071F3">
        <w:rPr>
          <w:spacing w:val="-11"/>
        </w:rPr>
        <w:t xml:space="preserve"> </w:t>
      </w:r>
      <w:r w:rsidR="004071F3">
        <w:rPr>
          <w:spacing w:val="-2"/>
        </w:rPr>
        <w:t>and</w:t>
      </w:r>
      <w:r w:rsidR="004071F3">
        <w:rPr>
          <w:spacing w:val="-12"/>
        </w:rPr>
        <w:t xml:space="preserve"> </w:t>
      </w:r>
      <w:r w:rsidR="004071F3">
        <w:rPr>
          <w:spacing w:val="-2"/>
        </w:rPr>
        <w:t>the</w:t>
      </w:r>
      <w:r w:rsidR="004071F3">
        <w:rPr>
          <w:spacing w:val="-10"/>
        </w:rPr>
        <w:t xml:space="preserve"> </w:t>
      </w:r>
      <w:r w:rsidR="004071F3">
        <w:rPr>
          <w:spacing w:val="-2"/>
        </w:rPr>
        <w:t>overmatch,</w:t>
      </w:r>
      <w:r w:rsidR="004071F3">
        <w:rPr>
          <w:spacing w:val="-10"/>
        </w:rPr>
        <w:t xml:space="preserve"> </w:t>
      </w:r>
      <w:r w:rsidR="004071F3">
        <w:rPr>
          <w:spacing w:val="-2"/>
        </w:rPr>
        <w:t xml:space="preserve">the </w:t>
      </w:r>
      <w:r w:rsidR="004071F3">
        <w:t>New</w:t>
      </w:r>
      <w:r w:rsidR="004071F3">
        <w:rPr>
          <w:spacing w:val="-11"/>
        </w:rPr>
        <w:t xml:space="preserve"> </w:t>
      </w:r>
      <w:r w:rsidR="004071F3">
        <w:t>York</w:t>
      </w:r>
      <w:r w:rsidR="004071F3">
        <w:rPr>
          <w:spacing w:val="-11"/>
        </w:rPr>
        <w:t xml:space="preserve"> </w:t>
      </w:r>
      <w:r w:rsidR="004071F3">
        <w:t>State</w:t>
      </w:r>
      <w:r w:rsidR="004071F3">
        <w:rPr>
          <w:spacing w:val="-10"/>
        </w:rPr>
        <w:t xml:space="preserve"> </w:t>
      </w:r>
      <w:r w:rsidR="004071F3">
        <w:t>Plan</w:t>
      </w:r>
      <w:r w:rsidR="004071F3">
        <w:rPr>
          <w:spacing w:val="-11"/>
        </w:rPr>
        <w:t xml:space="preserve"> </w:t>
      </w:r>
      <w:r w:rsidR="004071F3">
        <w:t>is</w:t>
      </w:r>
      <w:r w:rsidR="004071F3">
        <w:rPr>
          <w:spacing w:val="-11"/>
        </w:rPr>
        <w:t xml:space="preserve"> </w:t>
      </w:r>
      <w:r w:rsidR="004071F3">
        <w:t>contributing</w:t>
      </w:r>
      <w:r w:rsidR="004071F3">
        <w:rPr>
          <w:spacing w:val="-10"/>
        </w:rPr>
        <w:t xml:space="preserve"> </w:t>
      </w:r>
      <w:r w:rsidR="004071F3">
        <w:t>$6,520,656</w:t>
      </w:r>
      <w:r w:rsidR="004071F3">
        <w:rPr>
          <w:spacing w:val="-11"/>
        </w:rPr>
        <w:t xml:space="preserve"> </w:t>
      </w:r>
      <w:r w:rsidR="004071F3">
        <w:t>to</w:t>
      </w:r>
      <w:r w:rsidR="004071F3">
        <w:rPr>
          <w:spacing w:val="-11"/>
        </w:rPr>
        <w:t xml:space="preserve"> </w:t>
      </w:r>
      <w:r w:rsidR="004071F3">
        <w:t>the</w:t>
      </w:r>
      <w:r w:rsidR="004071F3">
        <w:rPr>
          <w:spacing w:val="-11"/>
        </w:rPr>
        <w:t xml:space="preserve"> </w:t>
      </w:r>
      <w:r w:rsidR="004071F3">
        <w:t>operating</w:t>
      </w:r>
      <w:r w:rsidR="004071F3">
        <w:rPr>
          <w:spacing w:val="-10"/>
        </w:rPr>
        <w:t xml:space="preserve"> </w:t>
      </w:r>
      <w:r w:rsidR="004071F3">
        <w:t>budget</w:t>
      </w:r>
      <w:r w:rsidR="004071F3">
        <w:rPr>
          <w:spacing w:val="-11"/>
        </w:rPr>
        <w:t xml:space="preserve"> </w:t>
      </w:r>
      <w:r w:rsidR="004071F3">
        <w:t>for</w:t>
      </w:r>
      <w:r w:rsidR="004071F3">
        <w:rPr>
          <w:spacing w:val="-11"/>
        </w:rPr>
        <w:t xml:space="preserve"> </w:t>
      </w:r>
      <w:r w:rsidR="004071F3">
        <w:t>this</w:t>
      </w:r>
      <w:r w:rsidR="004071F3">
        <w:rPr>
          <w:spacing w:val="-11"/>
        </w:rPr>
        <w:t xml:space="preserve"> </w:t>
      </w:r>
      <w:r w:rsidR="004071F3">
        <w:t>program.</w:t>
      </w:r>
      <w:r w:rsidR="004071F3">
        <w:rPr>
          <w:spacing w:val="40"/>
        </w:rPr>
        <w:t xml:space="preserve"> </w:t>
      </w:r>
      <w:r>
        <w:t>NY PESH</w:t>
      </w:r>
      <w:r w:rsidR="004071F3">
        <w:t xml:space="preserve"> did not deobligate or lapse funds in FY 2024.</w:t>
      </w:r>
    </w:p>
    <w:p w14:paraId="53879B00" w14:textId="77777777" w:rsidR="001B684A" w:rsidRDefault="004071F3" w:rsidP="008C5202">
      <w:pPr>
        <w:pStyle w:val="BodyText"/>
        <w:kinsoku w:val="0"/>
        <w:overflowPunct w:val="0"/>
        <w:spacing w:before="292"/>
        <w:ind w:left="0"/>
        <w:rPr>
          <w:b/>
          <w:bCs/>
          <w:spacing w:val="-2"/>
        </w:rPr>
      </w:pPr>
      <w:bookmarkStart w:id="5" w:name="New_Issues"/>
      <w:bookmarkEnd w:id="5"/>
      <w:r>
        <w:rPr>
          <w:b/>
          <w:bCs/>
        </w:rPr>
        <w:t>New</w:t>
      </w:r>
      <w:r>
        <w:rPr>
          <w:b/>
          <w:bCs/>
          <w:spacing w:val="-2"/>
        </w:rPr>
        <w:t xml:space="preserve"> Issues</w:t>
      </w:r>
    </w:p>
    <w:p w14:paraId="145237FA" w14:textId="77777777" w:rsidR="001B684A" w:rsidRDefault="001B684A" w:rsidP="008C5202">
      <w:pPr>
        <w:pStyle w:val="BodyText"/>
        <w:kinsoku w:val="0"/>
        <w:overflowPunct w:val="0"/>
        <w:spacing w:before="59"/>
        <w:ind w:left="0"/>
        <w:rPr>
          <w:b/>
          <w:bCs/>
        </w:rPr>
      </w:pPr>
    </w:p>
    <w:p w14:paraId="7ED4F868" w14:textId="77777777" w:rsidR="001B684A" w:rsidRDefault="004071F3" w:rsidP="008C5202">
      <w:pPr>
        <w:pStyle w:val="BodyText"/>
        <w:kinsoku w:val="0"/>
        <w:overflowPunct w:val="0"/>
        <w:ind w:left="0"/>
      </w:pPr>
      <w:r>
        <w:rPr>
          <w:u w:val="single"/>
        </w:rPr>
        <w:t>Federal</w:t>
      </w:r>
      <w:r>
        <w:rPr>
          <w:spacing w:val="-4"/>
          <w:u w:val="single"/>
        </w:rPr>
        <w:t xml:space="preserve"> </w:t>
      </w:r>
      <w:r>
        <w:rPr>
          <w:u w:val="single"/>
        </w:rPr>
        <w:t>Transit</w:t>
      </w:r>
      <w:r>
        <w:rPr>
          <w:spacing w:val="-4"/>
          <w:u w:val="single"/>
        </w:rPr>
        <w:t xml:space="preserve"> </w:t>
      </w:r>
      <w:r>
        <w:rPr>
          <w:u w:val="single"/>
        </w:rPr>
        <w:t>Administration</w:t>
      </w:r>
      <w:r>
        <w:rPr>
          <w:spacing w:val="-3"/>
          <w:u w:val="single"/>
        </w:rPr>
        <w:t xml:space="preserve"> </w:t>
      </w:r>
      <w:r>
        <w:rPr>
          <w:spacing w:val="-2"/>
          <w:u w:val="single"/>
        </w:rPr>
        <w:t>(FTA)</w:t>
      </w:r>
    </w:p>
    <w:p w14:paraId="4B4AA1D8" w14:textId="77777777" w:rsidR="001B684A" w:rsidRDefault="001B684A" w:rsidP="008C5202">
      <w:pPr>
        <w:pStyle w:val="BodyText"/>
        <w:kinsoku w:val="0"/>
        <w:overflowPunct w:val="0"/>
        <w:ind w:left="0"/>
      </w:pPr>
    </w:p>
    <w:p w14:paraId="5C7697D3" w14:textId="4AEB0F91" w:rsidR="001B684A" w:rsidRDefault="006B303F" w:rsidP="00F25B0E">
      <w:pPr>
        <w:pStyle w:val="BodyText"/>
        <w:kinsoku w:val="0"/>
        <w:overflowPunct w:val="0"/>
        <w:ind w:left="0" w:right="281"/>
      </w:pPr>
      <w:r>
        <w:t xml:space="preserve">On </w:t>
      </w:r>
      <w:r w:rsidR="004071F3">
        <w:t>August 14, 2024, Bloomberg Law report</w:t>
      </w:r>
      <w:r>
        <w:t>ed</w:t>
      </w:r>
      <w:r w:rsidR="004071F3">
        <w:t xml:space="preserve"> FTA’s conclusions after investigating two incidents where Metropolitan Transportation Authority (MTA) workers were struck</w:t>
      </w:r>
      <w:r w:rsidR="004071F3">
        <w:rPr>
          <w:spacing w:val="-3"/>
        </w:rPr>
        <w:t xml:space="preserve"> </w:t>
      </w:r>
      <w:r w:rsidR="004071F3">
        <w:t>by</w:t>
      </w:r>
      <w:r w:rsidR="004071F3">
        <w:rPr>
          <w:spacing w:val="-2"/>
        </w:rPr>
        <w:t xml:space="preserve"> </w:t>
      </w:r>
      <w:r w:rsidR="004071F3">
        <w:t>trains</w:t>
      </w:r>
      <w:r w:rsidR="004071F3">
        <w:rPr>
          <w:spacing w:val="-3"/>
        </w:rPr>
        <w:t xml:space="preserve"> </w:t>
      </w:r>
      <w:r w:rsidR="004071F3">
        <w:t>while</w:t>
      </w:r>
      <w:r w:rsidR="004071F3">
        <w:rPr>
          <w:spacing w:val="-2"/>
        </w:rPr>
        <w:t xml:space="preserve"> </w:t>
      </w:r>
      <w:r w:rsidR="004071F3">
        <w:t>flagging</w:t>
      </w:r>
      <w:r w:rsidR="004071F3">
        <w:rPr>
          <w:spacing w:val="-3"/>
        </w:rPr>
        <w:t xml:space="preserve"> </w:t>
      </w:r>
      <w:r w:rsidR="004071F3">
        <w:t>in</w:t>
      </w:r>
      <w:r w:rsidR="004071F3">
        <w:rPr>
          <w:spacing w:val="-3"/>
        </w:rPr>
        <w:t xml:space="preserve"> </w:t>
      </w:r>
      <w:r w:rsidR="004071F3">
        <w:t>subway</w:t>
      </w:r>
      <w:r w:rsidR="004071F3">
        <w:rPr>
          <w:spacing w:val="-2"/>
        </w:rPr>
        <w:t xml:space="preserve"> </w:t>
      </w:r>
      <w:r w:rsidR="004071F3">
        <w:t>work</w:t>
      </w:r>
      <w:r w:rsidR="004071F3">
        <w:rPr>
          <w:spacing w:val="-3"/>
        </w:rPr>
        <w:t xml:space="preserve"> </w:t>
      </w:r>
      <w:r w:rsidR="004071F3">
        <w:t>zones</w:t>
      </w:r>
      <w:r w:rsidR="004071F3">
        <w:rPr>
          <w:spacing w:val="-3"/>
        </w:rPr>
        <w:t xml:space="preserve"> </w:t>
      </w:r>
      <w:r w:rsidR="004071F3">
        <w:t>at</w:t>
      </w:r>
      <w:r w:rsidR="004071F3">
        <w:rPr>
          <w:spacing w:val="-3"/>
        </w:rPr>
        <w:t xml:space="preserve"> </w:t>
      </w:r>
      <w:r w:rsidR="004071F3">
        <w:t>night.</w:t>
      </w:r>
      <w:r w:rsidR="007319D8">
        <w:t xml:space="preserve"> </w:t>
      </w:r>
      <w:r w:rsidR="004071F3">
        <w:rPr>
          <w:spacing w:val="40"/>
        </w:rPr>
        <w:t xml:space="preserve"> </w:t>
      </w:r>
      <w:r w:rsidR="004071F3">
        <w:t>After</w:t>
      </w:r>
      <w:r w:rsidR="004071F3">
        <w:rPr>
          <w:spacing w:val="-2"/>
        </w:rPr>
        <w:t xml:space="preserve"> </w:t>
      </w:r>
      <w:r w:rsidR="004071F3">
        <w:t>investigating</w:t>
      </w:r>
      <w:r w:rsidR="004071F3">
        <w:rPr>
          <w:spacing w:val="-3"/>
        </w:rPr>
        <w:t xml:space="preserve"> </w:t>
      </w:r>
      <w:r w:rsidR="004071F3">
        <w:t>these</w:t>
      </w:r>
      <w:r w:rsidR="004071F3">
        <w:rPr>
          <w:spacing w:val="-2"/>
        </w:rPr>
        <w:t xml:space="preserve"> </w:t>
      </w:r>
      <w:r w:rsidR="004071F3">
        <w:t>two</w:t>
      </w:r>
      <w:r w:rsidR="004071F3">
        <w:rPr>
          <w:spacing w:val="-2"/>
        </w:rPr>
        <w:t xml:space="preserve"> </w:t>
      </w:r>
      <w:r w:rsidR="004071F3">
        <w:t>incidents,</w:t>
      </w:r>
      <w:r w:rsidR="004071F3">
        <w:rPr>
          <w:spacing w:val="-3"/>
        </w:rPr>
        <w:t xml:space="preserve"> </w:t>
      </w:r>
      <w:r w:rsidR="004071F3">
        <w:t>the</w:t>
      </w:r>
      <w:r w:rsidR="004071F3">
        <w:rPr>
          <w:spacing w:val="-2"/>
        </w:rPr>
        <w:t xml:space="preserve"> </w:t>
      </w:r>
      <w:r w:rsidR="004071F3">
        <w:t>FTA</w:t>
      </w:r>
      <w:r w:rsidR="004071F3">
        <w:rPr>
          <w:spacing w:val="-2"/>
        </w:rPr>
        <w:t xml:space="preserve"> </w:t>
      </w:r>
      <w:r w:rsidR="004071F3">
        <w:t>issued</w:t>
      </w:r>
      <w:r w:rsidR="004071F3">
        <w:rPr>
          <w:spacing w:val="-3"/>
        </w:rPr>
        <w:t xml:space="preserve"> </w:t>
      </w:r>
      <w:r w:rsidR="004071F3">
        <w:t>a</w:t>
      </w:r>
      <w:r w:rsidR="004071F3">
        <w:rPr>
          <w:spacing w:val="-3"/>
        </w:rPr>
        <w:t xml:space="preserve"> </w:t>
      </w:r>
      <w:r w:rsidR="004071F3">
        <w:t>directive</w:t>
      </w:r>
      <w:r w:rsidR="004071F3">
        <w:rPr>
          <w:spacing w:val="-2"/>
        </w:rPr>
        <w:t xml:space="preserve"> </w:t>
      </w:r>
      <w:r w:rsidR="004071F3">
        <w:t>to</w:t>
      </w:r>
      <w:r w:rsidR="004071F3">
        <w:rPr>
          <w:spacing w:val="-2"/>
        </w:rPr>
        <w:t xml:space="preserve"> </w:t>
      </w:r>
      <w:r w:rsidR="004071F3">
        <w:t>MTA</w:t>
      </w:r>
      <w:r w:rsidR="004071F3">
        <w:rPr>
          <w:spacing w:val="-2"/>
        </w:rPr>
        <w:t xml:space="preserve"> </w:t>
      </w:r>
      <w:r w:rsidR="004071F3">
        <w:t>to</w:t>
      </w:r>
      <w:r w:rsidR="004071F3">
        <w:rPr>
          <w:spacing w:val="-2"/>
        </w:rPr>
        <w:t xml:space="preserve"> </w:t>
      </w:r>
      <w:r w:rsidR="004071F3">
        <w:t>reassess</w:t>
      </w:r>
      <w:r w:rsidR="004071F3">
        <w:rPr>
          <w:spacing w:val="-3"/>
        </w:rPr>
        <w:t xml:space="preserve"> </w:t>
      </w:r>
      <w:r w:rsidR="004071F3">
        <w:t>its</w:t>
      </w:r>
      <w:r w:rsidR="004071F3">
        <w:rPr>
          <w:spacing w:val="-3"/>
        </w:rPr>
        <w:t xml:space="preserve"> </w:t>
      </w:r>
      <w:r w:rsidR="004071F3">
        <w:t>roadway worker protection</w:t>
      </w:r>
      <w:r w:rsidR="004071F3">
        <w:rPr>
          <w:spacing w:val="-1"/>
        </w:rPr>
        <w:t xml:space="preserve"> </w:t>
      </w:r>
      <w:r w:rsidR="004071F3">
        <w:t>programs</w:t>
      </w:r>
      <w:r w:rsidR="004071F3">
        <w:rPr>
          <w:spacing w:val="-1"/>
        </w:rPr>
        <w:t xml:space="preserve"> </w:t>
      </w:r>
      <w:r w:rsidR="004071F3">
        <w:t>and</w:t>
      </w:r>
      <w:r w:rsidR="004071F3">
        <w:rPr>
          <w:spacing w:val="-1"/>
        </w:rPr>
        <w:t xml:space="preserve"> </w:t>
      </w:r>
      <w:r w:rsidR="004071F3">
        <w:t>develop</w:t>
      </w:r>
      <w:r w:rsidR="004071F3">
        <w:rPr>
          <w:spacing w:val="-1"/>
        </w:rPr>
        <w:t xml:space="preserve"> </w:t>
      </w:r>
      <w:r w:rsidR="004071F3">
        <w:t>corrective action</w:t>
      </w:r>
      <w:r w:rsidR="004071F3">
        <w:rPr>
          <w:spacing w:val="-1"/>
        </w:rPr>
        <w:t xml:space="preserve"> </w:t>
      </w:r>
      <w:r w:rsidR="004071F3">
        <w:t>plans</w:t>
      </w:r>
      <w:r w:rsidR="004071F3">
        <w:rPr>
          <w:spacing w:val="-1"/>
        </w:rPr>
        <w:t xml:space="preserve"> </w:t>
      </w:r>
      <w:r w:rsidR="004071F3">
        <w:t>to reduce the risk</w:t>
      </w:r>
      <w:r w:rsidR="004071F3">
        <w:rPr>
          <w:spacing w:val="-1"/>
        </w:rPr>
        <w:t xml:space="preserve"> </w:t>
      </w:r>
      <w:r w:rsidR="004071F3">
        <w:t>of</w:t>
      </w:r>
      <w:r w:rsidR="004071F3">
        <w:rPr>
          <w:spacing w:val="-1"/>
        </w:rPr>
        <w:t xml:space="preserve"> </w:t>
      </w:r>
      <w:r>
        <w:t>workers</w:t>
      </w:r>
      <w:r w:rsidR="004071F3">
        <w:t xml:space="preserve"> being struck by trains when working on the tracks.</w:t>
      </w:r>
      <w:r w:rsidR="004071F3">
        <w:rPr>
          <w:spacing w:val="40"/>
        </w:rPr>
        <w:t xml:space="preserve"> </w:t>
      </w:r>
      <w:r w:rsidR="004071F3">
        <w:t xml:space="preserve">The FTA also instructed </w:t>
      </w:r>
      <w:r>
        <w:t>NY’s</w:t>
      </w:r>
      <w:r w:rsidR="004071F3">
        <w:t xml:space="preserve"> Public Transportation Safety Board to boost its oversight of the MTA’s safety programs with additional monitoring and monthly reports to the FTA for review.</w:t>
      </w:r>
      <w:r w:rsidR="004071F3">
        <w:rPr>
          <w:spacing w:val="40"/>
        </w:rPr>
        <w:t xml:space="preserve"> </w:t>
      </w:r>
      <w:r w:rsidR="004071F3">
        <w:t xml:space="preserve">These actions were taken because FTA determined that a combination of unsafe conditions and practices existed </w:t>
      </w:r>
      <w:r>
        <w:t xml:space="preserve">which </w:t>
      </w:r>
      <w:r w:rsidR="004071F3">
        <w:t>increas</w:t>
      </w:r>
      <w:r>
        <w:t>ed</w:t>
      </w:r>
      <w:r w:rsidR="004071F3">
        <w:t xml:space="preserve"> the substantial risk of death or personal injury to </w:t>
      </w:r>
      <w:r>
        <w:t>workers</w:t>
      </w:r>
      <w:r w:rsidR="004071F3">
        <w:t xml:space="preserve"> performing this flagging work.</w:t>
      </w:r>
      <w:r w:rsidR="007117FF">
        <w:t xml:space="preserve"> </w:t>
      </w:r>
      <w:r>
        <w:t xml:space="preserve">  </w:t>
      </w:r>
      <w:r w:rsidR="007C7709">
        <w:t>In addition to the investigation conducted by FTA, NY PESH also inspected both incidents.</w:t>
      </w:r>
      <w:r w:rsidR="007C7709">
        <w:rPr>
          <w:spacing w:val="40"/>
        </w:rPr>
        <w:t xml:space="preserve">  </w:t>
      </w:r>
      <w:r w:rsidR="007C7709">
        <w:t>NY PESH</w:t>
      </w:r>
      <w:r w:rsidR="007C7709">
        <w:rPr>
          <w:spacing w:val="-2"/>
        </w:rPr>
        <w:t xml:space="preserve"> </w:t>
      </w:r>
      <w:r w:rsidR="007C7709">
        <w:t>closed</w:t>
      </w:r>
      <w:r w:rsidR="007C7709">
        <w:rPr>
          <w:spacing w:val="-4"/>
        </w:rPr>
        <w:t xml:space="preserve"> </w:t>
      </w:r>
      <w:r w:rsidR="007C7709">
        <w:t>the</w:t>
      </w:r>
      <w:r w:rsidR="007C7709">
        <w:rPr>
          <w:spacing w:val="-2"/>
        </w:rPr>
        <w:t xml:space="preserve"> </w:t>
      </w:r>
      <w:r w:rsidR="007C7709">
        <w:t>fatality</w:t>
      </w:r>
      <w:r w:rsidR="007C7709">
        <w:rPr>
          <w:spacing w:val="-2"/>
        </w:rPr>
        <w:t xml:space="preserve"> </w:t>
      </w:r>
      <w:r w:rsidR="007C7709">
        <w:t>inspection</w:t>
      </w:r>
      <w:r w:rsidR="007C7709">
        <w:rPr>
          <w:spacing w:val="-3"/>
        </w:rPr>
        <w:t xml:space="preserve"> </w:t>
      </w:r>
      <w:r w:rsidR="007C7709">
        <w:t>on</w:t>
      </w:r>
      <w:r w:rsidR="007C7709">
        <w:rPr>
          <w:spacing w:val="-3"/>
        </w:rPr>
        <w:t xml:space="preserve"> </w:t>
      </w:r>
      <w:r w:rsidR="007C7709">
        <w:t>February</w:t>
      </w:r>
      <w:r w:rsidR="007C7709">
        <w:rPr>
          <w:spacing w:val="-3"/>
        </w:rPr>
        <w:t xml:space="preserve"> </w:t>
      </w:r>
      <w:r w:rsidR="007C7709">
        <w:t>24,</w:t>
      </w:r>
      <w:r w:rsidR="007C7709">
        <w:rPr>
          <w:spacing w:val="-3"/>
        </w:rPr>
        <w:t xml:space="preserve"> </w:t>
      </w:r>
      <w:r w:rsidR="007C7709">
        <w:t>2025</w:t>
      </w:r>
      <w:r w:rsidR="00BF5C80">
        <w:t>,</w:t>
      </w:r>
      <w:r w:rsidR="007C7709">
        <w:rPr>
          <w:spacing w:val="-3"/>
        </w:rPr>
        <w:t xml:space="preserve"> </w:t>
      </w:r>
      <w:r w:rsidR="007C7709">
        <w:t>and</w:t>
      </w:r>
      <w:r w:rsidR="007C7709">
        <w:rPr>
          <w:spacing w:val="-3"/>
        </w:rPr>
        <w:t xml:space="preserve"> </w:t>
      </w:r>
      <w:r w:rsidR="007C7709">
        <w:t>issued</w:t>
      </w:r>
      <w:r w:rsidR="007C7709">
        <w:rPr>
          <w:spacing w:val="-3"/>
        </w:rPr>
        <w:t xml:space="preserve"> </w:t>
      </w:r>
      <w:r w:rsidR="007C7709">
        <w:t>no</w:t>
      </w:r>
      <w:r w:rsidR="007C7709">
        <w:rPr>
          <w:spacing w:val="-2"/>
        </w:rPr>
        <w:t xml:space="preserve"> </w:t>
      </w:r>
      <w:r w:rsidR="007C7709">
        <w:t>violations.</w:t>
      </w:r>
      <w:r w:rsidR="007C7709">
        <w:rPr>
          <w:spacing w:val="40"/>
        </w:rPr>
        <w:t xml:space="preserve"> </w:t>
      </w:r>
    </w:p>
    <w:p w14:paraId="7EEC972D" w14:textId="77777777" w:rsidR="006B303F" w:rsidRPr="005165C2" w:rsidRDefault="006B303F" w:rsidP="008C5202">
      <w:pPr>
        <w:pStyle w:val="BodyText"/>
        <w:kinsoku w:val="0"/>
        <w:overflowPunct w:val="0"/>
        <w:spacing w:before="292"/>
        <w:ind w:left="0"/>
        <w:rPr>
          <w:u w:val="single"/>
        </w:rPr>
      </w:pPr>
    </w:p>
    <w:p w14:paraId="42FC6981" w14:textId="77777777" w:rsidR="001B684A" w:rsidRDefault="001B684A" w:rsidP="008C5202">
      <w:pPr>
        <w:pStyle w:val="BodyText"/>
        <w:kinsoku w:val="0"/>
        <w:overflowPunct w:val="0"/>
        <w:ind w:left="0"/>
      </w:pPr>
    </w:p>
    <w:p w14:paraId="05855063" w14:textId="77777777" w:rsidR="001B684A" w:rsidRDefault="004071F3" w:rsidP="00F25B0E">
      <w:pPr>
        <w:pStyle w:val="Heading1"/>
        <w:numPr>
          <w:ilvl w:val="0"/>
          <w:numId w:val="3"/>
        </w:numPr>
        <w:tabs>
          <w:tab w:val="left" w:pos="821"/>
        </w:tabs>
        <w:kinsoku w:val="0"/>
        <w:overflowPunct w:val="0"/>
        <w:ind w:left="702" w:hanging="702"/>
        <w:rPr>
          <w:spacing w:val="-2"/>
        </w:rPr>
      </w:pPr>
      <w:bookmarkStart w:id="6" w:name="III._Assessment_of_State_Plan_Progress_a"/>
      <w:bookmarkEnd w:id="6"/>
      <w:r>
        <w:t>Assessment</w:t>
      </w:r>
      <w:r>
        <w:rPr>
          <w:spacing w:val="-15"/>
        </w:rPr>
        <w:t xml:space="preserve"> </w:t>
      </w:r>
      <w:r>
        <w:t>of</w:t>
      </w:r>
      <w:r>
        <w:rPr>
          <w:spacing w:val="-12"/>
        </w:rPr>
        <w:t xml:space="preserve"> </w:t>
      </w:r>
      <w:r>
        <w:t>State</w:t>
      </w:r>
      <w:r>
        <w:rPr>
          <w:spacing w:val="-14"/>
        </w:rPr>
        <w:t xml:space="preserve"> </w:t>
      </w:r>
      <w:r>
        <w:t>Plan</w:t>
      </w:r>
      <w:r>
        <w:rPr>
          <w:spacing w:val="-15"/>
        </w:rPr>
        <w:t xml:space="preserve"> </w:t>
      </w:r>
      <w:r>
        <w:t>Progress</w:t>
      </w:r>
      <w:r>
        <w:rPr>
          <w:spacing w:val="-12"/>
        </w:rPr>
        <w:t xml:space="preserve"> </w:t>
      </w:r>
      <w:r>
        <w:t>and</w:t>
      </w:r>
      <w:r>
        <w:rPr>
          <w:spacing w:val="-13"/>
        </w:rPr>
        <w:t xml:space="preserve"> </w:t>
      </w:r>
      <w:r>
        <w:rPr>
          <w:spacing w:val="-2"/>
        </w:rPr>
        <w:t>Performance</w:t>
      </w:r>
    </w:p>
    <w:p w14:paraId="666989C7" w14:textId="77777777" w:rsidR="001B684A" w:rsidRDefault="001B684A" w:rsidP="008C5202">
      <w:pPr>
        <w:pStyle w:val="BodyText"/>
        <w:kinsoku w:val="0"/>
        <w:overflowPunct w:val="0"/>
        <w:spacing w:before="24"/>
        <w:ind w:left="0"/>
        <w:rPr>
          <w:b/>
          <w:bCs/>
          <w:sz w:val="32"/>
          <w:szCs w:val="32"/>
        </w:rPr>
      </w:pPr>
    </w:p>
    <w:p w14:paraId="79D790C0" w14:textId="77777777" w:rsidR="001B684A" w:rsidRDefault="004071F3" w:rsidP="00F25B0E">
      <w:pPr>
        <w:pStyle w:val="Heading2"/>
        <w:numPr>
          <w:ilvl w:val="1"/>
          <w:numId w:val="3"/>
        </w:numPr>
        <w:tabs>
          <w:tab w:val="left" w:pos="477"/>
        </w:tabs>
        <w:kinsoku w:val="0"/>
        <w:overflowPunct w:val="0"/>
        <w:spacing w:before="0"/>
        <w:ind w:left="358" w:hanging="358"/>
        <w:rPr>
          <w:spacing w:val="-2"/>
        </w:rPr>
      </w:pPr>
      <w:bookmarkStart w:id="7" w:name="A._Data_and_Methodology"/>
      <w:bookmarkEnd w:id="7"/>
      <w:r>
        <w:t>Data</w:t>
      </w:r>
      <w:r>
        <w:rPr>
          <w:spacing w:val="-10"/>
        </w:rPr>
        <w:t xml:space="preserve"> </w:t>
      </w:r>
      <w:r>
        <w:t>and</w:t>
      </w:r>
      <w:r>
        <w:rPr>
          <w:spacing w:val="-9"/>
        </w:rPr>
        <w:t xml:space="preserve"> </w:t>
      </w:r>
      <w:r>
        <w:rPr>
          <w:spacing w:val="-2"/>
        </w:rPr>
        <w:t>Methodology</w:t>
      </w:r>
    </w:p>
    <w:p w14:paraId="5DD90072" w14:textId="7B9C1CD1" w:rsidR="001B684A" w:rsidRDefault="004071F3" w:rsidP="008C5202">
      <w:pPr>
        <w:pStyle w:val="BodyText"/>
        <w:kinsoku w:val="0"/>
        <w:overflowPunct w:val="0"/>
        <w:spacing w:before="290"/>
        <w:ind w:left="0" w:right="324"/>
        <w:rPr>
          <w:spacing w:val="-2"/>
        </w:rPr>
      </w:pPr>
      <w:r>
        <w:t>OSHA established a two-year</w:t>
      </w:r>
      <w:r>
        <w:rPr>
          <w:spacing w:val="-1"/>
        </w:rPr>
        <w:t xml:space="preserve"> </w:t>
      </w:r>
      <w:r>
        <w:t>cycle for the FAME</w:t>
      </w:r>
      <w:r>
        <w:rPr>
          <w:spacing w:val="-1"/>
        </w:rPr>
        <w:t xml:space="preserve"> </w:t>
      </w:r>
      <w:r>
        <w:t>process.</w:t>
      </w:r>
      <w:r>
        <w:rPr>
          <w:spacing w:val="40"/>
        </w:rPr>
        <w:t xml:space="preserve"> </w:t>
      </w:r>
      <w:r w:rsidR="006B303F">
        <w:rPr>
          <w:spacing w:val="40"/>
        </w:rPr>
        <w:t xml:space="preserve"> </w:t>
      </w:r>
      <w:r>
        <w:t>FY 2024 is a follow-up year</w:t>
      </w:r>
      <w:r>
        <w:rPr>
          <w:spacing w:val="-1"/>
        </w:rPr>
        <w:t xml:space="preserve"> </w:t>
      </w:r>
      <w:r>
        <w:t>and as such, OSHA was not required to perform an on-site evaluation and case file review.</w:t>
      </w:r>
      <w:r>
        <w:rPr>
          <w:spacing w:val="40"/>
        </w:rPr>
        <w:t xml:space="preserve"> </w:t>
      </w:r>
      <w:r w:rsidR="007C7709">
        <w:rPr>
          <w:spacing w:val="40"/>
        </w:rPr>
        <w:t xml:space="preserve"> </w:t>
      </w:r>
      <w:r>
        <w:t>However, due to the volume of CASPAs received in FY 2024 and FY 2025 to date, the number of CASPAs remaining open, the numerous findings and observations from the NY Special Study and the FY 2023 Comprehensive FAME, and multiple</w:t>
      </w:r>
      <w:r>
        <w:rPr>
          <w:spacing w:val="40"/>
        </w:rPr>
        <w:t xml:space="preserve"> </w:t>
      </w:r>
      <w:r>
        <w:t>inquiries received from stakeholders regarding specific inspection</w:t>
      </w:r>
      <w:r>
        <w:rPr>
          <w:spacing w:val="-3"/>
        </w:rPr>
        <w:t xml:space="preserve"> </w:t>
      </w:r>
      <w:r>
        <w:t>files,</w:t>
      </w:r>
      <w:r>
        <w:rPr>
          <w:spacing w:val="-3"/>
        </w:rPr>
        <w:t xml:space="preserve"> </w:t>
      </w:r>
      <w:r>
        <w:t>OSHA’s</w:t>
      </w:r>
      <w:r>
        <w:rPr>
          <w:spacing w:val="-3"/>
        </w:rPr>
        <w:t xml:space="preserve"> </w:t>
      </w:r>
      <w:r>
        <w:t>New</w:t>
      </w:r>
      <w:r>
        <w:rPr>
          <w:spacing w:val="-3"/>
        </w:rPr>
        <w:t xml:space="preserve"> </w:t>
      </w:r>
      <w:r>
        <w:t>York</w:t>
      </w:r>
      <w:r>
        <w:rPr>
          <w:spacing w:val="-3"/>
        </w:rPr>
        <w:t xml:space="preserve"> </w:t>
      </w:r>
      <w:r>
        <w:t>City</w:t>
      </w:r>
      <w:r>
        <w:rPr>
          <w:spacing w:val="-2"/>
        </w:rPr>
        <w:t xml:space="preserve"> </w:t>
      </w:r>
      <w:r>
        <w:t>Regional</w:t>
      </w:r>
      <w:r>
        <w:rPr>
          <w:spacing w:val="-4"/>
        </w:rPr>
        <w:t xml:space="preserve"> </w:t>
      </w:r>
      <w:r>
        <w:t>Office</w:t>
      </w:r>
      <w:r>
        <w:rPr>
          <w:spacing w:val="-2"/>
        </w:rPr>
        <w:t xml:space="preserve"> </w:t>
      </w:r>
      <w:r>
        <w:t>made</w:t>
      </w:r>
      <w:r>
        <w:rPr>
          <w:spacing w:val="-3"/>
        </w:rPr>
        <w:t xml:space="preserve"> </w:t>
      </w:r>
      <w:r>
        <w:t>the</w:t>
      </w:r>
      <w:r>
        <w:rPr>
          <w:spacing w:val="-2"/>
        </w:rPr>
        <w:t xml:space="preserve"> </w:t>
      </w:r>
      <w:r>
        <w:t>decision</w:t>
      </w:r>
      <w:r>
        <w:rPr>
          <w:spacing w:val="-3"/>
        </w:rPr>
        <w:t xml:space="preserve"> </w:t>
      </w:r>
      <w:r>
        <w:t>to</w:t>
      </w:r>
      <w:r>
        <w:rPr>
          <w:spacing w:val="-2"/>
        </w:rPr>
        <w:t xml:space="preserve"> </w:t>
      </w:r>
      <w:r>
        <w:t>conduct</w:t>
      </w:r>
      <w:r>
        <w:rPr>
          <w:spacing w:val="-3"/>
        </w:rPr>
        <w:t xml:space="preserve"> </w:t>
      </w:r>
      <w:r>
        <w:t>a</w:t>
      </w:r>
      <w:r>
        <w:rPr>
          <w:spacing w:val="-3"/>
        </w:rPr>
        <w:t xml:space="preserve"> </w:t>
      </w:r>
      <w:r>
        <w:t>limited</w:t>
      </w:r>
      <w:r>
        <w:rPr>
          <w:spacing w:val="-3"/>
        </w:rPr>
        <w:t xml:space="preserve"> </w:t>
      </w:r>
      <w:r>
        <w:t xml:space="preserve">case file review to evaluate the progress NY PESH is making to resolve the previous findings and </w:t>
      </w:r>
      <w:r>
        <w:rPr>
          <w:spacing w:val="-2"/>
        </w:rPr>
        <w:t>observations.</w:t>
      </w:r>
    </w:p>
    <w:p w14:paraId="68F3086D" w14:textId="77777777" w:rsidR="001B684A" w:rsidRDefault="001B684A" w:rsidP="008C5202">
      <w:pPr>
        <w:pStyle w:val="BodyText"/>
        <w:kinsoku w:val="0"/>
        <w:overflowPunct w:val="0"/>
        <w:ind w:left="0"/>
      </w:pPr>
    </w:p>
    <w:p w14:paraId="4E9736D5" w14:textId="269EBA2A" w:rsidR="001B684A" w:rsidRDefault="004071F3" w:rsidP="008C5202">
      <w:pPr>
        <w:pStyle w:val="BodyText"/>
        <w:kinsoku w:val="0"/>
        <w:overflowPunct w:val="0"/>
        <w:ind w:left="0" w:right="347"/>
      </w:pPr>
      <w:r>
        <w:t>The enforcement and consultation focused case file review</w:t>
      </w:r>
      <w:r>
        <w:rPr>
          <w:spacing w:val="-1"/>
        </w:rPr>
        <w:t xml:space="preserve"> </w:t>
      </w:r>
      <w:r>
        <w:t>was conducted remotely during the timeframe of January 31 to March 7, 2025.</w:t>
      </w:r>
      <w:r>
        <w:rPr>
          <w:spacing w:val="40"/>
        </w:rPr>
        <w:t xml:space="preserve"> </w:t>
      </w:r>
      <w:r w:rsidR="007C7709">
        <w:rPr>
          <w:spacing w:val="40"/>
        </w:rPr>
        <w:t xml:space="preserve"> </w:t>
      </w:r>
      <w:r>
        <w:t>A total of 19 enforcement cases, three SLG consultation files, and sixteen unprogrammed activities were reviewed.</w:t>
      </w:r>
      <w:r>
        <w:rPr>
          <w:spacing w:val="40"/>
        </w:rPr>
        <w:t xml:space="preserve"> </w:t>
      </w:r>
      <w:r w:rsidR="007C7709">
        <w:rPr>
          <w:spacing w:val="40"/>
        </w:rPr>
        <w:t xml:space="preserve"> </w:t>
      </w:r>
      <w:r>
        <w:t>The safety and health enforcement inspection files were selected from closed inspections conducted during the evaluation period (October 1, 2023, through September 30, 2024).</w:t>
      </w:r>
      <w:r>
        <w:rPr>
          <w:spacing w:val="40"/>
        </w:rPr>
        <w:t xml:space="preserve"> </w:t>
      </w:r>
      <w:r w:rsidR="007C7709">
        <w:rPr>
          <w:spacing w:val="40"/>
        </w:rPr>
        <w:t xml:space="preserve"> </w:t>
      </w:r>
      <w:r>
        <w:t>The consultation files were selected</w:t>
      </w:r>
      <w:r>
        <w:rPr>
          <w:spacing w:val="-3"/>
        </w:rPr>
        <w:t xml:space="preserve"> </w:t>
      </w:r>
      <w:r>
        <w:t>from</w:t>
      </w:r>
      <w:r>
        <w:rPr>
          <w:spacing w:val="-3"/>
        </w:rPr>
        <w:t xml:space="preserve"> </w:t>
      </w:r>
      <w:r>
        <w:t>closed</w:t>
      </w:r>
      <w:r>
        <w:rPr>
          <w:spacing w:val="-4"/>
        </w:rPr>
        <w:t xml:space="preserve"> </w:t>
      </w:r>
      <w:r>
        <w:t>files</w:t>
      </w:r>
      <w:r>
        <w:rPr>
          <w:spacing w:val="-4"/>
        </w:rPr>
        <w:t xml:space="preserve"> </w:t>
      </w:r>
      <w:r>
        <w:t>during</w:t>
      </w:r>
      <w:r>
        <w:rPr>
          <w:spacing w:val="-4"/>
        </w:rPr>
        <w:t xml:space="preserve"> </w:t>
      </w:r>
      <w:r>
        <w:t>this</w:t>
      </w:r>
      <w:r>
        <w:rPr>
          <w:spacing w:val="-3"/>
        </w:rPr>
        <w:t xml:space="preserve"> </w:t>
      </w:r>
      <w:r>
        <w:t>same</w:t>
      </w:r>
      <w:r>
        <w:rPr>
          <w:spacing w:val="-3"/>
        </w:rPr>
        <w:t xml:space="preserve"> </w:t>
      </w:r>
      <w:r>
        <w:t>evaluation</w:t>
      </w:r>
      <w:r>
        <w:rPr>
          <w:spacing w:val="-4"/>
        </w:rPr>
        <w:t xml:space="preserve"> </w:t>
      </w:r>
      <w:r>
        <w:t>period.</w:t>
      </w:r>
      <w:r>
        <w:rPr>
          <w:spacing w:val="40"/>
        </w:rPr>
        <w:t xml:space="preserve"> </w:t>
      </w:r>
      <w:r w:rsidR="007C7709">
        <w:rPr>
          <w:spacing w:val="40"/>
        </w:rPr>
        <w:t xml:space="preserve"> </w:t>
      </w:r>
      <w:r>
        <w:t>The</w:t>
      </w:r>
      <w:r>
        <w:rPr>
          <w:spacing w:val="-3"/>
        </w:rPr>
        <w:t xml:space="preserve"> </w:t>
      </w:r>
      <w:r>
        <w:t>selected</w:t>
      </w:r>
      <w:r>
        <w:rPr>
          <w:spacing w:val="-4"/>
        </w:rPr>
        <w:t xml:space="preserve"> </w:t>
      </w:r>
      <w:r>
        <w:t>population</w:t>
      </w:r>
      <w:r>
        <w:rPr>
          <w:spacing w:val="-4"/>
        </w:rPr>
        <w:t xml:space="preserve"> </w:t>
      </w:r>
      <w:r>
        <w:t>included the following:</w:t>
      </w:r>
    </w:p>
    <w:p w14:paraId="1A1F5F2D" w14:textId="77777777" w:rsidR="001B684A" w:rsidRDefault="001B684A" w:rsidP="008C5202">
      <w:pPr>
        <w:pStyle w:val="BodyText"/>
        <w:kinsoku w:val="0"/>
        <w:overflowPunct w:val="0"/>
        <w:ind w:left="0"/>
      </w:pPr>
    </w:p>
    <w:p w14:paraId="4092F400" w14:textId="1E1087A2" w:rsidR="001B684A" w:rsidRDefault="004071F3" w:rsidP="00F25B0E">
      <w:pPr>
        <w:pStyle w:val="ListParagraph"/>
        <w:numPr>
          <w:ilvl w:val="2"/>
          <w:numId w:val="3"/>
        </w:numPr>
        <w:tabs>
          <w:tab w:val="left" w:pos="978"/>
        </w:tabs>
        <w:kinsoku w:val="0"/>
        <w:overflowPunct w:val="0"/>
        <w:ind w:left="792"/>
        <w:rPr>
          <w:spacing w:val="-2"/>
        </w:rPr>
      </w:pPr>
      <w:r>
        <w:t>Three</w:t>
      </w:r>
      <w:r w:rsidR="005A0091">
        <w:t xml:space="preserve"> </w:t>
      </w:r>
      <w:r>
        <w:t>safety</w:t>
      </w:r>
      <w:r>
        <w:rPr>
          <w:spacing w:val="-3"/>
        </w:rPr>
        <w:t xml:space="preserve"> </w:t>
      </w:r>
      <w:r>
        <w:t>follow-up</w:t>
      </w:r>
      <w:r>
        <w:rPr>
          <w:spacing w:val="-4"/>
        </w:rPr>
        <w:t xml:space="preserve"> </w:t>
      </w:r>
      <w:r>
        <w:rPr>
          <w:spacing w:val="-2"/>
        </w:rPr>
        <w:t>inspections</w:t>
      </w:r>
    </w:p>
    <w:p w14:paraId="60A775BF" w14:textId="7B300BEB" w:rsidR="001B684A" w:rsidRDefault="004071F3" w:rsidP="00F25B0E">
      <w:pPr>
        <w:pStyle w:val="ListParagraph"/>
        <w:numPr>
          <w:ilvl w:val="2"/>
          <w:numId w:val="3"/>
        </w:numPr>
        <w:tabs>
          <w:tab w:val="left" w:pos="978"/>
        </w:tabs>
        <w:kinsoku w:val="0"/>
        <w:overflowPunct w:val="0"/>
        <w:ind w:left="792"/>
        <w:rPr>
          <w:spacing w:val="-2"/>
        </w:rPr>
      </w:pPr>
      <w:r>
        <w:t>Five</w:t>
      </w:r>
      <w:r>
        <w:rPr>
          <w:spacing w:val="-3"/>
        </w:rPr>
        <w:t xml:space="preserve"> </w:t>
      </w:r>
      <w:r>
        <w:t>health</w:t>
      </w:r>
      <w:r>
        <w:rPr>
          <w:spacing w:val="-3"/>
        </w:rPr>
        <w:t xml:space="preserve"> </w:t>
      </w:r>
      <w:r>
        <w:t>complaint</w:t>
      </w:r>
      <w:r>
        <w:rPr>
          <w:spacing w:val="-2"/>
        </w:rPr>
        <w:t xml:space="preserve"> inspections</w:t>
      </w:r>
    </w:p>
    <w:p w14:paraId="135D00BF" w14:textId="7D462DCE" w:rsidR="001B684A" w:rsidRDefault="004071F3" w:rsidP="00F25B0E">
      <w:pPr>
        <w:pStyle w:val="ListParagraph"/>
        <w:numPr>
          <w:ilvl w:val="2"/>
          <w:numId w:val="3"/>
        </w:numPr>
        <w:tabs>
          <w:tab w:val="left" w:pos="978"/>
        </w:tabs>
        <w:kinsoku w:val="0"/>
        <w:overflowPunct w:val="0"/>
        <w:ind w:left="792"/>
        <w:rPr>
          <w:spacing w:val="-2"/>
        </w:rPr>
      </w:pPr>
      <w:r>
        <w:t>Four</w:t>
      </w:r>
      <w:r>
        <w:rPr>
          <w:spacing w:val="-3"/>
        </w:rPr>
        <w:t xml:space="preserve"> </w:t>
      </w:r>
      <w:r>
        <w:t>safety</w:t>
      </w:r>
      <w:r>
        <w:rPr>
          <w:spacing w:val="-2"/>
        </w:rPr>
        <w:t xml:space="preserve"> </w:t>
      </w:r>
      <w:r>
        <w:t>complaint</w:t>
      </w:r>
      <w:r>
        <w:rPr>
          <w:spacing w:val="-3"/>
        </w:rPr>
        <w:t xml:space="preserve"> </w:t>
      </w:r>
      <w:r>
        <w:rPr>
          <w:spacing w:val="-2"/>
        </w:rPr>
        <w:t>inspections</w:t>
      </w:r>
    </w:p>
    <w:p w14:paraId="7BC5D2E6" w14:textId="0858265C" w:rsidR="001B684A" w:rsidRDefault="004071F3" w:rsidP="00F25B0E">
      <w:pPr>
        <w:pStyle w:val="ListParagraph"/>
        <w:numPr>
          <w:ilvl w:val="2"/>
          <w:numId w:val="3"/>
        </w:numPr>
        <w:tabs>
          <w:tab w:val="left" w:pos="978"/>
        </w:tabs>
        <w:kinsoku w:val="0"/>
        <w:overflowPunct w:val="0"/>
        <w:ind w:left="792"/>
        <w:rPr>
          <w:spacing w:val="-2"/>
        </w:rPr>
      </w:pPr>
      <w:r>
        <w:t>Two</w:t>
      </w:r>
      <w:r>
        <w:rPr>
          <w:spacing w:val="-2"/>
        </w:rPr>
        <w:t xml:space="preserve"> </w:t>
      </w:r>
      <w:r>
        <w:t>safety</w:t>
      </w:r>
      <w:r>
        <w:rPr>
          <w:spacing w:val="-1"/>
        </w:rPr>
        <w:t xml:space="preserve"> </w:t>
      </w:r>
      <w:r>
        <w:t>programmed</w:t>
      </w:r>
      <w:r>
        <w:rPr>
          <w:spacing w:val="-2"/>
        </w:rPr>
        <w:t xml:space="preserve"> inspections</w:t>
      </w:r>
    </w:p>
    <w:p w14:paraId="6F38B05F" w14:textId="38C447E7" w:rsidR="001B684A" w:rsidRDefault="004071F3" w:rsidP="00F25B0E">
      <w:pPr>
        <w:pStyle w:val="ListParagraph"/>
        <w:numPr>
          <w:ilvl w:val="2"/>
          <w:numId w:val="3"/>
        </w:numPr>
        <w:tabs>
          <w:tab w:val="left" w:pos="978"/>
        </w:tabs>
        <w:kinsoku w:val="0"/>
        <w:overflowPunct w:val="0"/>
        <w:ind w:left="792"/>
        <w:rPr>
          <w:spacing w:val="-2"/>
        </w:rPr>
      </w:pPr>
      <w:r>
        <w:t>Four</w:t>
      </w:r>
      <w:r>
        <w:rPr>
          <w:spacing w:val="-1"/>
        </w:rPr>
        <w:t xml:space="preserve"> </w:t>
      </w:r>
      <w:r>
        <w:t>safety</w:t>
      </w:r>
      <w:r>
        <w:rPr>
          <w:spacing w:val="-1"/>
        </w:rPr>
        <w:t xml:space="preserve"> </w:t>
      </w:r>
      <w:r>
        <w:t xml:space="preserve">fatality </w:t>
      </w:r>
      <w:r>
        <w:rPr>
          <w:spacing w:val="-2"/>
        </w:rPr>
        <w:t>inspections</w:t>
      </w:r>
    </w:p>
    <w:p w14:paraId="6CD31F39" w14:textId="5D073066" w:rsidR="001B684A" w:rsidRDefault="004071F3" w:rsidP="00F25B0E">
      <w:pPr>
        <w:pStyle w:val="ListParagraph"/>
        <w:numPr>
          <w:ilvl w:val="2"/>
          <w:numId w:val="3"/>
        </w:numPr>
        <w:tabs>
          <w:tab w:val="left" w:pos="978"/>
        </w:tabs>
        <w:kinsoku w:val="0"/>
        <w:overflowPunct w:val="0"/>
        <w:ind w:left="792"/>
        <w:rPr>
          <w:spacing w:val="-2"/>
        </w:rPr>
      </w:pPr>
      <w:r>
        <w:t>One</w:t>
      </w:r>
      <w:r>
        <w:rPr>
          <w:spacing w:val="-2"/>
        </w:rPr>
        <w:t xml:space="preserve"> </w:t>
      </w:r>
      <w:r>
        <w:t>health</w:t>
      </w:r>
      <w:r>
        <w:rPr>
          <w:spacing w:val="-2"/>
        </w:rPr>
        <w:t xml:space="preserve"> </w:t>
      </w:r>
      <w:r>
        <w:t>fatality</w:t>
      </w:r>
      <w:r>
        <w:rPr>
          <w:spacing w:val="-1"/>
        </w:rPr>
        <w:t xml:space="preserve"> </w:t>
      </w:r>
      <w:r>
        <w:rPr>
          <w:spacing w:val="-2"/>
        </w:rPr>
        <w:t>inspection</w:t>
      </w:r>
    </w:p>
    <w:p w14:paraId="7A61D181" w14:textId="77D89DD5" w:rsidR="001B684A" w:rsidRDefault="004071F3" w:rsidP="00F25B0E">
      <w:pPr>
        <w:pStyle w:val="ListParagraph"/>
        <w:numPr>
          <w:ilvl w:val="2"/>
          <w:numId w:val="3"/>
        </w:numPr>
        <w:tabs>
          <w:tab w:val="left" w:pos="978"/>
        </w:tabs>
        <w:kinsoku w:val="0"/>
        <w:overflowPunct w:val="0"/>
        <w:spacing w:before="1"/>
        <w:ind w:left="792"/>
        <w:rPr>
          <w:spacing w:val="-2"/>
        </w:rPr>
      </w:pPr>
      <w:r>
        <w:t>Three</w:t>
      </w:r>
      <w:r>
        <w:rPr>
          <w:spacing w:val="-4"/>
        </w:rPr>
        <w:t xml:space="preserve"> </w:t>
      </w:r>
      <w:r>
        <w:t>consultation</w:t>
      </w:r>
      <w:r>
        <w:rPr>
          <w:spacing w:val="-3"/>
        </w:rPr>
        <w:t xml:space="preserve"> </w:t>
      </w:r>
      <w:r>
        <w:rPr>
          <w:spacing w:val="-2"/>
        </w:rPr>
        <w:t>files</w:t>
      </w:r>
    </w:p>
    <w:p w14:paraId="15AF2F30" w14:textId="754EAFCD" w:rsidR="001B684A" w:rsidRDefault="004071F3" w:rsidP="00F25B0E">
      <w:pPr>
        <w:pStyle w:val="ListParagraph"/>
        <w:numPr>
          <w:ilvl w:val="2"/>
          <w:numId w:val="3"/>
        </w:numPr>
        <w:tabs>
          <w:tab w:val="left" w:pos="978"/>
        </w:tabs>
        <w:kinsoku w:val="0"/>
        <w:overflowPunct w:val="0"/>
        <w:ind w:left="792"/>
        <w:rPr>
          <w:spacing w:val="-2"/>
        </w:rPr>
      </w:pPr>
      <w:r>
        <w:t>18</w:t>
      </w:r>
      <w:r>
        <w:rPr>
          <w:spacing w:val="-3"/>
        </w:rPr>
        <w:t xml:space="preserve"> </w:t>
      </w:r>
      <w:r w:rsidR="005165C2">
        <w:t>Unprogrammed</w:t>
      </w:r>
      <w:r>
        <w:rPr>
          <w:spacing w:val="-4"/>
        </w:rPr>
        <w:t xml:space="preserve"> </w:t>
      </w:r>
      <w:r w:rsidR="005165C2">
        <w:rPr>
          <w:spacing w:val="-4"/>
        </w:rPr>
        <w:t>A</w:t>
      </w:r>
      <w:r>
        <w:rPr>
          <w:spacing w:val="-2"/>
        </w:rPr>
        <w:t>ctivities</w:t>
      </w:r>
    </w:p>
    <w:p w14:paraId="7CB1F882" w14:textId="358F5BDC" w:rsidR="001B684A" w:rsidRDefault="004071F3" w:rsidP="008C5202">
      <w:pPr>
        <w:pStyle w:val="BodyText"/>
        <w:kinsoku w:val="0"/>
        <w:overflowPunct w:val="0"/>
        <w:spacing w:before="292"/>
        <w:ind w:left="0"/>
      </w:pPr>
      <w:r>
        <w:t>The</w:t>
      </w:r>
      <w:r>
        <w:rPr>
          <w:spacing w:val="-6"/>
        </w:rPr>
        <w:t xml:space="preserve"> </w:t>
      </w:r>
      <w:r w:rsidR="005165C2">
        <w:t>analysis</w:t>
      </w:r>
      <w:r>
        <w:rPr>
          <w:spacing w:val="-7"/>
        </w:rPr>
        <w:t xml:space="preserve"> </w:t>
      </w:r>
      <w:r>
        <w:t>and</w:t>
      </w:r>
      <w:r>
        <w:rPr>
          <w:spacing w:val="-4"/>
        </w:rPr>
        <w:t xml:space="preserve"> </w:t>
      </w:r>
      <w:r>
        <w:t>conclusions</w:t>
      </w:r>
      <w:r>
        <w:rPr>
          <w:spacing w:val="-7"/>
        </w:rPr>
        <w:t xml:space="preserve"> </w:t>
      </w:r>
      <w:r>
        <w:t>described</w:t>
      </w:r>
      <w:r>
        <w:rPr>
          <w:spacing w:val="-6"/>
        </w:rPr>
        <w:t xml:space="preserve"> </w:t>
      </w:r>
      <w:r>
        <w:t>in</w:t>
      </w:r>
      <w:r>
        <w:rPr>
          <w:spacing w:val="-6"/>
        </w:rPr>
        <w:t xml:space="preserve"> </w:t>
      </w:r>
      <w:r>
        <w:t>this</w:t>
      </w:r>
      <w:r>
        <w:rPr>
          <w:spacing w:val="-6"/>
        </w:rPr>
        <w:t xml:space="preserve"> </w:t>
      </w:r>
      <w:r>
        <w:t>report</w:t>
      </w:r>
      <w:r>
        <w:rPr>
          <w:spacing w:val="-4"/>
        </w:rPr>
        <w:t xml:space="preserve"> </w:t>
      </w:r>
      <w:r>
        <w:t>are</w:t>
      </w:r>
      <w:r>
        <w:rPr>
          <w:spacing w:val="-6"/>
        </w:rPr>
        <w:t xml:space="preserve"> </w:t>
      </w:r>
      <w:r>
        <w:t>based</w:t>
      </w:r>
      <w:r>
        <w:rPr>
          <w:spacing w:val="-6"/>
        </w:rPr>
        <w:t xml:space="preserve"> </w:t>
      </w:r>
      <w:r>
        <w:t>on</w:t>
      </w:r>
      <w:r>
        <w:rPr>
          <w:spacing w:val="-3"/>
        </w:rPr>
        <w:t xml:space="preserve"> </w:t>
      </w:r>
      <w:r>
        <w:t>information</w:t>
      </w:r>
      <w:r>
        <w:rPr>
          <w:spacing w:val="-3"/>
        </w:rPr>
        <w:t xml:space="preserve"> </w:t>
      </w:r>
      <w:r>
        <w:t>obtained</w:t>
      </w:r>
      <w:r>
        <w:rPr>
          <w:spacing w:val="-3"/>
        </w:rPr>
        <w:t xml:space="preserve"> </w:t>
      </w:r>
      <w:r>
        <w:t>from</w:t>
      </w:r>
      <w:r>
        <w:rPr>
          <w:spacing w:val="-2"/>
        </w:rPr>
        <w:t xml:space="preserve"> </w:t>
      </w:r>
      <w:r>
        <w:t>a variety of monitoring sources, including:</w:t>
      </w:r>
    </w:p>
    <w:p w14:paraId="52979CA5" w14:textId="77777777" w:rsidR="001B684A" w:rsidRDefault="001B684A" w:rsidP="008C5202">
      <w:pPr>
        <w:pStyle w:val="BodyText"/>
        <w:kinsoku w:val="0"/>
        <w:overflowPunct w:val="0"/>
        <w:spacing w:before="4"/>
        <w:ind w:left="0"/>
      </w:pPr>
    </w:p>
    <w:p w14:paraId="1D6144E1" w14:textId="77777777" w:rsidR="001B684A" w:rsidRDefault="004071F3" w:rsidP="00F25B0E">
      <w:pPr>
        <w:pStyle w:val="ListParagraph"/>
        <w:numPr>
          <w:ilvl w:val="2"/>
          <w:numId w:val="3"/>
        </w:numPr>
        <w:tabs>
          <w:tab w:val="left" w:pos="979"/>
        </w:tabs>
        <w:kinsoku w:val="0"/>
        <w:overflowPunct w:val="0"/>
        <w:spacing w:line="305" w:lineRule="exact"/>
        <w:ind w:left="792"/>
        <w:rPr>
          <w:spacing w:val="-2"/>
        </w:rPr>
      </w:pPr>
      <w:r>
        <w:t>State</w:t>
      </w:r>
      <w:r>
        <w:rPr>
          <w:spacing w:val="-6"/>
        </w:rPr>
        <w:t xml:space="preserve"> </w:t>
      </w:r>
      <w:r>
        <w:t>Activity</w:t>
      </w:r>
      <w:r>
        <w:rPr>
          <w:spacing w:val="-4"/>
        </w:rPr>
        <w:t xml:space="preserve"> </w:t>
      </w:r>
      <w:r>
        <w:t>Mandated</w:t>
      </w:r>
      <w:r>
        <w:rPr>
          <w:spacing w:val="-8"/>
        </w:rPr>
        <w:t xml:space="preserve"> </w:t>
      </w:r>
      <w:r>
        <w:t>Measures</w:t>
      </w:r>
      <w:r>
        <w:rPr>
          <w:spacing w:val="-4"/>
        </w:rPr>
        <w:t xml:space="preserve"> </w:t>
      </w:r>
      <w:r>
        <w:t>(SAMM)</w:t>
      </w:r>
      <w:r>
        <w:rPr>
          <w:spacing w:val="-2"/>
        </w:rPr>
        <w:t xml:space="preserve"> Report</w:t>
      </w:r>
    </w:p>
    <w:p w14:paraId="379C2489" w14:textId="77777777" w:rsidR="001B684A" w:rsidRDefault="004071F3" w:rsidP="00F25B0E">
      <w:pPr>
        <w:pStyle w:val="ListParagraph"/>
        <w:numPr>
          <w:ilvl w:val="2"/>
          <w:numId w:val="3"/>
        </w:numPr>
        <w:tabs>
          <w:tab w:val="left" w:pos="979"/>
        </w:tabs>
        <w:kinsoku w:val="0"/>
        <w:overflowPunct w:val="0"/>
        <w:spacing w:line="305" w:lineRule="exact"/>
        <w:ind w:left="792"/>
        <w:rPr>
          <w:spacing w:val="-2"/>
        </w:rPr>
      </w:pPr>
      <w:r>
        <w:t>State</w:t>
      </w:r>
      <w:r>
        <w:rPr>
          <w:spacing w:val="-7"/>
        </w:rPr>
        <w:t xml:space="preserve"> </w:t>
      </w:r>
      <w:r>
        <w:t>Information</w:t>
      </w:r>
      <w:r>
        <w:rPr>
          <w:spacing w:val="-5"/>
        </w:rPr>
        <w:t xml:space="preserve"> </w:t>
      </w:r>
      <w:r>
        <w:t>Report</w:t>
      </w:r>
      <w:r>
        <w:rPr>
          <w:spacing w:val="-6"/>
        </w:rPr>
        <w:t xml:space="preserve"> </w:t>
      </w:r>
      <w:r>
        <w:rPr>
          <w:spacing w:val="-2"/>
        </w:rPr>
        <w:t>(SIR)</w:t>
      </w:r>
    </w:p>
    <w:p w14:paraId="7C326978" w14:textId="77777777" w:rsidR="001B684A" w:rsidRDefault="004071F3" w:rsidP="00F25B0E">
      <w:pPr>
        <w:pStyle w:val="ListParagraph"/>
        <w:numPr>
          <w:ilvl w:val="2"/>
          <w:numId w:val="3"/>
        </w:numPr>
        <w:tabs>
          <w:tab w:val="left" w:pos="979"/>
        </w:tabs>
        <w:kinsoku w:val="0"/>
        <w:overflowPunct w:val="0"/>
        <w:spacing w:line="305" w:lineRule="exact"/>
        <w:ind w:left="792"/>
        <w:rPr>
          <w:spacing w:val="-2"/>
        </w:rPr>
      </w:pPr>
      <w:r>
        <w:t>Mandated</w:t>
      </w:r>
      <w:r>
        <w:rPr>
          <w:spacing w:val="-7"/>
        </w:rPr>
        <w:t xml:space="preserve"> </w:t>
      </w:r>
      <w:r>
        <w:t>Activities</w:t>
      </w:r>
      <w:r>
        <w:rPr>
          <w:spacing w:val="-7"/>
        </w:rPr>
        <w:t xml:space="preserve"> </w:t>
      </w:r>
      <w:r>
        <w:t>Report</w:t>
      </w:r>
      <w:r>
        <w:rPr>
          <w:spacing w:val="-6"/>
        </w:rPr>
        <w:t xml:space="preserve"> </w:t>
      </w:r>
      <w:r>
        <w:t>for</w:t>
      </w:r>
      <w:r>
        <w:rPr>
          <w:spacing w:val="-6"/>
        </w:rPr>
        <w:t xml:space="preserve"> </w:t>
      </w:r>
      <w:r>
        <w:t>Consultation</w:t>
      </w:r>
      <w:r>
        <w:rPr>
          <w:spacing w:val="-6"/>
        </w:rPr>
        <w:t xml:space="preserve"> </w:t>
      </w:r>
      <w:r>
        <w:rPr>
          <w:spacing w:val="-2"/>
        </w:rPr>
        <w:t>(MARC)</w:t>
      </w:r>
    </w:p>
    <w:p w14:paraId="3505084C" w14:textId="77777777" w:rsidR="001B684A" w:rsidRDefault="004071F3" w:rsidP="00F25B0E">
      <w:pPr>
        <w:pStyle w:val="ListParagraph"/>
        <w:numPr>
          <w:ilvl w:val="2"/>
          <w:numId w:val="3"/>
        </w:numPr>
        <w:tabs>
          <w:tab w:val="left" w:pos="979"/>
        </w:tabs>
        <w:kinsoku w:val="0"/>
        <w:overflowPunct w:val="0"/>
        <w:spacing w:line="305" w:lineRule="exact"/>
        <w:ind w:left="792"/>
        <w:rPr>
          <w:spacing w:val="-2"/>
        </w:rPr>
      </w:pPr>
      <w:r>
        <w:t>State</w:t>
      </w:r>
      <w:r>
        <w:rPr>
          <w:spacing w:val="-6"/>
        </w:rPr>
        <w:t xml:space="preserve"> </w:t>
      </w:r>
      <w:r>
        <w:t>OSHA</w:t>
      </w:r>
      <w:r>
        <w:rPr>
          <w:spacing w:val="-1"/>
        </w:rPr>
        <w:t xml:space="preserve"> </w:t>
      </w:r>
      <w:r>
        <w:t>Annual</w:t>
      </w:r>
      <w:r>
        <w:rPr>
          <w:spacing w:val="-5"/>
        </w:rPr>
        <w:t xml:space="preserve"> </w:t>
      </w:r>
      <w:r>
        <w:t xml:space="preserve">Report </w:t>
      </w:r>
      <w:r>
        <w:rPr>
          <w:spacing w:val="-2"/>
        </w:rPr>
        <w:t>(SOAR)</w:t>
      </w:r>
    </w:p>
    <w:p w14:paraId="1D1C0E13" w14:textId="77777777" w:rsidR="001B684A" w:rsidRDefault="004071F3" w:rsidP="00F25B0E">
      <w:pPr>
        <w:pStyle w:val="ListParagraph"/>
        <w:numPr>
          <w:ilvl w:val="2"/>
          <w:numId w:val="3"/>
        </w:numPr>
        <w:tabs>
          <w:tab w:val="left" w:pos="979"/>
        </w:tabs>
        <w:kinsoku w:val="0"/>
        <w:overflowPunct w:val="0"/>
        <w:spacing w:line="305" w:lineRule="exact"/>
        <w:ind w:left="792"/>
        <w:rPr>
          <w:spacing w:val="-4"/>
        </w:rPr>
      </w:pPr>
      <w:r>
        <w:t>OSHA</w:t>
      </w:r>
      <w:r>
        <w:rPr>
          <w:spacing w:val="-6"/>
        </w:rPr>
        <w:t xml:space="preserve"> </w:t>
      </w:r>
      <w:r>
        <w:t>Information</w:t>
      </w:r>
      <w:r>
        <w:rPr>
          <w:spacing w:val="-5"/>
        </w:rPr>
        <w:t xml:space="preserve"> </w:t>
      </w:r>
      <w:r>
        <w:t>System</w:t>
      </w:r>
      <w:r>
        <w:rPr>
          <w:spacing w:val="-3"/>
        </w:rPr>
        <w:t xml:space="preserve"> </w:t>
      </w:r>
      <w:r>
        <w:rPr>
          <w:spacing w:val="-4"/>
        </w:rPr>
        <w:t>(OIS)</w:t>
      </w:r>
    </w:p>
    <w:p w14:paraId="5854A6CC" w14:textId="77777777" w:rsidR="001B684A" w:rsidRDefault="004071F3" w:rsidP="00F25B0E">
      <w:pPr>
        <w:pStyle w:val="ListParagraph"/>
        <w:numPr>
          <w:ilvl w:val="2"/>
          <w:numId w:val="3"/>
        </w:numPr>
        <w:tabs>
          <w:tab w:val="left" w:pos="979"/>
        </w:tabs>
        <w:kinsoku w:val="0"/>
        <w:overflowPunct w:val="0"/>
        <w:spacing w:before="2" w:line="305" w:lineRule="exact"/>
        <w:ind w:left="792"/>
        <w:rPr>
          <w:spacing w:val="-2"/>
        </w:rPr>
      </w:pPr>
      <w:r>
        <w:t>State</w:t>
      </w:r>
      <w:r>
        <w:rPr>
          <w:spacing w:val="-8"/>
        </w:rPr>
        <w:t xml:space="preserve"> </w:t>
      </w:r>
      <w:r>
        <w:t>Plan</w:t>
      </w:r>
      <w:r>
        <w:rPr>
          <w:spacing w:val="-3"/>
        </w:rPr>
        <w:t xml:space="preserve"> </w:t>
      </w:r>
      <w:r>
        <w:t>Annual</w:t>
      </w:r>
      <w:r>
        <w:rPr>
          <w:spacing w:val="-5"/>
        </w:rPr>
        <w:t xml:space="preserve"> </w:t>
      </w:r>
      <w:r>
        <w:t>Performance</w:t>
      </w:r>
      <w:r>
        <w:rPr>
          <w:spacing w:val="-3"/>
        </w:rPr>
        <w:t xml:space="preserve"> </w:t>
      </w:r>
      <w:r>
        <w:t>Plan</w:t>
      </w:r>
      <w:r>
        <w:rPr>
          <w:spacing w:val="-2"/>
        </w:rPr>
        <w:t xml:space="preserve"> (APP)</w:t>
      </w:r>
    </w:p>
    <w:p w14:paraId="428FCD48" w14:textId="77777777" w:rsidR="001B684A" w:rsidRDefault="004071F3" w:rsidP="00F25B0E">
      <w:pPr>
        <w:pStyle w:val="ListParagraph"/>
        <w:numPr>
          <w:ilvl w:val="2"/>
          <w:numId w:val="3"/>
        </w:numPr>
        <w:tabs>
          <w:tab w:val="left" w:pos="979"/>
        </w:tabs>
        <w:kinsoku w:val="0"/>
        <w:overflowPunct w:val="0"/>
        <w:spacing w:line="305" w:lineRule="exact"/>
        <w:ind w:left="792"/>
        <w:rPr>
          <w:spacing w:val="-2"/>
        </w:rPr>
      </w:pPr>
      <w:r>
        <w:t>State</w:t>
      </w:r>
      <w:r>
        <w:rPr>
          <w:spacing w:val="-5"/>
        </w:rPr>
        <w:t xml:space="preserve"> </w:t>
      </w:r>
      <w:r>
        <w:t>Plan</w:t>
      </w:r>
      <w:r>
        <w:rPr>
          <w:spacing w:val="-2"/>
        </w:rPr>
        <w:t xml:space="preserve"> </w:t>
      </w:r>
      <w:r>
        <w:t>Grant</w:t>
      </w:r>
      <w:r>
        <w:rPr>
          <w:spacing w:val="-3"/>
        </w:rPr>
        <w:t xml:space="preserve"> </w:t>
      </w:r>
      <w:r>
        <w:rPr>
          <w:spacing w:val="-2"/>
        </w:rPr>
        <w:t>Application</w:t>
      </w:r>
    </w:p>
    <w:p w14:paraId="21C30F96" w14:textId="77777777" w:rsidR="001B684A" w:rsidRDefault="004071F3" w:rsidP="00F25B0E">
      <w:pPr>
        <w:pStyle w:val="ListParagraph"/>
        <w:numPr>
          <w:ilvl w:val="2"/>
          <w:numId w:val="3"/>
        </w:numPr>
        <w:tabs>
          <w:tab w:val="left" w:pos="979"/>
        </w:tabs>
        <w:kinsoku w:val="0"/>
        <w:overflowPunct w:val="0"/>
        <w:spacing w:before="20"/>
        <w:ind w:left="788" w:hanging="356"/>
        <w:rPr>
          <w:spacing w:val="-4"/>
        </w:rPr>
      </w:pPr>
      <w:r>
        <w:t>Quarterly</w:t>
      </w:r>
      <w:r>
        <w:rPr>
          <w:spacing w:val="-10"/>
        </w:rPr>
        <w:t xml:space="preserve"> </w:t>
      </w:r>
      <w:r>
        <w:t>monitoring</w:t>
      </w:r>
      <w:r>
        <w:rPr>
          <w:spacing w:val="-7"/>
        </w:rPr>
        <w:t xml:space="preserve"> </w:t>
      </w:r>
      <w:r>
        <w:t>meetings</w:t>
      </w:r>
      <w:r>
        <w:rPr>
          <w:spacing w:val="-9"/>
        </w:rPr>
        <w:t xml:space="preserve"> </w:t>
      </w:r>
      <w:r>
        <w:t>between</w:t>
      </w:r>
      <w:r>
        <w:rPr>
          <w:spacing w:val="-5"/>
        </w:rPr>
        <w:t xml:space="preserve"> </w:t>
      </w:r>
      <w:r>
        <w:t>OSHA</w:t>
      </w:r>
      <w:r>
        <w:rPr>
          <w:spacing w:val="-8"/>
        </w:rPr>
        <w:t xml:space="preserve"> </w:t>
      </w:r>
      <w:r>
        <w:t>and</w:t>
      </w:r>
      <w:r>
        <w:rPr>
          <w:spacing w:val="-5"/>
        </w:rPr>
        <w:t xml:space="preserve"> </w:t>
      </w:r>
      <w:r>
        <w:t>the</w:t>
      </w:r>
      <w:r>
        <w:rPr>
          <w:spacing w:val="-6"/>
        </w:rPr>
        <w:t xml:space="preserve"> </w:t>
      </w:r>
      <w:r>
        <w:t>State</w:t>
      </w:r>
      <w:r>
        <w:rPr>
          <w:spacing w:val="-6"/>
        </w:rPr>
        <w:t xml:space="preserve"> </w:t>
      </w:r>
      <w:r>
        <w:rPr>
          <w:spacing w:val="-4"/>
        </w:rPr>
        <w:t>Plan</w:t>
      </w:r>
    </w:p>
    <w:p w14:paraId="5339AB75" w14:textId="77777777" w:rsidR="001B684A" w:rsidRDefault="004071F3" w:rsidP="00F25B0E">
      <w:pPr>
        <w:pStyle w:val="ListParagraph"/>
        <w:numPr>
          <w:ilvl w:val="2"/>
          <w:numId w:val="3"/>
        </w:numPr>
        <w:tabs>
          <w:tab w:val="left" w:pos="979"/>
        </w:tabs>
        <w:kinsoku w:val="0"/>
        <w:overflowPunct w:val="0"/>
        <w:spacing w:before="25"/>
        <w:ind w:left="788" w:hanging="356"/>
        <w:rPr>
          <w:spacing w:val="-2"/>
        </w:rPr>
      </w:pPr>
      <w:r>
        <w:t>FY</w:t>
      </w:r>
      <w:r>
        <w:rPr>
          <w:spacing w:val="-2"/>
        </w:rPr>
        <w:t xml:space="preserve"> </w:t>
      </w:r>
      <w:r>
        <w:t>2023</w:t>
      </w:r>
      <w:r>
        <w:rPr>
          <w:spacing w:val="-3"/>
        </w:rPr>
        <w:t xml:space="preserve"> </w:t>
      </w:r>
      <w:r>
        <w:t>Corrective</w:t>
      </w:r>
      <w:r>
        <w:rPr>
          <w:spacing w:val="-2"/>
        </w:rPr>
        <w:t xml:space="preserve"> </w:t>
      </w:r>
      <w:r>
        <w:t>Action</w:t>
      </w:r>
      <w:r>
        <w:rPr>
          <w:spacing w:val="-3"/>
        </w:rPr>
        <w:t xml:space="preserve"> </w:t>
      </w:r>
      <w:r>
        <w:t>Plan</w:t>
      </w:r>
      <w:r>
        <w:rPr>
          <w:spacing w:val="-2"/>
        </w:rPr>
        <w:t xml:space="preserve"> (CAP)</w:t>
      </w:r>
    </w:p>
    <w:p w14:paraId="667389A8" w14:textId="77777777" w:rsidR="001B684A" w:rsidRDefault="004071F3" w:rsidP="00F25B0E">
      <w:pPr>
        <w:pStyle w:val="ListParagraph"/>
        <w:numPr>
          <w:ilvl w:val="2"/>
          <w:numId w:val="3"/>
        </w:numPr>
        <w:tabs>
          <w:tab w:val="left" w:pos="979"/>
        </w:tabs>
        <w:kinsoku w:val="0"/>
        <w:overflowPunct w:val="0"/>
        <w:spacing w:before="24"/>
        <w:ind w:left="788" w:hanging="356"/>
        <w:rPr>
          <w:spacing w:val="-2"/>
        </w:rPr>
      </w:pPr>
      <w:r>
        <w:t>OSHA</w:t>
      </w:r>
      <w:r>
        <w:rPr>
          <w:spacing w:val="-3"/>
        </w:rPr>
        <w:t xml:space="preserve"> </w:t>
      </w:r>
      <w:r>
        <w:t>New</w:t>
      </w:r>
      <w:r>
        <w:rPr>
          <w:spacing w:val="-3"/>
        </w:rPr>
        <w:t xml:space="preserve"> </w:t>
      </w:r>
      <w:r>
        <w:t>York</w:t>
      </w:r>
      <w:r>
        <w:rPr>
          <w:spacing w:val="-4"/>
        </w:rPr>
        <w:t xml:space="preserve"> </w:t>
      </w:r>
      <w:r>
        <w:t>City</w:t>
      </w:r>
      <w:r>
        <w:rPr>
          <w:spacing w:val="-2"/>
        </w:rPr>
        <w:t xml:space="preserve"> </w:t>
      </w:r>
      <w:r>
        <w:t>Regional</w:t>
      </w:r>
      <w:r>
        <w:rPr>
          <w:spacing w:val="-3"/>
        </w:rPr>
        <w:t xml:space="preserve"> </w:t>
      </w:r>
      <w:r>
        <w:t>Whistleblower</w:t>
      </w:r>
      <w:r>
        <w:rPr>
          <w:spacing w:val="-2"/>
        </w:rPr>
        <w:t xml:space="preserve"> Dashboard</w:t>
      </w:r>
    </w:p>
    <w:p w14:paraId="7974F048" w14:textId="77777777" w:rsidR="001B684A" w:rsidRDefault="004071F3" w:rsidP="00F25B0E">
      <w:pPr>
        <w:pStyle w:val="ListParagraph"/>
        <w:numPr>
          <w:ilvl w:val="2"/>
          <w:numId w:val="3"/>
        </w:numPr>
        <w:tabs>
          <w:tab w:val="left" w:pos="979"/>
        </w:tabs>
        <w:kinsoku w:val="0"/>
        <w:overflowPunct w:val="0"/>
        <w:spacing w:before="24"/>
        <w:ind w:left="792"/>
        <w:rPr>
          <w:spacing w:val="-2"/>
        </w:rPr>
      </w:pPr>
      <w:r>
        <w:t>Payment</w:t>
      </w:r>
      <w:r>
        <w:rPr>
          <w:spacing w:val="-7"/>
        </w:rPr>
        <w:t xml:space="preserve"> </w:t>
      </w:r>
      <w:r>
        <w:t>Management</w:t>
      </w:r>
      <w:r>
        <w:rPr>
          <w:spacing w:val="-5"/>
        </w:rPr>
        <w:t xml:space="preserve"> </w:t>
      </w:r>
      <w:r>
        <w:rPr>
          <w:spacing w:val="-2"/>
        </w:rPr>
        <w:t>System</w:t>
      </w:r>
    </w:p>
    <w:p w14:paraId="1632FCD6" w14:textId="77777777" w:rsidR="001B684A" w:rsidRDefault="001B684A" w:rsidP="008C5202">
      <w:pPr>
        <w:pStyle w:val="BodyText"/>
        <w:kinsoku w:val="0"/>
        <w:overflowPunct w:val="0"/>
        <w:spacing w:before="88"/>
        <w:ind w:left="0"/>
      </w:pPr>
    </w:p>
    <w:p w14:paraId="3D1A48D4" w14:textId="77777777" w:rsidR="001B684A" w:rsidRDefault="004071F3" w:rsidP="00F25B0E">
      <w:pPr>
        <w:pStyle w:val="Heading2"/>
        <w:numPr>
          <w:ilvl w:val="1"/>
          <w:numId w:val="3"/>
        </w:numPr>
        <w:tabs>
          <w:tab w:val="left" w:pos="478"/>
        </w:tabs>
        <w:kinsoku w:val="0"/>
        <w:overflowPunct w:val="0"/>
        <w:spacing w:before="0"/>
        <w:ind w:left="359" w:hanging="359"/>
        <w:rPr>
          <w:spacing w:val="-2"/>
        </w:rPr>
      </w:pPr>
      <w:bookmarkStart w:id="8" w:name="B._Findings_and_Observations"/>
      <w:bookmarkEnd w:id="8"/>
      <w:r>
        <w:t>Findings</w:t>
      </w:r>
      <w:r>
        <w:rPr>
          <w:spacing w:val="-14"/>
        </w:rPr>
        <w:t xml:space="preserve"> </w:t>
      </w:r>
      <w:r>
        <w:t>and</w:t>
      </w:r>
      <w:r>
        <w:rPr>
          <w:spacing w:val="-13"/>
        </w:rPr>
        <w:t xml:space="preserve"> </w:t>
      </w:r>
      <w:r>
        <w:rPr>
          <w:spacing w:val="-2"/>
        </w:rPr>
        <w:t>Observations</w:t>
      </w:r>
    </w:p>
    <w:p w14:paraId="3468B180" w14:textId="77777777" w:rsidR="001B684A" w:rsidRDefault="004071F3" w:rsidP="00F25B0E">
      <w:pPr>
        <w:pStyle w:val="BodyText"/>
        <w:kinsoku w:val="0"/>
        <w:overflowPunct w:val="0"/>
        <w:spacing w:before="100" w:beforeAutospacing="1"/>
        <w:ind w:left="0"/>
        <w:rPr>
          <w:b/>
          <w:bCs/>
          <w:spacing w:val="-2"/>
        </w:rPr>
      </w:pPr>
      <w:bookmarkStart w:id="9" w:name="Findings_(Status_of_Previous_and_New_Ite"/>
      <w:bookmarkEnd w:id="9"/>
      <w:r>
        <w:rPr>
          <w:b/>
          <w:bCs/>
        </w:rPr>
        <w:t>Findings</w:t>
      </w:r>
      <w:r>
        <w:rPr>
          <w:b/>
          <w:bCs/>
          <w:spacing w:val="-5"/>
        </w:rPr>
        <w:t xml:space="preserve"> </w:t>
      </w:r>
      <w:r>
        <w:rPr>
          <w:b/>
          <w:bCs/>
        </w:rPr>
        <w:t>(Status</w:t>
      </w:r>
      <w:r>
        <w:rPr>
          <w:b/>
          <w:bCs/>
          <w:spacing w:val="-6"/>
        </w:rPr>
        <w:t xml:space="preserve"> </w:t>
      </w:r>
      <w:r>
        <w:rPr>
          <w:b/>
          <w:bCs/>
        </w:rPr>
        <w:t>of</w:t>
      </w:r>
      <w:r>
        <w:rPr>
          <w:b/>
          <w:bCs/>
          <w:spacing w:val="-5"/>
        </w:rPr>
        <w:t xml:space="preserve"> </w:t>
      </w:r>
      <w:r>
        <w:rPr>
          <w:b/>
          <w:bCs/>
        </w:rPr>
        <w:t>Previous</w:t>
      </w:r>
      <w:r>
        <w:rPr>
          <w:b/>
          <w:bCs/>
          <w:spacing w:val="-4"/>
        </w:rPr>
        <w:t xml:space="preserve"> </w:t>
      </w:r>
      <w:r>
        <w:rPr>
          <w:b/>
          <w:bCs/>
        </w:rPr>
        <w:t>and</w:t>
      </w:r>
      <w:r>
        <w:rPr>
          <w:b/>
          <w:bCs/>
          <w:spacing w:val="-6"/>
        </w:rPr>
        <w:t xml:space="preserve"> </w:t>
      </w:r>
      <w:r>
        <w:rPr>
          <w:b/>
          <w:bCs/>
        </w:rPr>
        <w:t>New</w:t>
      </w:r>
      <w:r>
        <w:rPr>
          <w:b/>
          <w:bCs/>
          <w:spacing w:val="-5"/>
        </w:rPr>
        <w:t xml:space="preserve"> </w:t>
      </w:r>
      <w:r>
        <w:rPr>
          <w:b/>
          <w:bCs/>
          <w:spacing w:val="-2"/>
        </w:rPr>
        <w:t>Items)</w:t>
      </w:r>
    </w:p>
    <w:p w14:paraId="2F6E5617" w14:textId="03B0AE1B" w:rsidR="001B684A" w:rsidRDefault="004071F3" w:rsidP="008C5202">
      <w:pPr>
        <w:pStyle w:val="BodyText"/>
        <w:kinsoku w:val="0"/>
        <w:overflowPunct w:val="0"/>
        <w:spacing w:before="292"/>
        <w:ind w:left="0" w:right="281"/>
      </w:pPr>
      <w:r>
        <w:t>The State Plan made progress to address the previous 22</w:t>
      </w:r>
      <w:r>
        <w:rPr>
          <w:spacing w:val="-3"/>
        </w:rPr>
        <w:t xml:space="preserve"> </w:t>
      </w:r>
      <w:r>
        <w:t>findings and eight observations from the FY 2023 Comprehensive FAME Report.</w:t>
      </w:r>
      <w:r>
        <w:rPr>
          <w:spacing w:val="80"/>
          <w:w w:val="150"/>
        </w:rPr>
        <w:t xml:space="preserve"> </w:t>
      </w:r>
      <w:r>
        <w:t>This follow-up FAME report contains 1</w:t>
      </w:r>
      <w:r w:rsidR="00310AAB">
        <w:t>4</w:t>
      </w:r>
      <w:r>
        <w:t xml:space="preserve"> findings and</w:t>
      </w:r>
      <w:r>
        <w:rPr>
          <w:spacing w:val="-3"/>
        </w:rPr>
        <w:t xml:space="preserve"> </w:t>
      </w:r>
      <w:r w:rsidR="00310AAB">
        <w:t xml:space="preserve">10 </w:t>
      </w:r>
      <w:r>
        <w:t>observations</w:t>
      </w:r>
      <w:r>
        <w:rPr>
          <w:spacing w:val="-3"/>
        </w:rPr>
        <w:t xml:space="preserve"> </w:t>
      </w:r>
      <w:r>
        <w:t>(six</w:t>
      </w:r>
      <w:r>
        <w:rPr>
          <w:spacing w:val="-3"/>
        </w:rPr>
        <w:t xml:space="preserve"> </w:t>
      </w:r>
      <w:r>
        <w:t>continued,</w:t>
      </w:r>
      <w:r w:rsidR="00310AAB">
        <w:rPr>
          <w:spacing w:val="-3"/>
        </w:rPr>
        <w:t xml:space="preserve"> four</w:t>
      </w:r>
      <w:r>
        <w:rPr>
          <w:spacing w:val="-2"/>
        </w:rPr>
        <w:t xml:space="preserve"> </w:t>
      </w:r>
      <w:r>
        <w:t>new).</w:t>
      </w:r>
      <w:r>
        <w:rPr>
          <w:spacing w:val="80"/>
          <w:w w:val="150"/>
        </w:rPr>
        <w:t xml:space="preserve"> </w:t>
      </w:r>
      <w:r>
        <w:t>There</w:t>
      </w:r>
      <w:r>
        <w:rPr>
          <w:spacing w:val="-2"/>
        </w:rPr>
        <w:t xml:space="preserve"> </w:t>
      </w:r>
      <w:r>
        <w:t>were</w:t>
      </w:r>
      <w:r>
        <w:rPr>
          <w:spacing w:val="-2"/>
        </w:rPr>
        <w:t xml:space="preserve"> </w:t>
      </w:r>
      <w:r w:rsidR="00310AAB">
        <w:t>eight</w:t>
      </w:r>
      <w:r>
        <w:rPr>
          <w:spacing w:val="-3"/>
        </w:rPr>
        <w:t xml:space="preserve"> </w:t>
      </w:r>
      <w:r>
        <w:t>findings</w:t>
      </w:r>
      <w:r w:rsidR="00310AAB">
        <w:t xml:space="preserve"> completed </w:t>
      </w:r>
      <w:r>
        <w:t>and two observations closed.</w:t>
      </w:r>
      <w:r>
        <w:rPr>
          <w:spacing w:val="40"/>
        </w:rPr>
        <w:t xml:space="preserve"> </w:t>
      </w:r>
      <w:r>
        <w:t>Appendix A describes the new and continued findings and recommendations.</w:t>
      </w:r>
      <w:r>
        <w:rPr>
          <w:spacing w:val="80"/>
          <w:w w:val="150"/>
        </w:rPr>
        <w:t xml:space="preserve"> </w:t>
      </w:r>
      <w:r>
        <w:t>Appendix B describes observations subject to continued monitoring and the related federal monitoring plan.</w:t>
      </w:r>
      <w:r>
        <w:rPr>
          <w:spacing w:val="80"/>
          <w:w w:val="150"/>
        </w:rPr>
        <w:t xml:space="preserve"> </w:t>
      </w:r>
      <w:r>
        <w:t>Appendix C describes the status of each FY 2023 finding and recommendation in detail.</w:t>
      </w:r>
    </w:p>
    <w:p w14:paraId="36E97AFC" w14:textId="77777777" w:rsidR="001B684A" w:rsidRDefault="001B684A" w:rsidP="008C5202">
      <w:pPr>
        <w:pStyle w:val="BodyText"/>
        <w:kinsoku w:val="0"/>
        <w:overflowPunct w:val="0"/>
        <w:spacing w:before="33"/>
        <w:ind w:left="0"/>
      </w:pPr>
    </w:p>
    <w:p w14:paraId="361FEC17" w14:textId="77777777" w:rsidR="001B684A" w:rsidRDefault="004071F3" w:rsidP="008C5202">
      <w:pPr>
        <w:pStyle w:val="BodyText"/>
        <w:kinsoku w:val="0"/>
        <w:overflowPunct w:val="0"/>
        <w:spacing w:before="1"/>
        <w:ind w:left="0"/>
        <w:rPr>
          <w:b/>
          <w:bCs/>
          <w:spacing w:val="-2"/>
        </w:rPr>
      </w:pPr>
      <w:bookmarkStart w:id="10" w:name="Completed_Findings"/>
      <w:bookmarkEnd w:id="10"/>
      <w:r>
        <w:rPr>
          <w:b/>
          <w:bCs/>
        </w:rPr>
        <w:t>Completed</w:t>
      </w:r>
      <w:r>
        <w:rPr>
          <w:b/>
          <w:bCs/>
          <w:spacing w:val="-5"/>
        </w:rPr>
        <w:t xml:space="preserve"> </w:t>
      </w:r>
      <w:r>
        <w:rPr>
          <w:b/>
          <w:bCs/>
          <w:spacing w:val="-2"/>
        </w:rPr>
        <w:t>Findings</w:t>
      </w:r>
    </w:p>
    <w:p w14:paraId="01B10055" w14:textId="77777777" w:rsidR="001B684A" w:rsidRDefault="004071F3" w:rsidP="008C5202">
      <w:pPr>
        <w:pStyle w:val="BodyText"/>
        <w:kinsoku w:val="0"/>
        <w:overflowPunct w:val="0"/>
        <w:spacing w:before="292"/>
        <w:ind w:left="0"/>
        <w:rPr>
          <w:b/>
          <w:bCs/>
          <w:i/>
          <w:iCs/>
          <w:spacing w:val="-2"/>
        </w:rPr>
      </w:pPr>
      <w:r>
        <w:rPr>
          <w:b/>
          <w:bCs/>
        </w:rPr>
        <w:t>Finding</w:t>
      </w:r>
      <w:r>
        <w:rPr>
          <w:b/>
          <w:bCs/>
          <w:spacing w:val="-6"/>
        </w:rPr>
        <w:t xml:space="preserve"> </w:t>
      </w:r>
      <w:r>
        <w:rPr>
          <w:b/>
          <w:bCs/>
        </w:rPr>
        <w:t>FY</w:t>
      </w:r>
      <w:r>
        <w:rPr>
          <w:b/>
          <w:bCs/>
          <w:spacing w:val="-4"/>
        </w:rPr>
        <w:t xml:space="preserve"> </w:t>
      </w:r>
      <w:r>
        <w:rPr>
          <w:b/>
          <w:bCs/>
        </w:rPr>
        <w:t>2023-05</w:t>
      </w:r>
      <w:r>
        <w:rPr>
          <w:b/>
          <w:bCs/>
          <w:spacing w:val="-2"/>
        </w:rPr>
        <w:t xml:space="preserve"> </w:t>
      </w:r>
      <w:r>
        <w:rPr>
          <w:b/>
          <w:bCs/>
        </w:rPr>
        <w:t>(Special</w:t>
      </w:r>
      <w:r>
        <w:rPr>
          <w:b/>
          <w:bCs/>
          <w:spacing w:val="-4"/>
        </w:rPr>
        <w:t xml:space="preserve"> </w:t>
      </w:r>
      <w:r>
        <w:rPr>
          <w:b/>
          <w:bCs/>
        </w:rPr>
        <w:t>Study</w:t>
      </w:r>
      <w:r>
        <w:rPr>
          <w:b/>
          <w:bCs/>
          <w:spacing w:val="-2"/>
        </w:rPr>
        <w:t xml:space="preserve"> </w:t>
      </w:r>
      <w:r>
        <w:rPr>
          <w:b/>
          <w:bCs/>
        </w:rPr>
        <w:t>Finding</w:t>
      </w:r>
      <w:r>
        <w:rPr>
          <w:b/>
          <w:bCs/>
          <w:spacing w:val="-4"/>
        </w:rPr>
        <w:t xml:space="preserve"> </w:t>
      </w:r>
      <w:r>
        <w:rPr>
          <w:b/>
          <w:bCs/>
        </w:rPr>
        <w:t>#18,</w:t>
      </w:r>
      <w:r>
        <w:rPr>
          <w:b/>
          <w:bCs/>
          <w:spacing w:val="-2"/>
        </w:rPr>
        <w:t xml:space="preserve"> </w:t>
      </w:r>
      <w:r>
        <w:rPr>
          <w:b/>
          <w:bCs/>
        </w:rPr>
        <w:t>FY</w:t>
      </w:r>
      <w:r>
        <w:rPr>
          <w:b/>
          <w:bCs/>
          <w:spacing w:val="-4"/>
        </w:rPr>
        <w:t xml:space="preserve"> </w:t>
      </w:r>
      <w:r>
        <w:rPr>
          <w:b/>
          <w:bCs/>
        </w:rPr>
        <w:t>2022-04,</w:t>
      </w:r>
      <w:r>
        <w:rPr>
          <w:b/>
          <w:bCs/>
          <w:spacing w:val="-3"/>
        </w:rPr>
        <w:t xml:space="preserve"> </w:t>
      </w:r>
      <w:r>
        <w:rPr>
          <w:b/>
          <w:bCs/>
        </w:rPr>
        <w:t>FY</w:t>
      </w:r>
      <w:r>
        <w:rPr>
          <w:b/>
          <w:bCs/>
          <w:spacing w:val="-3"/>
        </w:rPr>
        <w:t xml:space="preserve"> </w:t>
      </w:r>
      <w:r>
        <w:rPr>
          <w:b/>
          <w:bCs/>
        </w:rPr>
        <w:t>2021-04,</w:t>
      </w:r>
      <w:r>
        <w:rPr>
          <w:b/>
          <w:bCs/>
          <w:spacing w:val="-3"/>
        </w:rPr>
        <w:t xml:space="preserve"> </w:t>
      </w:r>
      <w:r>
        <w:rPr>
          <w:b/>
          <w:bCs/>
        </w:rPr>
        <w:t>FY</w:t>
      </w:r>
      <w:r>
        <w:rPr>
          <w:b/>
          <w:bCs/>
          <w:spacing w:val="48"/>
        </w:rPr>
        <w:t xml:space="preserve"> </w:t>
      </w:r>
      <w:r>
        <w:rPr>
          <w:b/>
          <w:bCs/>
        </w:rPr>
        <w:t>2020-03):</w:t>
      </w:r>
      <w:r>
        <w:rPr>
          <w:b/>
          <w:bCs/>
          <w:spacing w:val="-2"/>
        </w:rPr>
        <w:t xml:space="preserve"> </w:t>
      </w:r>
      <w:r>
        <w:rPr>
          <w:b/>
          <w:bCs/>
          <w:i/>
          <w:iCs/>
          <w:spacing w:val="-2"/>
        </w:rPr>
        <w:t>Staffing</w:t>
      </w:r>
    </w:p>
    <w:p w14:paraId="7E666569" w14:textId="4D2745A2" w:rsidR="001B684A" w:rsidRDefault="004071F3" w:rsidP="008C5202">
      <w:pPr>
        <w:pStyle w:val="BodyText"/>
        <w:kinsoku w:val="0"/>
        <w:overflowPunct w:val="0"/>
        <w:ind w:left="0" w:right="153"/>
      </w:pPr>
      <w:r>
        <w:t>NY PESH contributed its 62% reduction in consultation visits from FY 2022 to a reduction in consultation</w:t>
      </w:r>
      <w:r>
        <w:rPr>
          <w:spacing w:val="-3"/>
        </w:rPr>
        <w:t xml:space="preserve"> </w:t>
      </w:r>
      <w:r>
        <w:t>staff.</w:t>
      </w:r>
      <w:r>
        <w:rPr>
          <w:spacing w:val="40"/>
        </w:rPr>
        <w:t xml:space="preserve"> </w:t>
      </w:r>
      <w:r>
        <w:t>NY</w:t>
      </w:r>
      <w:r>
        <w:rPr>
          <w:spacing w:val="-2"/>
        </w:rPr>
        <w:t xml:space="preserve"> </w:t>
      </w:r>
      <w:r>
        <w:t>PESH</w:t>
      </w:r>
      <w:r>
        <w:rPr>
          <w:spacing w:val="-2"/>
        </w:rPr>
        <w:t xml:space="preserve"> </w:t>
      </w:r>
      <w:r>
        <w:t>moved</w:t>
      </w:r>
      <w:r>
        <w:rPr>
          <w:spacing w:val="-3"/>
        </w:rPr>
        <w:t xml:space="preserve"> </w:t>
      </w:r>
      <w:r>
        <w:t>experienced</w:t>
      </w:r>
      <w:r>
        <w:rPr>
          <w:spacing w:val="-3"/>
        </w:rPr>
        <w:t xml:space="preserve"> </w:t>
      </w:r>
      <w:r>
        <w:t>consultation</w:t>
      </w:r>
      <w:r>
        <w:rPr>
          <w:spacing w:val="-3"/>
        </w:rPr>
        <w:t xml:space="preserve"> </w:t>
      </w:r>
      <w:r>
        <w:t>personnel</w:t>
      </w:r>
      <w:r>
        <w:rPr>
          <w:spacing w:val="-3"/>
        </w:rPr>
        <w:t xml:space="preserve"> </w:t>
      </w:r>
      <w:r>
        <w:t>to</w:t>
      </w:r>
      <w:r>
        <w:rPr>
          <w:spacing w:val="-3"/>
        </w:rPr>
        <w:t xml:space="preserve"> </w:t>
      </w:r>
      <w:r>
        <w:t>training</w:t>
      </w:r>
      <w:r>
        <w:rPr>
          <w:spacing w:val="-3"/>
        </w:rPr>
        <w:t xml:space="preserve"> </w:t>
      </w:r>
      <w:r>
        <w:t>roles</w:t>
      </w:r>
      <w:r>
        <w:rPr>
          <w:spacing w:val="-3"/>
        </w:rPr>
        <w:t xml:space="preserve"> </w:t>
      </w:r>
      <w:r>
        <w:t>in</w:t>
      </w:r>
      <w:r>
        <w:rPr>
          <w:spacing w:val="-3"/>
        </w:rPr>
        <w:t xml:space="preserve"> </w:t>
      </w:r>
      <w:r>
        <w:t>FY</w:t>
      </w:r>
      <w:r>
        <w:rPr>
          <w:spacing w:val="-2"/>
        </w:rPr>
        <w:t xml:space="preserve"> </w:t>
      </w:r>
      <w:r>
        <w:t>2023 to assist enforcement staff in meeting their annual performance goals (FY 2023, NY SOAR).</w:t>
      </w:r>
    </w:p>
    <w:p w14:paraId="394D779D" w14:textId="77777777" w:rsidR="001B684A" w:rsidRDefault="001B684A" w:rsidP="008C5202">
      <w:pPr>
        <w:pStyle w:val="BodyText"/>
        <w:kinsoku w:val="0"/>
        <w:overflowPunct w:val="0"/>
        <w:ind w:left="0"/>
      </w:pPr>
    </w:p>
    <w:p w14:paraId="6BF2A65D" w14:textId="09DB5807" w:rsidR="001B684A" w:rsidRDefault="004071F3" w:rsidP="008C5202">
      <w:pPr>
        <w:pStyle w:val="BodyText"/>
        <w:kinsoku w:val="0"/>
        <w:overflowPunct w:val="0"/>
        <w:spacing w:before="1"/>
        <w:ind w:left="0" w:right="281"/>
      </w:pPr>
      <w:r>
        <w:t>In</w:t>
      </w:r>
      <w:r>
        <w:rPr>
          <w:spacing w:val="-3"/>
        </w:rPr>
        <w:t xml:space="preserve"> </w:t>
      </w:r>
      <w:r>
        <w:t>FY</w:t>
      </w:r>
      <w:r>
        <w:rPr>
          <w:spacing w:val="-2"/>
        </w:rPr>
        <w:t xml:space="preserve"> </w:t>
      </w:r>
      <w:r>
        <w:t>2023,</w:t>
      </w:r>
      <w:r>
        <w:rPr>
          <w:spacing w:val="-1"/>
        </w:rPr>
        <w:t xml:space="preserve"> </w:t>
      </w:r>
      <w:r>
        <w:t>NY</w:t>
      </w:r>
      <w:r>
        <w:rPr>
          <w:spacing w:val="-2"/>
        </w:rPr>
        <w:t xml:space="preserve"> </w:t>
      </w:r>
      <w:r>
        <w:t>PESH</w:t>
      </w:r>
      <w:r>
        <w:rPr>
          <w:spacing w:val="-2"/>
        </w:rPr>
        <w:t xml:space="preserve"> </w:t>
      </w:r>
      <w:r>
        <w:t>saw</w:t>
      </w:r>
      <w:r>
        <w:rPr>
          <w:spacing w:val="-3"/>
        </w:rPr>
        <w:t xml:space="preserve"> </w:t>
      </w:r>
      <w:r>
        <w:t>a</w:t>
      </w:r>
      <w:r>
        <w:rPr>
          <w:spacing w:val="-3"/>
        </w:rPr>
        <w:t xml:space="preserve"> </w:t>
      </w:r>
      <w:r>
        <w:t>29%</w:t>
      </w:r>
      <w:r>
        <w:rPr>
          <w:spacing w:val="-3"/>
        </w:rPr>
        <w:t xml:space="preserve"> </w:t>
      </w:r>
      <w:r>
        <w:t>increase</w:t>
      </w:r>
      <w:r>
        <w:rPr>
          <w:spacing w:val="-2"/>
        </w:rPr>
        <w:t xml:space="preserve"> </w:t>
      </w:r>
      <w:r>
        <w:t>in</w:t>
      </w:r>
      <w:r>
        <w:rPr>
          <w:spacing w:val="-3"/>
        </w:rPr>
        <w:t xml:space="preserve"> </w:t>
      </w:r>
      <w:r>
        <w:t>the</w:t>
      </w:r>
      <w:r>
        <w:rPr>
          <w:spacing w:val="-3"/>
        </w:rPr>
        <w:t xml:space="preserve"> </w:t>
      </w:r>
      <w:r>
        <w:t>number</w:t>
      </w:r>
      <w:r>
        <w:rPr>
          <w:spacing w:val="-2"/>
        </w:rPr>
        <w:t xml:space="preserve"> </w:t>
      </w:r>
      <w:r>
        <w:t>of</w:t>
      </w:r>
      <w:r>
        <w:rPr>
          <w:spacing w:val="-3"/>
        </w:rPr>
        <w:t xml:space="preserve"> </w:t>
      </w:r>
      <w:r>
        <w:t>enforcement</w:t>
      </w:r>
      <w:r>
        <w:rPr>
          <w:spacing w:val="-4"/>
        </w:rPr>
        <w:t xml:space="preserve"> </w:t>
      </w:r>
      <w:r>
        <w:t>inspections</w:t>
      </w:r>
      <w:r>
        <w:rPr>
          <w:spacing w:val="-5"/>
        </w:rPr>
        <w:t xml:space="preserve"> </w:t>
      </w:r>
      <w:r>
        <w:t>conducted,</w:t>
      </w:r>
      <w:r>
        <w:rPr>
          <w:spacing w:val="-3"/>
        </w:rPr>
        <w:t xml:space="preserve"> </w:t>
      </w:r>
      <w:r>
        <w:t>but the annual performance goal of 1,150 enforcement inspections was not met.</w:t>
      </w:r>
      <w:r w:rsidR="009B634D">
        <w:t xml:space="preserve">  In addition</w:t>
      </w:r>
      <w:r>
        <w:t>, the</w:t>
      </w:r>
    </w:p>
    <w:p w14:paraId="2F073898" w14:textId="77777777" w:rsidR="001B684A" w:rsidRDefault="004071F3" w:rsidP="008C5202">
      <w:pPr>
        <w:pStyle w:val="BodyText"/>
        <w:kinsoku w:val="0"/>
        <w:overflowPunct w:val="0"/>
        <w:spacing w:before="40"/>
        <w:ind w:left="0"/>
      </w:pPr>
      <w:r>
        <w:t>administrative</w:t>
      </w:r>
      <w:r>
        <w:rPr>
          <w:spacing w:val="-2"/>
        </w:rPr>
        <w:t xml:space="preserve"> </w:t>
      </w:r>
      <w:r>
        <w:t>positions</w:t>
      </w:r>
      <w:r>
        <w:rPr>
          <w:spacing w:val="-3"/>
        </w:rPr>
        <w:t xml:space="preserve"> </w:t>
      </w:r>
      <w:r>
        <w:t>identified</w:t>
      </w:r>
      <w:r>
        <w:rPr>
          <w:spacing w:val="-3"/>
        </w:rPr>
        <w:t xml:space="preserve"> </w:t>
      </w:r>
      <w:r>
        <w:t>as</w:t>
      </w:r>
      <w:r>
        <w:rPr>
          <w:spacing w:val="-4"/>
        </w:rPr>
        <w:t xml:space="preserve"> </w:t>
      </w:r>
      <w:r>
        <w:t>vacant</w:t>
      </w:r>
      <w:r>
        <w:rPr>
          <w:spacing w:val="-3"/>
        </w:rPr>
        <w:t xml:space="preserve"> </w:t>
      </w:r>
      <w:r>
        <w:t>on</w:t>
      </w:r>
      <w:r>
        <w:rPr>
          <w:spacing w:val="-3"/>
        </w:rPr>
        <w:t xml:space="preserve"> </w:t>
      </w:r>
      <w:r>
        <w:t>the</w:t>
      </w:r>
      <w:r>
        <w:rPr>
          <w:spacing w:val="-2"/>
        </w:rPr>
        <w:t xml:space="preserve"> </w:t>
      </w:r>
      <w:r>
        <w:t>FY</w:t>
      </w:r>
      <w:r>
        <w:rPr>
          <w:spacing w:val="-2"/>
        </w:rPr>
        <w:t xml:space="preserve"> </w:t>
      </w:r>
      <w:r>
        <w:t>2023</w:t>
      </w:r>
      <w:r>
        <w:rPr>
          <w:spacing w:val="-2"/>
        </w:rPr>
        <w:t xml:space="preserve"> </w:t>
      </w:r>
      <w:r>
        <w:t>and</w:t>
      </w:r>
      <w:r>
        <w:rPr>
          <w:spacing w:val="-3"/>
        </w:rPr>
        <w:t xml:space="preserve"> </w:t>
      </w:r>
      <w:r>
        <w:t>FY</w:t>
      </w:r>
      <w:r>
        <w:rPr>
          <w:spacing w:val="-2"/>
        </w:rPr>
        <w:t xml:space="preserve"> </w:t>
      </w:r>
      <w:r>
        <w:t>2024</w:t>
      </w:r>
      <w:r>
        <w:rPr>
          <w:spacing w:val="-2"/>
        </w:rPr>
        <w:t xml:space="preserve"> </w:t>
      </w:r>
      <w:r>
        <w:t>grant</w:t>
      </w:r>
      <w:r>
        <w:rPr>
          <w:spacing w:val="-3"/>
        </w:rPr>
        <w:t xml:space="preserve"> </w:t>
      </w:r>
      <w:r>
        <w:t>applications</w:t>
      </w:r>
      <w:r>
        <w:rPr>
          <w:spacing w:val="-3"/>
        </w:rPr>
        <w:t xml:space="preserve"> </w:t>
      </w:r>
      <w:r>
        <w:t>that</w:t>
      </w:r>
      <w:r>
        <w:rPr>
          <w:spacing w:val="-3"/>
        </w:rPr>
        <w:t xml:space="preserve"> </w:t>
      </w:r>
      <w:r>
        <w:t>had been budgeted for have existed for years.</w:t>
      </w:r>
    </w:p>
    <w:p w14:paraId="4312E31B" w14:textId="50D538A5" w:rsidR="001B684A" w:rsidRDefault="004071F3" w:rsidP="008C5202">
      <w:pPr>
        <w:pStyle w:val="BodyText"/>
        <w:kinsoku w:val="0"/>
        <w:overflowPunct w:val="0"/>
        <w:spacing w:before="292"/>
        <w:ind w:left="0" w:right="119"/>
      </w:pPr>
      <w:r>
        <w:rPr>
          <w:b/>
          <w:bCs/>
        </w:rPr>
        <w:t xml:space="preserve">Status: </w:t>
      </w:r>
      <w:r>
        <w:t>Program staff changes were implemented in January 2024 to prioritize enforcement needs and ensure separation between enforcement and consultation activities.</w:t>
      </w:r>
      <w:r w:rsidR="007C7709">
        <w:t xml:space="preserve">  </w:t>
      </w:r>
      <w:r>
        <w:t>The 3.61% FY 2024 grant reduction announced in May 2024, and continued into FY 2025, has resulted in the State Plan operating with a 22% overmatch of federal funding (NY SOAR, FY 2024).</w:t>
      </w:r>
      <w:r>
        <w:rPr>
          <w:spacing w:val="40"/>
        </w:rPr>
        <w:t xml:space="preserve"> </w:t>
      </w:r>
      <w:r>
        <w:t>This accounts for approximately 13 positions over the fill level supported by the grant (NY SOAR, FY 2024).</w:t>
      </w:r>
      <w:r w:rsidR="007C7709">
        <w:t xml:space="preserve">  Despite</w:t>
      </w:r>
      <w:r>
        <w:t xml:space="preserve"> the reduced grant funding and the increased overmatch required, PESH is continuing to hire to fill vacant</w:t>
      </w:r>
      <w:r>
        <w:rPr>
          <w:spacing w:val="-3"/>
        </w:rPr>
        <w:t xml:space="preserve"> </w:t>
      </w:r>
      <w:r>
        <w:t>positions</w:t>
      </w:r>
      <w:r>
        <w:rPr>
          <w:spacing w:val="-3"/>
        </w:rPr>
        <w:t xml:space="preserve"> </w:t>
      </w:r>
      <w:r>
        <w:t>and</w:t>
      </w:r>
      <w:r>
        <w:rPr>
          <w:spacing w:val="-3"/>
        </w:rPr>
        <w:t xml:space="preserve"> </w:t>
      </w:r>
      <w:r>
        <w:t>promote</w:t>
      </w:r>
      <w:r>
        <w:rPr>
          <w:spacing w:val="-2"/>
        </w:rPr>
        <w:t xml:space="preserve"> </w:t>
      </w:r>
      <w:r>
        <w:t>staff.</w:t>
      </w:r>
      <w:r>
        <w:rPr>
          <w:spacing w:val="40"/>
        </w:rPr>
        <w:t xml:space="preserve"> </w:t>
      </w:r>
      <w:r w:rsidR="007C7709">
        <w:rPr>
          <w:spacing w:val="40"/>
        </w:rPr>
        <w:t xml:space="preserve"> </w:t>
      </w:r>
      <w:r>
        <w:t>In</w:t>
      </w:r>
      <w:r>
        <w:rPr>
          <w:spacing w:val="-3"/>
        </w:rPr>
        <w:t xml:space="preserve"> </w:t>
      </w:r>
      <w:r>
        <w:t>FY</w:t>
      </w:r>
      <w:r>
        <w:rPr>
          <w:spacing w:val="-2"/>
        </w:rPr>
        <w:t xml:space="preserve"> </w:t>
      </w:r>
      <w:r>
        <w:t>2025,</w:t>
      </w:r>
      <w:r>
        <w:rPr>
          <w:spacing w:val="-1"/>
        </w:rPr>
        <w:t xml:space="preserve"> </w:t>
      </w:r>
      <w:r>
        <w:t>new</w:t>
      </w:r>
      <w:r>
        <w:rPr>
          <w:spacing w:val="-3"/>
        </w:rPr>
        <w:t xml:space="preserve"> </w:t>
      </w:r>
      <w:r>
        <w:t>safety</w:t>
      </w:r>
      <w:r>
        <w:rPr>
          <w:spacing w:val="-3"/>
        </w:rPr>
        <w:t xml:space="preserve"> </w:t>
      </w:r>
      <w:r>
        <w:t>enforcement</w:t>
      </w:r>
      <w:r>
        <w:rPr>
          <w:spacing w:val="-3"/>
        </w:rPr>
        <w:t xml:space="preserve"> </w:t>
      </w:r>
      <w:r>
        <w:t>staff</w:t>
      </w:r>
      <w:r>
        <w:rPr>
          <w:spacing w:val="-3"/>
        </w:rPr>
        <w:t xml:space="preserve"> </w:t>
      </w:r>
      <w:r>
        <w:t>were</w:t>
      </w:r>
      <w:r>
        <w:rPr>
          <w:spacing w:val="-3"/>
        </w:rPr>
        <w:t xml:space="preserve"> </w:t>
      </w:r>
      <w:r>
        <w:t>hired</w:t>
      </w:r>
      <w:r>
        <w:rPr>
          <w:spacing w:val="-3"/>
        </w:rPr>
        <w:t xml:space="preserve"> </w:t>
      </w:r>
      <w:r>
        <w:t>in</w:t>
      </w:r>
      <w:r>
        <w:rPr>
          <w:spacing w:val="-3"/>
        </w:rPr>
        <w:t xml:space="preserve"> </w:t>
      </w:r>
      <w:r>
        <w:t>Buffalo, Rochester and White Plains.</w:t>
      </w:r>
      <w:r w:rsidR="007C7709">
        <w:t xml:space="preserve">  </w:t>
      </w:r>
      <w:r>
        <w:t>This finding is completed.</w:t>
      </w:r>
    </w:p>
    <w:p w14:paraId="469F4C03" w14:textId="77777777" w:rsidR="001B684A" w:rsidRDefault="001B684A" w:rsidP="008C5202">
      <w:pPr>
        <w:pStyle w:val="BodyText"/>
        <w:kinsoku w:val="0"/>
        <w:overflowPunct w:val="0"/>
        <w:ind w:left="0"/>
      </w:pPr>
    </w:p>
    <w:p w14:paraId="6833FAAF" w14:textId="77777777" w:rsidR="001B684A" w:rsidRDefault="004071F3" w:rsidP="008C5202">
      <w:pPr>
        <w:pStyle w:val="BodyText"/>
        <w:kinsoku w:val="0"/>
        <w:overflowPunct w:val="0"/>
        <w:ind w:left="0" w:right="313"/>
        <w:rPr>
          <w:b/>
          <w:bCs/>
          <w:i/>
          <w:iCs/>
        </w:rPr>
      </w:pPr>
      <w:r>
        <w:rPr>
          <w:b/>
          <w:bCs/>
        </w:rPr>
        <w:t>Finding</w:t>
      </w:r>
      <w:r>
        <w:rPr>
          <w:b/>
          <w:bCs/>
          <w:spacing w:val="-4"/>
        </w:rPr>
        <w:t xml:space="preserve"> </w:t>
      </w:r>
      <w:r>
        <w:rPr>
          <w:b/>
          <w:bCs/>
        </w:rPr>
        <w:t>FY</w:t>
      </w:r>
      <w:r>
        <w:rPr>
          <w:b/>
          <w:bCs/>
          <w:spacing w:val="-4"/>
        </w:rPr>
        <w:t xml:space="preserve"> </w:t>
      </w:r>
      <w:r>
        <w:rPr>
          <w:b/>
          <w:bCs/>
        </w:rPr>
        <w:t>2023-06</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#2,</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#15,</w:t>
      </w:r>
      <w:r>
        <w:rPr>
          <w:b/>
          <w:bCs/>
          <w:spacing w:val="-2"/>
        </w:rPr>
        <w:t xml:space="preserve"> </w:t>
      </w:r>
      <w:r>
        <w:rPr>
          <w:b/>
          <w:bCs/>
        </w:rPr>
        <w:t>FY</w:t>
      </w:r>
      <w:r>
        <w:rPr>
          <w:b/>
          <w:bCs/>
          <w:spacing w:val="-4"/>
        </w:rPr>
        <w:t xml:space="preserve"> </w:t>
      </w:r>
      <w:r>
        <w:rPr>
          <w:b/>
          <w:bCs/>
        </w:rPr>
        <w:t>2022-OB-04,</w:t>
      </w:r>
      <w:r>
        <w:rPr>
          <w:b/>
          <w:bCs/>
          <w:spacing w:val="-3"/>
        </w:rPr>
        <w:t xml:space="preserve"> </w:t>
      </w:r>
      <w:r>
        <w:rPr>
          <w:b/>
          <w:bCs/>
        </w:rPr>
        <w:t>FY</w:t>
      </w:r>
      <w:r>
        <w:rPr>
          <w:b/>
          <w:bCs/>
          <w:spacing w:val="-4"/>
        </w:rPr>
        <w:t xml:space="preserve"> </w:t>
      </w:r>
      <w:r>
        <w:rPr>
          <w:b/>
          <w:bCs/>
        </w:rPr>
        <w:t xml:space="preserve">2021- OB-04): </w:t>
      </w:r>
      <w:r w:rsidRPr="00BF5C80">
        <w:rPr>
          <w:b/>
          <w:bCs/>
        </w:rPr>
        <w:t>Complaint Inspection Letters</w:t>
      </w:r>
    </w:p>
    <w:p w14:paraId="2D25057C" w14:textId="294A4389" w:rsidR="001B684A" w:rsidRDefault="004071F3" w:rsidP="008C5202">
      <w:pPr>
        <w:pStyle w:val="BodyText"/>
        <w:kinsoku w:val="0"/>
        <w:overflowPunct w:val="0"/>
        <w:spacing w:before="1"/>
        <w:ind w:left="0" w:right="119"/>
      </w:pPr>
      <w:r>
        <w:t xml:space="preserve">Five of 18 (28%) closed complaint files lacked evidence that the complainant was </w:t>
      </w:r>
      <w:r w:rsidR="00FA20A9">
        <w:t>provided with</w:t>
      </w:r>
      <w:r>
        <w:t xml:space="preserve"> a complainant letter.</w:t>
      </w:r>
      <w:r w:rsidR="007C7709">
        <w:t xml:space="preserve">  </w:t>
      </w:r>
      <w:r>
        <w:t>In two of 13 (15%) of the complaint letters that were sent to complainants, there</w:t>
      </w:r>
      <w:r>
        <w:rPr>
          <w:spacing w:val="-2"/>
        </w:rPr>
        <w:t xml:space="preserve"> </w:t>
      </w:r>
      <w:r>
        <w:t>was</w:t>
      </w:r>
      <w:r>
        <w:rPr>
          <w:spacing w:val="-3"/>
        </w:rPr>
        <w:t xml:space="preserve"> </w:t>
      </w:r>
      <w:r>
        <w:t>no</w:t>
      </w:r>
      <w:r>
        <w:rPr>
          <w:spacing w:val="-2"/>
        </w:rPr>
        <w:t xml:space="preserve"> </w:t>
      </w:r>
      <w:r>
        <w:t>reason</w:t>
      </w:r>
      <w:r>
        <w:rPr>
          <w:spacing w:val="-3"/>
        </w:rPr>
        <w:t xml:space="preserve"> </w:t>
      </w:r>
      <w:r>
        <w:t>given</w:t>
      </w:r>
      <w:r>
        <w:rPr>
          <w:spacing w:val="-3"/>
        </w:rPr>
        <w:t xml:space="preserve"> </w:t>
      </w:r>
      <w:r>
        <w:t>as</w:t>
      </w:r>
      <w:r>
        <w:rPr>
          <w:spacing w:val="-3"/>
        </w:rPr>
        <w:t xml:space="preserve"> </w:t>
      </w:r>
      <w:r>
        <w:t>to</w:t>
      </w:r>
      <w:r>
        <w:rPr>
          <w:spacing w:val="-2"/>
        </w:rPr>
        <w:t xml:space="preserve"> </w:t>
      </w:r>
      <w:r>
        <w:t>why</w:t>
      </w:r>
      <w:r>
        <w:rPr>
          <w:spacing w:val="-2"/>
        </w:rPr>
        <w:t xml:space="preserve"> </w:t>
      </w:r>
      <w:r>
        <w:t>the</w:t>
      </w:r>
      <w:r>
        <w:rPr>
          <w:spacing w:val="-2"/>
        </w:rPr>
        <w:t xml:space="preserve"> </w:t>
      </w:r>
      <w:r>
        <w:t>complaint</w:t>
      </w:r>
      <w:r>
        <w:rPr>
          <w:spacing w:val="-3"/>
        </w:rPr>
        <w:t xml:space="preserve"> </w:t>
      </w:r>
      <w:r>
        <w:t>was</w:t>
      </w:r>
      <w:r>
        <w:rPr>
          <w:spacing w:val="-3"/>
        </w:rPr>
        <w:t xml:space="preserve"> </w:t>
      </w:r>
      <w:r>
        <w:t>not</w:t>
      </w:r>
      <w:r>
        <w:rPr>
          <w:spacing w:val="-3"/>
        </w:rPr>
        <w:t xml:space="preserve"> </w:t>
      </w:r>
      <w:r>
        <w:t>sustained.</w:t>
      </w:r>
      <w:r w:rsidR="007C7709">
        <w:t xml:space="preserve">   </w:t>
      </w:r>
      <w:r>
        <w:t>There</w:t>
      </w:r>
      <w:r>
        <w:rPr>
          <w:spacing w:val="-2"/>
        </w:rPr>
        <w:t xml:space="preserve"> </w:t>
      </w:r>
      <w:r>
        <w:t>was</w:t>
      </w:r>
      <w:r>
        <w:rPr>
          <w:spacing w:val="-3"/>
        </w:rPr>
        <w:t xml:space="preserve"> </w:t>
      </w:r>
      <w:r>
        <w:t>no</w:t>
      </w:r>
      <w:r>
        <w:rPr>
          <w:spacing w:val="-2"/>
        </w:rPr>
        <w:t xml:space="preserve"> </w:t>
      </w:r>
      <w:r>
        <w:t>evidence</w:t>
      </w:r>
      <w:r>
        <w:rPr>
          <w:spacing w:val="-2"/>
        </w:rPr>
        <w:t xml:space="preserve"> </w:t>
      </w:r>
      <w:r>
        <w:t>in</w:t>
      </w:r>
      <w:r>
        <w:rPr>
          <w:spacing w:val="-3"/>
        </w:rPr>
        <w:t xml:space="preserve"> </w:t>
      </w:r>
      <w:r>
        <w:t>the files that the narratives were forwarded.</w:t>
      </w:r>
    </w:p>
    <w:p w14:paraId="00502DD5" w14:textId="043E8062" w:rsidR="001B684A" w:rsidRDefault="004071F3" w:rsidP="008C5202">
      <w:pPr>
        <w:pStyle w:val="BodyText"/>
        <w:kinsoku w:val="0"/>
        <w:overflowPunct w:val="0"/>
        <w:spacing w:before="292"/>
        <w:ind w:left="0" w:right="281"/>
      </w:pPr>
      <w:r>
        <w:rPr>
          <w:b/>
          <w:bCs/>
        </w:rPr>
        <w:t xml:space="preserve">Status: </w:t>
      </w:r>
      <w:r w:rsidR="00747F41">
        <w:t>All</w:t>
      </w:r>
      <w:r>
        <w:t xml:space="preserve"> nine (100%) of the complaint files reviewed in FY 2024 documented that the complainant</w:t>
      </w:r>
      <w:r>
        <w:rPr>
          <w:spacing w:val="-4"/>
        </w:rPr>
        <w:t xml:space="preserve"> </w:t>
      </w:r>
      <w:r>
        <w:t>was</w:t>
      </w:r>
      <w:r>
        <w:rPr>
          <w:spacing w:val="-3"/>
        </w:rPr>
        <w:t xml:space="preserve"> </w:t>
      </w:r>
      <w:r w:rsidR="00FA20A9">
        <w:t>forwarded with</w:t>
      </w:r>
      <w:r>
        <w:rPr>
          <w:spacing w:val="-3"/>
        </w:rPr>
        <w:t xml:space="preserve"> </w:t>
      </w:r>
      <w:r>
        <w:t>a</w:t>
      </w:r>
      <w:r>
        <w:rPr>
          <w:spacing w:val="-3"/>
        </w:rPr>
        <w:t xml:space="preserve"> </w:t>
      </w:r>
      <w:r>
        <w:t>letter</w:t>
      </w:r>
      <w:r>
        <w:rPr>
          <w:spacing w:val="-2"/>
        </w:rPr>
        <w:t xml:space="preserve"> </w:t>
      </w:r>
      <w:r>
        <w:t>and</w:t>
      </w:r>
      <w:r>
        <w:rPr>
          <w:spacing w:val="-3"/>
        </w:rPr>
        <w:t xml:space="preserve"> </w:t>
      </w:r>
      <w:r>
        <w:t>copy</w:t>
      </w:r>
      <w:r>
        <w:rPr>
          <w:spacing w:val="-3"/>
        </w:rPr>
        <w:t xml:space="preserve"> </w:t>
      </w:r>
      <w:r>
        <w:t>of</w:t>
      </w:r>
      <w:r>
        <w:rPr>
          <w:spacing w:val="-3"/>
        </w:rPr>
        <w:t xml:space="preserve"> </w:t>
      </w:r>
      <w:r>
        <w:t>the</w:t>
      </w:r>
      <w:r>
        <w:rPr>
          <w:spacing w:val="-2"/>
        </w:rPr>
        <w:t xml:space="preserve"> </w:t>
      </w:r>
      <w:r>
        <w:t>narrative</w:t>
      </w:r>
      <w:r>
        <w:rPr>
          <w:spacing w:val="-2"/>
        </w:rPr>
        <w:t xml:space="preserve"> </w:t>
      </w:r>
      <w:r>
        <w:t>at</w:t>
      </w:r>
      <w:r>
        <w:rPr>
          <w:spacing w:val="-3"/>
        </w:rPr>
        <w:t xml:space="preserve"> </w:t>
      </w:r>
      <w:r>
        <w:t>the</w:t>
      </w:r>
      <w:r>
        <w:rPr>
          <w:spacing w:val="-2"/>
        </w:rPr>
        <w:t xml:space="preserve"> </w:t>
      </w:r>
      <w:r>
        <w:t>conclusion</w:t>
      </w:r>
      <w:r>
        <w:rPr>
          <w:spacing w:val="-3"/>
        </w:rPr>
        <w:t xml:space="preserve"> </w:t>
      </w:r>
      <w:r>
        <w:t>of</w:t>
      </w:r>
      <w:r>
        <w:rPr>
          <w:spacing w:val="-3"/>
        </w:rPr>
        <w:t xml:space="preserve"> </w:t>
      </w:r>
      <w:r>
        <w:t>the</w:t>
      </w:r>
      <w:r>
        <w:rPr>
          <w:spacing w:val="-2"/>
        </w:rPr>
        <w:t xml:space="preserve"> </w:t>
      </w:r>
      <w:r>
        <w:t xml:space="preserve">inspection. </w:t>
      </w:r>
      <w:r w:rsidR="007C7709">
        <w:t xml:space="preserve"> </w:t>
      </w:r>
      <w:r>
        <w:t>This finding is completed.</w:t>
      </w:r>
    </w:p>
    <w:p w14:paraId="1EFAF84E" w14:textId="77777777" w:rsidR="001B684A" w:rsidRDefault="001B684A" w:rsidP="008C5202">
      <w:pPr>
        <w:pStyle w:val="BodyText"/>
        <w:kinsoku w:val="0"/>
        <w:overflowPunct w:val="0"/>
        <w:ind w:left="0"/>
      </w:pPr>
    </w:p>
    <w:p w14:paraId="1D149D75" w14:textId="77777777" w:rsidR="001B684A" w:rsidRDefault="004071F3" w:rsidP="008C5202">
      <w:pPr>
        <w:pStyle w:val="BodyText"/>
        <w:kinsoku w:val="0"/>
        <w:overflowPunct w:val="0"/>
        <w:ind w:left="0"/>
        <w:rPr>
          <w:b/>
          <w:bCs/>
          <w:i/>
          <w:iCs/>
          <w:spacing w:val="-2"/>
        </w:rPr>
      </w:pPr>
      <w:r>
        <w:rPr>
          <w:b/>
          <w:bCs/>
        </w:rPr>
        <w:t>Finding</w:t>
      </w:r>
      <w:r>
        <w:rPr>
          <w:b/>
          <w:bCs/>
          <w:spacing w:val="-7"/>
        </w:rPr>
        <w:t xml:space="preserve"> </w:t>
      </w:r>
      <w:r>
        <w:rPr>
          <w:b/>
          <w:bCs/>
        </w:rPr>
        <w:t>FY</w:t>
      </w:r>
      <w:r>
        <w:rPr>
          <w:b/>
          <w:bCs/>
          <w:spacing w:val="-4"/>
        </w:rPr>
        <w:t xml:space="preserve"> </w:t>
      </w:r>
      <w:r>
        <w:rPr>
          <w:b/>
          <w:bCs/>
        </w:rPr>
        <w:t>2023-09</w:t>
      </w:r>
      <w:r>
        <w:rPr>
          <w:b/>
          <w:bCs/>
          <w:spacing w:val="-3"/>
        </w:rPr>
        <w:t xml:space="preserve"> </w:t>
      </w:r>
      <w:r>
        <w:rPr>
          <w:b/>
          <w:bCs/>
        </w:rPr>
        <w:t>(FY</w:t>
      </w:r>
      <w:r>
        <w:rPr>
          <w:b/>
          <w:bCs/>
          <w:spacing w:val="-4"/>
        </w:rPr>
        <w:t xml:space="preserve"> </w:t>
      </w:r>
      <w:r>
        <w:rPr>
          <w:b/>
          <w:bCs/>
        </w:rPr>
        <w:t>2022-07,</w:t>
      </w:r>
      <w:r>
        <w:rPr>
          <w:b/>
          <w:bCs/>
          <w:spacing w:val="-3"/>
        </w:rPr>
        <w:t xml:space="preserve"> </w:t>
      </w:r>
      <w:r>
        <w:rPr>
          <w:b/>
          <w:bCs/>
        </w:rPr>
        <w:t>FY</w:t>
      </w:r>
      <w:r>
        <w:rPr>
          <w:b/>
          <w:bCs/>
          <w:spacing w:val="-4"/>
        </w:rPr>
        <w:t xml:space="preserve"> </w:t>
      </w:r>
      <w:r>
        <w:rPr>
          <w:b/>
          <w:bCs/>
        </w:rPr>
        <w:t>2021-07):</w:t>
      </w:r>
      <w:r>
        <w:rPr>
          <w:b/>
          <w:bCs/>
          <w:spacing w:val="-4"/>
        </w:rPr>
        <w:t xml:space="preserve"> </w:t>
      </w:r>
      <w:r w:rsidRPr="00BF5C80">
        <w:rPr>
          <w:b/>
          <w:bCs/>
        </w:rPr>
        <w:t>Next-of-Kin</w:t>
      </w:r>
      <w:r w:rsidRPr="00BF5C80">
        <w:rPr>
          <w:b/>
          <w:bCs/>
          <w:spacing w:val="-3"/>
        </w:rPr>
        <w:t xml:space="preserve"> </w:t>
      </w:r>
      <w:r w:rsidRPr="00BF5C80">
        <w:rPr>
          <w:b/>
          <w:bCs/>
          <w:spacing w:val="-2"/>
        </w:rPr>
        <w:t>Letters</w:t>
      </w:r>
    </w:p>
    <w:p w14:paraId="3AE9608E" w14:textId="478D4C26" w:rsidR="001B684A" w:rsidRDefault="004071F3" w:rsidP="008C5202">
      <w:pPr>
        <w:pStyle w:val="BodyText"/>
        <w:kinsoku w:val="0"/>
        <w:overflowPunct w:val="0"/>
        <w:ind w:left="0"/>
      </w:pPr>
      <w:r>
        <w:t>In</w:t>
      </w:r>
      <w:r>
        <w:rPr>
          <w:spacing w:val="-3"/>
        </w:rPr>
        <w:t xml:space="preserve"> </w:t>
      </w:r>
      <w:r>
        <w:t>four</w:t>
      </w:r>
      <w:r>
        <w:rPr>
          <w:spacing w:val="-2"/>
        </w:rPr>
        <w:t xml:space="preserve"> </w:t>
      </w:r>
      <w:r>
        <w:t>of</w:t>
      </w:r>
      <w:r>
        <w:rPr>
          <w:spacing w:val="-2"/>
        </w:rPr>
        <w:t xml:space="preserve"> </w:t>
      </w:r>
      <w:r>
        <w:t>seven</w:t>
      </w:r>
      <w:r>
        <w:rPr>
          <w:spacing w:val="-3"/>
        </w:rPr>
        <w:t xml:space="preserve"> </w:t>
      </w:r>
      <w:r>
        <w:t>(57%)</w:t>
      </w:r>
      <w:r>
        <w:rPr>
          <w:spacing w:val="-2"/>
        </w:rPr>
        <w:t xml:space="preserve"> </w:t>
      </w:r>
      <w:r>
        <w:t>of</w:t>
      </w:r>
      <w:r>
        <w:rPr>
          <w:spacing w:val="-3"/>
        </w:rPr>
        <w:t xml:space="preserve"> </w:t>
      </w:r>
      <w:r>
        <w:t>the</w:t>
      </w:r>
      <w:r>
        <w:rPr>
          <w:spacing w:val="-2"/>
        </w:rPr>
        <w:t xml:space="preserve"> </w:t>
      </w:r>
      <w:r>
        <w:t>closed</w:t>
      </w:r>
      <w:r>
        <w:rPr>
          <w:spacing w:val="-3"/>
        </w:rPr>
        <w:t xml:space="preserve"> </w:t>
      </w:r>
      <w:r>
        <w:t>fatality</w:t>
      </w:r>
      <w:r>
        <w:rPr>
          <w:spacing w:val="-2"/>
        </w:rPr>
        <w:t xml:space="preserve"> </w:t>
      </w:r>
      <w:r>
        <w:t>inspections</w:t>
      </w:r>
      <w:r>
        <w:rPr>
          <w:spacing w:val="-3"/>
        </w:rPr>
        <w:t xml:space="preserve"> </w:t>
      </w:r>
      <w:r>
        <w:t>reviewed,</w:t>
      </w:r>
      <w:r>
        <w:rPr>
          <w:spacing w:val="-3"/>
        </w:rPr>
        <w:t xml:space="preserve"> </w:t>
      </w:r>
      <w:r>
        <w:t>there</w:t>
      </w:r>
      <w:r>
        <w:rPr>
          <w:spacing w:val="-2"/>
        </w:rPr>
        <w:t xml:space="preserve"> </w:t>
      </w:r>
      <w:r>
        <w:t>was</w:t>
      </w:r>
      <w:r>
        <w:rPr>
          <w:spacing w:val="-3"/>
        </w:rPr>
        <w:t xml:space="preserve"> </w:t>
      </w:r>
      <w:r>
        <w:t>no</w:t>
      </w:r>
      <w:r>
        <w:rPr>
          <w:spacing w:val="-3"/>
        </w:rPr>
        <w:t xml:space="preserve"> </w:t>
      </w:r>
      <w:r>
        <w:t>evidence</w:t>
      </w:r>
      <w:r>
        <w:rPr>
          <w:spacing w:val="-2"/>
        </w:rPr>
        <w:t xml:space="preserve"> </w:t>
      </w:r>
      <w:r>
        <w:t>in</w:t>
      </w:r>
      <w:r>
        <w:rPr>
          <w:spacing w:val="-3"/>
        </w:rPr>
        <w:t xml:space="preserve"> </w:t>
      </w:r>
      <w:r>
        <w:t>the files that both the initial notification of the inspection and the results of the inspection next-of-kin letters were sent to the families of the victims.</w:t>
      </w:r>
    </w:p>
    <w:p w14:paraId="2629F344" w14:textId="77777777" w:rsidR="001B684A" w:rsidRDefault="001B684A" w:rsidP="008C5202">
      <w:pPr>
        <w:pStyle w:val="BodyText"/>
        <w:kinsoku w:val="0"/>
        <w:overflowPunct w:val="0"/>
        <w:ind w:left="0"/>
      </w:pPr>
    </w:p>
    <w:p w14:paraId="32663CB7" w14:textId="0732C08F" w:rsidR="001B684A" w:rsidRDefault="004071F3" w:rsidP="008C5202">
      <w:pPr>
        <w:pStyle w:val="BodyText"/>
        <w:kinsoku w:val="0"/>
        <w:overflowPunct w:val="0"/>
        <w:spacing w:before="1"/>
        <w:ind w:left="0"/>
      </w:pPr>
      <w:r>
        <w:rPr>
          <w:b/>
          <w:bCs/>
        </w:rPr>
        <w:t xml:space="preserve">Status: </w:t>
      </w:r>
      <w:r>
        <w:t>In four of five (80%) of the closed fatality inspection files reviewed, the files contained copies of both the initial notification of the inspection and the results of the inspection next-of-kin letters sent to the families of the victims.</w:t>
      </w:r>
      <w:r>
        <w:rPr>
          <w:spacing w:val="40"/>
        </w:rPr>
        <w:t xml:space="preserve"> </w:t>
      </w:r>
      <w:r w:rsidR="007C7709">
        <w:rPr>
          <w:spacing w:val="40"/>
        </w:rPr>
        <w:t xml:space="preserve"> </w:t>
      </w:r>
      <w:r>
        <w:t>One file was missing a copy of the results letter, but the case</w:t>
      </w:r>
      <w:r>
        <w:rPr>
          <w:spacing w:val="-2"/>
        </w:rPr>
        <w:t xml:space="preserve"> </w:t>
      </w:r>
      <w:r>
        <w:t>contact</w:t>
      </w:r>
      <w:r>
        <w:rPr>
          <w:spacing w:val="-4"/>
        </w:rPr>
        <w:t xml:space="preserve"> </w:t>
      </w:r>
      <w:r>
        <w:t>sheet</w:t>
      </w:r>
      <w:r>
        <w:rPr>
          <w:spacing w:val="-3"/>
        </w:rPr>
        <w:t xml:space="preserve"> </w:t>
      </w:r>
      <w:r>
        <w:t>documented</w:t>
      </w:r>
      <w:r>
        <w:rPr>
          <w:spacing w:val="-3"/>
        </w:rPr>
        <w:t xml:space="preserve"> </w:t>
      </w:r>
      <w:r>
        <w:t>that</w:t>
      </w:r>
      <w:r>
        <w:rPr>
          <w:spacing w:val="-4"/>
        </w:rPr>
        <w:t xml:space="preserve"> </w:t>
      </w:r>
      <w:r>
        <w:t>the</w:t>
      </w:r>
      <w:r>
        <w:rPr>
          <w:spacing w:val="-2"/>
        </w:rPr>
        <w:t xml:space="preserve"> </w:t>
      </w:r>
      <w:r>
        <w:t>letter</w:t>
      </w:r>
      <w:r>
        <w:rPr>
          <w:spacing w:val="-2"/>
        </w:rPr>
        <w:t xml:space="preserve"> </w:t>
      </w:r>
      <w:r>
        <w:t>was</w:t>
      </w:r>
      <w:r>
        <w:rPr>
          <w:spacing w:val="-3"/>
        </w:rPr>
        <w:t xml:space="preserve"> </w:t>
      </w:r>
      <w:r>
        <w:t>sent.</w:t>
      </w:r>
      <w:r>
        <w:rPr>
          <w:spacing w:val="40"/>
        </w:rPr>
        <w:t xml:space="preserve"> </w:t>
      </w:r>
      <w:r w:rsidR="007C7709">
        <w:rPr>
          <w:spacing w:val="40"/>
        </w:rPr>
        <w:t xml:space="preserve"> </w:t>
      </w:r>
      <w:r>
        <w:t>The</w:t>
      </w:r>
      <w:r>
        <w:rPr>
          <w:spacing w:val="-3"/>
        </w:rPr>
        <w:t xml:space="preserve"> </w:t>
      </w:r>
      <w:r>
        <w:t>case</w:t>
      </w:r>
      <w:r>
        <w:rPr>
          <w:spacing w:val="-2"/>
        </w:rPr>
        <w:t xml:space="preserve"> </w:t>
      </w:r>
      <w:r>
        <w:t>contact</w:t>
      </w:r>
      <w:r>
        <w:rPr>
          <w:spacing w:val="-3"/>
        </w:rPr>
        <w:t xml:space="preserve"> </w:t>
      </w:r>
      <w:r>
        <w:t>sheets</w:t>
      </w:r>
      <w:r>
        <w:rPr>
          <w:spacing w:val="-3"/>
        </w:rPr>
        <w:t xml:space="preserve"> </w:t>
      </w:r>
      <w:r>
        <w:t>for</w:t>
      </w:r>
      <w:r>
        <w:rPr>
          <w:spacing w:val="-4"/>
        </w:rPr>
        <w:t xml:space="preserve"> </w:t>
      </w:r>
      <w:r>
        <w:t>all</w:t>
      </w:r>
      <w:r>
        <w:rPr>
          <w:spacing w:val="-3"/>
        </w:rPr>
        <w:t xml:space="preserve"> </w:t>
      </w:r>
      <w:r>
        <w:t>the</w:t>
      </w:r>
      <w:r>
        <w:rPr>
          <w:spacing w:val="-2"/>
        </w:rPr>
        <w:t xml:space="preserve"> </w:t>
      </w:r>
      <w:r>
        <w:t>five</w:t>
      </w:r>
      <w:r>
        <w:rPr>
          <w:spacing w:val="-2"/>
        </w:rPr>
        <w:t xml:space="preserve"> </w:t>
      </w:r>
      <w:r>
        <w:t>files documented the dates that these letters were sent to the next-of-kin.</w:t>
      </w:r>
      <w:r>
        <w:rPr>
          <w:spacing w:val="40"/>
        </w:rPr>
        <w:t xml:space="preserve"> </w:t>
      </w:r>
      <w:r>
        <w:t>This finding is completed.</w:t>
      </w:r>
    </w:p>
    <w:p w14:paraId="0D65F889" w14:textId="77777777" w:rsidR="00FA20A9" w:rsidRDefault="00FA20A9" w:rsidP="008C5202">
      <w:pPr>
        <w:pStyle w:val="BodyText"/>
        <w:kinsoku w:val="0"/>
        <w:overflowPunct w:val="0"/>
        <w:spacing w:before="1"/>
        <w:ind w:left="0"/>
        <w:rPr>
          <w:b/>
          <w:bCs/>
        </w:rPr>
      </w:pPr>
    </w:p>
    <w:p w14:paraId="3F9C3468" w14:textId="5A15B24C" w:rsidR="001B684A" w:rsidRDefault="004071F3" w:rsidP="008C5202">
      <w:pPr>
        <w:pStyle w:val="BodyText"/>
        <w:kinsoku w:val="0"/>
        <w:overflowPunct w:val="0"/>
        <w:spacing w:before="1"/>
        <w:ind w:left="0"/>
        <w:rPr>
          <w:b/>
          <w:bCs/>
          <w:i/>
          <w:iCs/>
          <w:spacing w:val="-5"/>
        </w:rPr>
      </w:pPr>
      <w:r>
        <w:rPr>
          <w:b/>
          <w:bCs/>
        </w:rPr>
        <w:t>Finding</w:t>
      </w:r>
      <w:r>
        <w:rPr>
          <w:b/>
          <w:bCs/>
          <w:spacing w:val="-7"/>
        </w:rPr>
        <w:t xml:space="preserve"> </w:t>
      </w:r>
      <w:r>
        <w:rPr>
          <w:b/>
          <w:bCs/>
        </w:rPr>
        <w:t>FY</w:t>
      </w:r>
      <w:r>
        <w:rPr>
          <w:b/>
          <w:bCs/>
          <w:spacing w:val="-4"/>
        </w:rPr>
        <w:t xml:space="preserve"> </w:t>
      </w:r>
      <w:r>
        <w:rPr>
          <w:b/>
          <w:bCs/>
        </w:rPr>
        <w:t>2023-13:</w:t>
      </w:r>
      <w:r>
        <w:rPr>
          <w:b/>
          <w:bCs/>
          <w:spacing w:val="-4"/>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5"/>
        </w:rPr>
        <w:t xml:space="preserve"> </w:t>
      </w:r>
      <w:r>
        <w:rPr>
          <w:b/>
          <w:bCs/>
        </w:rPr>
        <w:t>#13):</w:t>
      </w:r>
      <w:r>
        <w:rPr>
          <w:b/>
          <w:bCs/>
          <w:spacing w:val="-4"/>
        </w:rPr>
        <w:t xml:space="preserve"> </w:t>
      </w:r>
      <w:r w:rsidRPr="00BF5C80">
        <w:rPr>
          <w:b/>
          <w:bCs/>
        </w:rPr>
        <w:t>Timely</w:t>
      </w:r>
      <w:r w:rsidRPr="00BF5C80">
        <w:rPr>
          <w:b/>
          <w:bCs/>
          <w:spacing w:val="-4"/>
        </w:rPr>
        <w:t xml:space="preserve"> </w:t>
      </w:r>
      <w:r w:rsidRPr="00BF5C80">
        <w:rPr>
          <w:b/>
          <w:bCs/>
        </w:rPr>
        <w:t>Follow-</w:t>
      </w:r>
      <w:r w:rsidRPr="00BF5C80">
        <w:rPr>
          <w:b/>
          <w:bCs/>
          <w:spacing w:val="-5"/>
        </w:rPr>
        <w:t>ups</w:t>
      </w:r>
    </w:p>
    <w:p w14:paraId="669352F2" w14:textId="27DC37C2" w:rsidR="001B684A" w:rsidRDefault="004071F3" w:rsidP="008C5202">
      <w:pPr>
        <w:pStyle w:val="BodyText"/>
        <w:kinsoku w:val="0"/>
        <w:overflowPunct w:val="0"/>
        <w:ind w:left="0" w:right="103"/>
      </w:pPr>
      <w:r>
        <w:t>Three of 22 (14%) follow-up</w:t>
      </w:r>
      <w:r w:rsidR="00747F41">
        <w:t xml:space="preserve"> inspections </w:t>
      </w:r>
      <w:r>
        <w:t>were not conducted within 30 working days of the latest abatement date</w:t>
      </w:r>
      <w:r>
        <w:rPr>
          <w:spacing w:val="-2"/>
        </w:rPr>
        <w:t xml:space="preserve"> </w:t>
      </w:r>
      <w:r>
        <w:t>from</w:t>
      </w:r>
      <w:r>
        <w:rPr>
          <w:spacing w:val="-2"/>
        </w:rPr>
        <w:t xml:space="preserve"> </w:t>
      </w:r>
      <w:r>
        <w:t>the</w:t>
      </w:r>
      <w:r>
        <w:rPr>
          <w:spacing w:val="-2"/>
        </w:rPr>
        <w:t xml:space="preserve"> </w:t>
      </w:r>
      <w:r>
        <w:t>initial</w:t>
      </w:r>
      <w:r>
        <w:rPr>
          <w:spacing w:val="-3"/>
        </w:rPr>
        <w:t xml:space="preserve"> </w:t>
      </w:r>
      <w:r>
        <w:t>inspection</w:t>
      </w:r>
      <w:r>
        <w:rPr>
          <w:spacing w:val="-3"/>
        </w:rPr>
        <w:t xml:space="preserve"> </w:t>
      </w:r>
      <w:r>
        <w:t>(OIS</w:t>
      </w:r>
      <w:r>
        <w:rPr>
          <w:spacing w:val="-3"/>
        </w:rPr>
        <w:t xml:space="preserve"> </w:t>
      </w:r>
      <w:r>
        <w:t>Entries).</w:t>
      </w:r>
      <w:r>
        <w:rPr>
          <w:spacing w:val="40"/>
        </w:rPr>
        <w:t xml:space="preserve"> </w:t>
      </w:r>
      <w:r>
        <w:t>Special</w:t>
      </w:r>
      <w:r>
        <w:rPr>
          <w:spacing w:val="-3"/>
        </w:rPr>
        <w:t xml:space="preserve"> </w:t>
      </w:r>
      <w:r>
        <w:t>Study</w:t>
      </w:r>
      <w:r>
        <w:rPr>
          <w:spacing w:val="-2"/>
        </w:rPr>
        <w:t xml:space="preserve"> </w:t>
      </w:r>
      <w:r>
        <w:t>Finding</w:t>
      </w:r>
      <w:r>
        <w:rPr>
          <w:spacing w:val="-3"/>
        </w:rPr>
        <w:t xml:space="preserve"> </w:t>
      </w:r>
      <w:r>
        <w:t>#13</w:t>
      </w:r>
      <w:r>
        <w:rPr>
          <w:spacing w:val="-3"/>
        </w:rPr>
        <w:t xml:space="preserve"> </w:t>
      </w:r>
      <w:r>
        <w:t>found</w:t>
      </w:r>
      <w:r>
        <w:rPr>
          <w:spacing w:val="-3"/>
        </w:rPr>
        <w:t xml:space="preserve"> </w:t>
      </w:r>
      <w:r>
        <w:t>that</w:t>
      </w:r>
      <w:r>
        <w:rPr>
          <w:spacing w:val="-3"/>
        </w:rPr>
        <w:t xml:space="preserve"> </w:t>
      </w:r>
      <w:r>
        <w:t>in</w:t>
      </w:r>
      <w:r>
        <w:rPr>
          <w:spacing w:val="-3"/>
        </w:rPr>
        <w:t xml:space="preserve"> </w:t>
      </w:r>
      <w:r>
        <w:t>six</w:t>
      </w:r>
      <w:r>
        <w:rPr>
          <w:spacing w:val="-2"/>
        </w:rPr>
        <w:t xml:space="preserve"> </w:t>
      </w:r>
      <w:r>
        <w:t>of</w:t>
      </w:r>
      <w:r>
        <w:rPr>
          <w:spacing w:val="-2"/>
        </w:rPr>
        <w:t xml:space="preserve"> </w:t>
      </w:r>
      <w:r>
        <w:t>seven (86%) cases,</w:t>
      </w:r>
      <w:r>
        <w:rPr>
          <w:spacing w:val="-2"/>
        </w:rPr>
        <w:t xml:space="preserve"> </w:t>
      </w:r>
      <w:r>
        <w:t>follow-up</w:t>
      </w:r>
      <w:r>
        <w:rPr>
          <w:spacing w:val="-1"/>
        </w:rPr>
        <w:t xml:space="preserve"> </w:t>
      </w:r>
      <w:r>
        <w:t>inspections</w:t>
      </w:r>
      <w:r>
        <w:rPr>
          <w:spacing w:val="-1"/>
        </w:rPr>
        <w:t xml:space="preserve"> </w:t>
      </w:r>
      <w:r>
        <w:t>were not</w:t>
      </w:r>
      <w:r>
        <w:rPr>
          <w:spacing w:val="-1"/>
        </w:rPr>
        <w:t xml:space="preserve"> </w:t>
      </w:r>
      <w:r>
        <w:t>conducted</w:t>
      </w:r>
      <w:r>
        <w:rPr>
          <w:spacing w:val="-1"/>
        </w:rPr>
        <w:t xml:space="preserve"> </w:t>
      </w:r>
      <w:r>
        <w:t>timely.</w:t>
      </w:r>
      <w:r>
        <w:rPr>
          <w:spacing w:val="40"/>
        </w:rPr>
        <w:t xml:space="preserve"> </w:t>
      </w:r>
      <w:r>
        <w:t xml:space="preserve">The </w:t>
      </w:r>
      <w:r w:rsidR="00747F41">
        <w:t xml:space="preserve">follow-up </w:t>
      </w:r>
      <w:r>
        <w:t xml:space="preserve">FAME </w:t>
      </w:r>
      <w:r w:rsidR="00747F41">
        <w:t>identified</w:t>
      </w:r>
      <w:r>
        <w:rPr>
          <w:spacing w:val="-1"/>
        </w:rPr>
        <w:t xml:space="preserve"> </w:t>
      </w:r>
      <w:r>
        <w:t>improvement</w:t>
      </w:r>
      <w:r>
        <w:rPr>
          <w:spacing w:val="-1"/>
        </w:rPr>
        <w:t xml:space="preserve"> </w:t>
      </w:r>
      <w:r>
        <w:t>in this area.</w:t>
      </w:r>
    </w:p>
    <w:p w14:paraId="32C043E2" w14:textId="3A8BCA4D" w:rsidR="001B684A" w:rsidRDefault="004071F3" w:rsidP="00BF5C80">
      <w:pPr>
        <w:pStyle w:val="BodyText"/>
        <w:kinsoku w:val="0"/>
        <w:overflowPunct w:val="0"/>
        <w:spacing w:before="292"/>
        <w:ind w:left="0" w:right="103"/>
      </w:pPr>
      <w:r>
        <w:rPr>
          <w:b/>
          <w:bCs/>
        </w:rPr>
        <w:t xml:space="preserve">Status: </w:t>
      </w:r>
      <w:r>
        <w:t>There were three follow-up inspections reviewed for th</w:t>
      </w:r>
      <w:r w:rsidR="00747F41">
        <w:t xml:space="preserve">is </w:t>
      </w:r>
      <w:r>
        <w:t>FAME.</w:t>
      </w:r>
      <w:r>
        <w:rPr>
          <w:spacing w:val="40"/>
        </w:rPr>
        <w:t xml:space="preserve"> </w:t>
      </w:r>
      <w:r w:rsidR="007C7709">
        <w:rPr>
          <w:spacing w:val="40"/>
        </w:rPr>
        <w:t xml:space="preserve"> </w:t>
      </w:r>
      <w:r>
        <w:t>The opening conference of these follow-up inspections were compared to the latest abatement due date of the notices</w:t>
      </w:r>
      <w:r>
        <w:rPr>
          <w:spacing w:val="-3"/>
        </w:rPr>
        <w:t xml:space="preserve"> </w:t>
      </w:r>
      <w:r>
        <w:t>of</w:t>
      </w:r>
      <w:r>
        <w:rPr>
          <w:spacing w:val="-3"/>
        </w:rPr>
        <w:t xml:space="preserve"> </w:t>
      </w:r>
      <w:r>
        <w:t>the</w:t>
      </w:r>
      <w:r>
        <w:rPr>
          <w:spacing w:val="-2"/>
        </w:rPr>
        <w:t xml:space="preserve"> </w:t>
      </w:r>
      <w:r>
        <w:t>violations</w:t>
      </w:r>
      <w:r>
        <w:rPr>
          <w:spacing w:val="-3"/>
        </w:rPr>
        <w:t xml:space="preserve"> </w:t>
      </w:r>
      <w:r>
        <w:t>issued</w:t>
      </w:r>
      <w:r>
        <w:rPr>
          <w:spacing w:val="-3"/>
        </w:rPr>
        <w:t xml:space="preserve"> </w:t>
      </w:r>
      <w:r>
        <w:t>on</w:t>
      </w:r>
      <w:r>
        <w:rPr>
          <w:spacing w:val="-3"/>
        </w:rPr>
        <w:t xml:space="preserve"> </w:t>
      </w:r>
      <w:r>
        <w:t>the</w:t>
      </w:r>
      <w:r>
        <w:rPr>
          <w:spacing w:val="-2"/>
        </w:rPr>
        <w:t xml:space="preserve"> </w:t>
      </w:r>
      <w:r>
        <w:t>initial</w:t>
      </w:r>
      <w:r>
        <w:rPr>
          <w:spacing w:val="-3"/>
        </w:rPr>
        <w:t xml:space="preserve"> </w:t>
      </w:r>
      <w:r>
        <w:t>inspection</w:t>
      </w:r>
      <w:r>
        <w:rPr>
          <w:spacing w:val="-3"/>
        </w:rPr>
        <w:t xml:space="preserve"> </w:t>
      </w:r>
      <w:r>
        <w:t>to</w:t>
      </w:r>
      <w:r>
        <w:rPr>
          <w:spacing w:val="-2"/>
        </w:rPr>
        <w:t xml:space="preserve"> </w:t>
      </w:r>
      <w:r>
        <w:t>determine</w:t>
      </w:r>
      <w:r>
        <w:rPr>
          <w:spacing w:val="-2"/>
        </w:rPr>
        <w:t xml:space="preserve"> </w:t>
      </w:r>
      <w:r>
        <w:t>if</w:t>
      </w:r>
      <w:r>
        <w:rPr>
          <w:spacing w:val="-3"/>
        </w:rPr>
        <w:t xml:space="preserve"> </w:t>
      </w:r>
      <w:r>
        <w:t>the</w:t>
      </w:r>
      <w:r>
        <w:rPr>
          <w:spacing w:val="-2"/>
        </w:rPr>
        <w:t xml:space="preserve"> </w:t>
      </w:r>
      <w:r>
        <w:t>follow-ups</w:t>
      </w:r>
      <w:r>
        <w:rPr>
          <w:spacing w:val="-3"/>
        </w:rPr>
        <w:t xml:space="preserve"> </w:t>
      </w:r>
      <w:r>
        <w:t>were</w:t>
      </w:r>
      <w:r>
        <w:rPr>
          <w:spacing w:val="-2"/>
        </w:rPr>
        <w:t xml:space="preserve"> </w:t>
      </w:r>
      <w:r>
        <w:t>opened</w:t>
      </w:r>
      <w:r w:rsidR="00747F41">
        <w:t xml:space="preserve"> </w:t>
      </w:r>
      <w:r>
        <w:t>timely.</w:t>
      </w:r>
      <w:r w:rsidR="007C7709">
        <w:t xml:space="preserve"> </w:t>
      </w:r>
      <w:r>
        <w:t>It</w:t>
      </w:r>
      <w:r>
        <w:rPr>
          <w:spacing w:val="-3"/>
        </w:rPr>
        <w:t xml:space="preserve"> </w:t>
      </w:r>
      <w:r>
        <w:t>was</w:t>
      </w:r>
      <w:r>
        <w:rPr>
          <w:spacing w:val="-3"/>
        </w:rPr>
        <w:t xml:space="preserve"> </w:t>
      </w:r>
      <w:r>
        <w:t>determined</w:t>
      </w:r>
      <w:r>
        <w:rPr>
          <w:spacing w:val="-3"/>
        </w:rPr>
        <w:t xml:space="preserve"> </w:t>
      </w:r>
      <w:r>
        <w:t>that</w:t>
      </w:r>
      <w:r>
        <w:rPr>
          <w:spacing w:val="-3"/>
        </w:rPr>
        <w:t xml:space="preserve"> </w:t>
      </w:r>
      <w:r>
        <w:t>these</w:t>
      </w:r>
      <w:r>
        <w:rPr>
          <w:spacing w:val="-3"/>
        </w:rPr>
        <w:t xml:space="preserve"> </w:t>
      </w:r>
      <w:r>
        <w:t>three</w:t>
      </w:r>
      <w:r>
        <w:rPr>
          <w:spacing w:val="-2"/>
        </w:rPr>
        <w:t xml:space="preserve"> </w:t>
      </w:r>
      <w:r>
        <w:t>follow-up</w:t>
      </w:r>
      <w:r>
        <w:rPr>
          <w:spacing w:val="-3"/>
        </w:rPr>
        <w:t xml:space="preserve"> </w:t>
      </w:r>
      <w:r>
        <w:t>inspections</w:t>
      </w:r>
      <w:r>
        <w:rPr>
          <w:spacing w:val="-3"/>
        </w:rPr>
        <w:t xml:space="preserve"> </w:t>
      </w:r>
      <w:r>
        <w:t>were</w:t>
      </w:r>
      <w:r>
        <w:rPr>
          <w:spacing w:val="-4"/>
        </w:rPr>
        <w:t xml:space="preserve"> </w:t>
      </w:r>
      <w:r>
        <w:t>conducted</w:t>
      </w:r>
      <w:r>
        <w:rPr>
          <w:spacing w:val="-3"/>
        </w:rPr>
        <w:t xml:space="preserve"> </w:t>
      </w:r>
      <w:r>
        <w:t>timely.</w:t>
      </w:r>
      <w:r w:rsidR="00BB05BC">
        <w:rPr>
          <w:spacing w:val="40"/>
        </w:rPr>
        <w:t xml:space="preserve">  </w:t>
      </w:r>
      <w:r>
        <w:t>This finding is completed.</w:t>
      </w:r>
    </w:p>
    <w:p w14:paraId="1932D9D8" w14:textId="77777777" w:rsidR="00FA20A9" w:rsidRDefault="00AC2898" w:rsidP="008C5202">
      <w:pPr>
        <w:pStyle w:val="BodyText"/>
        <w:kinsoku w:val="0"/>
        <w:overflowPunct w:val="0"/>
        <w:spacing w:before="292"/>
        <w:ind w:left="0"/>
        <w:rPr>
          <w:b/>
          <w:bCs/>
          <w:i/>
          <w:iCs/>
        </w:rPr>
      </w:pPr>
      <w:r>
        <w:rPr>
          <w:b/>
          <w:bCs/>
        </w:rPr>
        <w:t>Finding FY 2023-14 (Special Study Finding #10):</w:t>
      </w:r>
      <w:r w:rsidRPr="00747F41">
        <w:rPr>
          <w:b/>
          <w:bCs/>
        </w:rPr>
        <w:t xml:space="preserve"> </w:t>
      </w:r>
      <w:r w:rsidRPr="00BF5C80">
        <w:rPr>
          <w:b/>
          <w:bCs/>
        </w:rPr>
        <w:t>Processing Petition for Modifications of Abatement (PMA)</w:t>
      </w:r>
    </w:p>
    <w:p w14:paraId="2EA2C90C" w14:textId="4E6BD0B7" w:rsidR="005423E4" w:rsidRDefault="005423E4" w:rsidP="008C5202">
      <w:pPr>
        <w:pStyle w:val="BodyText"/>
        <w:kinsoku w:val="0"/>
        <w:overflowPunct w:val="0"/>
        <w:ind w:left="0"/>
      </w:pPr>
      <w:r>
        <w:t>Four of 12 (33%) of the closed files with an approved PMA reviewed in FY 2023 were missing either adequate protections or the steps taken to comply to date to achieve abatement.</w:t>
      </w:r>
    </w:p>
    <w:p w14:paraId="3607A162" w14:textId="5B0BC32E" w:rsidR="00AC2898" w:rsidRPr="005165C2" w:rsidRDefault="005423E4" w:rsidP="008C5202">
      <w:pPr>
        <w:pStyle w:val="BodyText"/>
        <w:kinsoku w:val="0"/>
        <w:overflowPunct w:val="0"/>
        <w:spacing w:before="292"/>
        <w:ind w:left="0"/>
        <w:rPr>
          <w:b/>
          <w:bCs/>
          <w:i/>
          <w:iCs/>
        </w:rPr>
      </w:pPr>
      <w:r w:rsidRPr="00FA20A9">
        <w:rPr>
          <w:b/>
          <w:bCs/>
        </w:rPr>
        <w:t xml:space="preserve">Status: </w:t>
      </w:r>
      <w:r w:rsidR="00747F41">
        <w:t>O</w:t>
      </w:r>
      <w:r>
        <w:t xml:space="preserve">ne file </w:t>
      </w:r>
      <w:r w:rsidR="00747F41">
        <w:t xml:space="preserve">was </w:t>
      </w:r>
      <w:r>
        <w:t xml:space="preserve">reviewed </w:t>
      </w:r>
      <w:r w:rsidR="00747F41">
        <w:t xml:space="preserve">for this FAME </w:t>
      </w:r>
      <w:r>
        <w:t xml:space="preserve">that had a PMA approved for a General Duty Clause violation.  </w:t>
      </w:r>
      <w:r w:rsidR="007C7709">
        <w:t xml:space="preserve"> </w:t>
      </w:r>
      <w:r>
        <w:t>The request from the employer provided confirmation that the petition was posted</w:t>
      </w:r>
      <w:r w:rsidR="00B424D3">
        <w:t>, t</w:t>
      </w:r>
      <w:r>
        <w:t xml:space="preserve">he union was notified of the extension request and the six steps were already taken to abate the hazard.  </w:t>
      </w:r>
      <w:r w:rsidR="007C7709">
        <w:t xml:space="preserve"> </w:t>
      </w:r>
      <w:r>
        <w:t>The request did not include any additional steps that were planned between the final original abatement date and the extension request</w:t>
      </w:r>
      <w:r w:rsidR="007117FF">
        <w:t xml:space="preserve"> because no additional actions were planned</w:t>
      </w:r>
      <w:r>
        <w:t xml:space="preserve">.  </w:t>
      </w:r>
      <w:r w:rsidR="007C7709">
        <w:t xml:space="preserve"> </w:t>
      </w:r>
      <w:r>
        <w:t xml:space="preserve">The employer was given the extension request by PESH to give the State </w:t>
      </w:r>
      <w:r w:rsidR="00FA20A9">
        <w:t>Plan</w:t>
      </w:r>
      <w:r>
        <w:t xml:space="preserve"> the opportunity to evaluate the actions taken to achieve compliance.  </w:t>
      </w:r>
      <w:r w:rsidR="007C7709">
        <w:t xml:space="preserve"> </w:t>
      </w:r>
      <w:r>
        <w:t xml:space="preserve">This finding is completed.   </w:t>
      </w:r>
      <w:r w:rsidR="00AC2898">
        <w:rPr>
          <w:b/>
          <w:bCs/>
          <w:i/>
          <w:iCs/>
        </w:rPr>
        <w:t xml:space="preserve">  </w:t>
      </w:r>
    </w:p>
    <w:p w14:paraId="5DC70624" w14:textId="77777777" w:rsidR="001B684A" w:rsidRDefault="004071F3" w:rsidP="008C5202">
      <w:pPr>
        <w:pStyle w:val="BodyText"/>
        <w:kinsoku w:val="0"/>
        <w:overflowPunct w:val="0"/>
        <w:spacing w:before="292"/>
        <w:ind w:left="0"/>
        <w:rPr>
          <w:b/>
          <w:bCs/>
          <w:i/>
          <w:iCs/>
          <w:spacing w:val="-2"/>
        </w:rPr>
      </w:pPr>
      <w:r>
        <w:rPr>
          <w:b/>
          <w:bCs/>
        </w:rPr>
        <w:t>Finding</w:t>
      </w:r>
      <w:r>
        <w:rPr>
          <w:b/>
          <w:bCs/>
          <w:spacing w:val="-6"/>
        </w:rPr>
        <w:t xml:space="preserve"> </w:t>
      </w:r>
      <w:r>
        <w:rPr>
          <w:b/>
          <w:bCs/>
        </w:rPr>
        <w:t>FY</w:t>
      </w:r>
      <w:r>
        <w:rPr>
          <w:b/>
          <w:bCs/>
          <w:spacing w:val="-4"/>
        </w:rPr>
        <w:t xml:space="preserve"> </w:t>
      </w:r>
      <w:r>
        <w:rPr>
          <w:b/>
          <w:bCs/>
        </w:rPr>
        <w:t>2023-17</w:t>
      </w:r>
      <w:r>
        <w:rPr>
          <w:b/>
          <w:bCs/>
          <w:spacing w:val="-2"/>
        </w:rPr>
        <w:t xml:space="preserve"> </w:t>
      </w:r>
      <w:r>
        <w:rPr>
          <w:b/>
          <w:bCs/>
        </w:rPr>
        <w:t>(FY</w:t>
      </w:r>
      <w:r>
        <w:rPr>
          <w:b/>
          <w:bCs/>
          <w:spacing w:val="-4"/>
        </w:rPr>
        <w:t xml:space="preserve"> </w:t>
      </w:r>
      <w:r>
        <w:rPr>
          <w:b/>
          <w:bCs/>
        </w:rPr>
        <w:t>2022-08,</w:t>
      </w:r>
      <w:r>
        <w:rPr>
          <w:b/>
          <w:bCs/>
          <w:spacing w:val="-3"/>
        </w:rPr>
        <w:t xml:space="preserve"> </w:t>
      </w:r>
      <w:r>
        <w:rPr>
          <w:b/>
          <w:bCs/>
        </w:rPr>
        <w:t>FY</w:t>
      </w:r>
      <w:r>
        <w:rPr>
          <w:b/>
          <w:bCs/>
          <w:spacing w:val="-3"/>
        </w:rPr>
        <w:t xml:space="preserve"> </w:t>
      </w:r>
      <w:r>
        <w:rPr>
          <w:b/>
          <w:bCs/>
        </w:rPr>
        <w:t>2021-08,</w:t>
      </w:r>
      <w:r>
        <w:rPr>
          <w:b/>
          <w:bCs/>
          <w:spacing w:val="-3"/>
        </w:rPr>
        <w:t xml:space="preserve"> </w:t>
      </w:r>
      <w:r>
        <w:rPr>
          <w:b/>
          <w:bCs/>
        </w:rPr>
        <w:t>FY</w:t>
      </w:r>
      <w:r>
        <w:rPr>
          <w:b/>
          <w:bCs/>
          <w:spacing w:val="-4"/>
        </w:rPr>
        <w:t xml:space="preserve"> </w:t>
      </w:r>
      <w:r>
        <w:rPr>
          <w:b/>
          <w:bCs/>
        </w:rPr>
        <w:t>2020-05):</w:t>
      </w:r>
      <w:r>
        <w:rPr>
          <w:b/>
          <w:bCs/>
          <w:spacing w:val="-3"/>
        </w:rPr>
        <w:t xml:space="preserve"> </w:t>
      </w:r>
      <w:r w:rsidRPr="00BF5C80">
        <w:rPr>
          <w:b/>
          <w:bCs/>
        </w:rPr>
        <w:t>Federal</w:t>
      </w:r>
      <w:r w:rsidRPr="00BF5C80">
        <w:rPr>
          <w:b/>
          <w:bCs/>
          <w:spacing w:val="-4"/>
        </w:rPr>
        <w:t xml:space="preserve"> </w:t>
      </w:r>
      <w:r w:rsidRPr="00BF5C80">
        <w:rPr>
          <w:b/>
          <w:bCs/>
        </w:rPr>
        <w:t>Standards</w:t>
      </w:r>
      <w:r w:rsidRPr="00BF5C80">
        <w:rPr>
          <w:b/>
          <w:bCs/>
          <w:spacing w:val="-3"/>
        </w:rPr>
        <w:t xml:space="preserve"> </w:t>
      </w:r>
      <w:r w:rsidRPr="00BF5C80">
        <w:rPr>
          <w:b/>
          <w:bCs/>
          <w:spacing w:val="-2"/>
        </w:rPr>
        <w:t>Adoption</w:t>
      </w:r>
    </w:p>
    <w:p w14:paraId="37436F3E" w14:textId="77777777" w:rsidR="001B684A" w:rsidRDefault="004071F3" w:rsidP="008C5202">
      <w:pPr>
        <w:pStyle w:val="BodyText"/>
        <w:kinsoku w:val="0"/>
        <w:overflowPunct w:val="0"/>
        <w:ind w:left="0"/>
        <w:rPr>
          <w:spacing w:val="-4"/>
        </w:rPr>
      </w:pPr>
      <w:r>
        <w:t>NY</w:t>
      </w:r>
      <w:r>
        <w:rPr>
          <w:spacing w:val="-2"/>
        </w:rPr>
        <w:t xml:space="preserve"> </w:t>
      </w:r>
      <w:r>
        <w:t>PESH</w:t>
      </w:r>
      <w:r>
        <w:rPr>
          <w:spacing w:val="-1"/>
        </w:rPr>
        <w:t xml:space="preserve"> </w:t>
      </w:r>
      <w:r>
        <w:t>has</w:t>
      </w:r>
      <w:r>
        <w:rPr>
          <w:spacing w:val="-2"/>
        </w:rPr>
        <w:t xml:space="preserve"> </w:t>
      </w:r>
      <w:r>
        <w:t>not</w:t>
      </w:r>
      <w:r>
        <w:rPr>
          <w:spacing w:val="-3"/>
        </w:rPr>
        <w:t xml:space="preserve"> </w:t>
      </w:r>
      <w:r>
        <w:t>adopted</w:t>
      </w:r>
      <w:r>
        <w:rPr>
          <w:spacing w:val="-2"/>
        </w:rPr>
        <w:t xml:space="preserve"> </w:t>
      </w:r>
      <w:r>
        <w:t>all</w:t>
      </w:r>
      <w:r>
        <w:rPr>
          <w:spacing w:val="-2"/>
        </w:rPr>
        <w:t xml:space="preserve"> </w:t>
      </w:r>
      <w:r>
        <w:t>overdue</w:t>
      </w:r>
      <w:r>
        <w:rPr>
          <w:spacing w:val="-1"/>
        </w:rPr>
        <w:t xml:space="preserve"> </w:t>
      </w:r>
      <w:r>
        <w:rPr>
          <w:spacing w:val="-4"/>
        </w:rPr>
        <w:t>FPCs.</w:t>
      </w:r>
    </w:p>
    <w:p w14:paraId="310F6109" w14:textId="77777777" w:rsidR="001B684A" w:rsidRDefault="001B684A" w:rsidP="008C5202">
      <w:pPr>
        <w:pStyle w:val="BodyText"/>
        <w:kinsoku w:val="0"/>
        <w:overflowPunct w:val="0"/>
        <w:spacing w:before="1"/>
        <w:ind w:left="0"/>
      </w:pPr>
    </w:p>
    <w:p w14:paraId="360A62FF" w14:textId="7D23E065" w:rsidR="001B684A" w:rsidRDefault="004071F3" w:rsidP="008C5202">
      <w:pPr>
        <w:pStyle w:val="BodyText"/>
        <w:kinsoku w:val="0"/>
        <w:overflowPunct w:val="0"/>
        <w:ind w:left="0" w:right="284"/>
      </w:pPr>
      <w:r>
        <w:rPr>
          <w:b/>
          <w:bCs/>
        </w:rPr>
        <w:t>Status:</w:t>
      </w:r>
      <w:r>
        <w:rPr>
          <w:b/>
          <w:bCs/>
          <w:spacing w:val="-2"/>
        </w:rPr>
        <w:t xml:space="preserve"> </w:t>
      </w:r>
      <w:r>
        <w:t>The</w:t>
      </w:r>
      <w:r>
        <w:rPr>
          <w:spacing w:val="-1"/>
        </w:rPr>
        <w:t xml:space="preserve"> </w:t>
      </w:r>
      <w:r>
        <w:t>New</w:t>
      </w:r>
      <w:r>
        <w:rPr>
          <w:spacing w:val="-2"/>
        </w:rPr>
        <w:t xml:space="preserve"> </w:t>
      </w:r>
      <w:r>
        <w:t>York</w:t>
      </w:r>
      <w:r>
        <w:rPr>
          <w:spacing w:val="-2"/>
        </w:rPr>
        <w:t xml:space="preserve"> </w:t>
      </w:r>
      <w:r>
        <w:t>State</w:t>
      </w:r>
      <w:r>
        <w:rPr>
          <w:spacing w:val="-1"/>
        </w:rPr>
        <w:t xml:space="preserve"> </w:t>
      </w:r>
      <w:r>
        <w:t>Plan</w:t>
      </w:r>
      <w:r>
        <w:rPr>
          <w:spacing w:val="-2"/>
        </w:rPr>
        <w:t xml:space="preserve"> </w:t>
      </w:r>
      <w:r>
        <w:t>adopted</w:t>
      </w:r>
      <w:r>
        <w:rPr>
          <w:spacing w:val="-2"/>
        </w:rPr>
        <w:t xml:space="preserve"> </w:t>
      </w:r>
      <w:r>
        <w:t>two</w:t>
      </w:r>
      <w:r>
        <w:rPr>
          <w:spacing w:val="-1"/>
        </w:rPr>
        <w:t xml:space="preserve"> </w:t>
      </w:r>
      <w:r>
        <w:t>overdue</w:t>
      </w:r>
      <w:r>
        <w:rPr>
          <w:spacing w:val="-2"/>
        </w:rPr>
        <w:t xml:space="preserve"> </w:t>
      </w:r>
      <w:r>
        <w:t>federal</w:t>
      </w:r>
      <w:r>
        <w:rPr>
          <w:spacing w:val="-2"/>
        </w:rPr>
        <w:t xml:space="preserve"> </w:t>
      </w:r>
      <w:r>
        <w:t>program</w:t>
      </w:r>
      <w:r>
        <w:rPr>
          <w:spacing w:val="-3"/>
        </w:rPr>
        <w:t xml:space="preserve"> </w:t>
      </w:r>
      <w:r>
        <w:t>changes,</w:t>
      </w:r>
      <w:r>
        <w:rPr>
          <w:spacing w:val="-2"/>
        </w:rPr>
        <w:t xml:space="preserve"> </w:t>
      </w:r>
      <w:r>
        <w:t>both</w:t>
      </w:r>
      <w:r>
        <w:rPr>
          <w:spacing w:val="-2"/>
        </w:rPr>
        <w:t xml:space="preserve"> </w:t>
      </w:r>
      <w:r>
        <w:t>effective</w:t>
      </w:r>
      <w:r>
        <w:rPr>
          <w:spacing w:val="-2"/>
        </w:rPr>
        <w:t xml:space="preserve"> </w:t>
      </w:r>
      <w:r>
        <w:t>on July 31, 2024.</w:t>
      </w:r>
      <w:r>
        <w:rPr>
          <w:spacing w:val="40"/>
        </w:rPr>
        <w:t xml:space="preserve"> </w:t>
      </w:r>
      <w:r w:rsidR="007C7709">
        <w:rPr>
          <w:spacing w:val="40"/>
        </w:rPr>
        <w:t xml:space="preserve"> </w:t>
      </w:r>
      <w:r>
        <w:t>These changes comply with 20 CFR §§ 1904.39, Occupational Injury and Illness Recording</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and</w:t>
      </w:r>
      <w:r>
        <w:rPr>
          <w:spacing w:val="-4"/>
        </w:rPr>
        <w:t xml:space="preserve"> </w:t>
      </w:r>
      <w:r>
        <w:t>1904.41,</w:t>
      </w:r>
      <w:r>
        <w:rPr>
          <w:spacing w:val="-4"/>
        </w:rPr>
        <w:t xml:space="preserve"> </w:t>
      </w:r>
      <w:r>
        <w:t>Final</w:t>
      </w:r>
      <w:r>
        <w:rPr>
          <w:spacing w:val="-2"/>
        </w:rPr>
        <w:t xml:space="preserve"> </w:t>
      </w:r>
      <w:r>
        <w:t>Rule</w:t>
      </w:r>
      <w:r>
        <w:rPr>
          <w:spacing w:val="-3"/>
        </w:rPr>
        <w:t xml:space="preserve"> </w:t>
      </w:r>
      <w:r>
        <w:t>to</w:t>
      </w:r>
      <w:r>
        <w:rPr>
          <w:spacing w:val="-3"/>
        </w:rPr>
        <w:t xml:space="preserve"> </w:t>
      </w:r>
      <w:r>
        <w:t>Improve</w:t>
      </w:r>
      <w:r>
        <w:rPr>
          <w:spacing w:val="-3"/>
        </w:rPr>
        <w:t xml:space="preserve"> </w:t>
      </w:r>
      <w:r>
        <w:t>Tracking</w:t>
      </w:r>
      <w:r>
        <w:rPr>
          <w:spacing w:val="-4"/>
        </w:rPr>
        <w:t xml:space="preserve"> </w:t>
      </w:r>
      <w:r>
        <w:t>of</w:t>
      </w:r>
      <w:r>
        <w:rPr>
          <w:spacing w:val="-4"/>
        </w:rPr>
        <w:t xml:space="preserve"> </w:t>
      </w:r>
      <w:r>
        <w:t>Workplace Injuries and Illnesses.</w:t>
      </w:r>
      <w:r>
        <w:rPr>
          <w:spacing w:val="40"/>
        </w:rPr>
        <w:t xml:space="preserve"> </w:t>
      </w:r>
      <w:r w:rsidR="007C7709">
        <w:rPr>
          <w:spacing w:val="40"/>
        </w:rPr>
        <w:t xml:space="preserve"> </w:t>
      </w:r>
      <w:r>
        <w:t>The State Plan Application was updated to reflect these adoptions.</w:t>
      </w:r>
      <w:r w:rsidR="00F82735">
        <w:t xml:space="preserve">  This finding is completed.</w:t>
      </w:r>
    </w:p>
    <w:p w14:paraId="478CDBFE" w14:textId="77777777" w:rsidR="001B684A" w:rsidRDefault="004071F3" w:rsidP="008C5202">
      <w:pPr>
        <w:pStyle w:val="BodyText"/>
        <w:kinsoku w:val="0"/>
        <w:overflowPunct w:val="0"/>
        <w:spacing w:before="293"/>
        <w:ind w:left="0"/>
        <w:rPr>
          <w:b/>
          <w:bCs/>
          <w:spacing w:val="-4"/>
        </w:rPr>
      </w:pPr>
      <w:r>
        <w:rPr>
          <w:b/>
          <w:bCs/>
          <w:spacing w:val="-2"/>
        </w:rPr>
        <w:t>Finding</w:t>
      </w:r>
      <w:r>
        <w:rPr>
          <w:b/>
          <w:bCs/>
          <w:spacing w:val="-4"/>
        </w:rPr>
        <w:t xml:space="preserve"> </w:t>
      </w:r>
      <w:r>
        <w:rPr>
          <w:b/>
          <w:bCs/>
          <w:spacing w:val="-2"/>
        </w:rPr>
        <w:t>FY</w:t>
      </w:r>
      <w:r>
        <w:rPr>
          <w:b/>
          <w:bCs/>
          <w:spacing w:val="-4"/>
        </w:rPr>
        <w:t xml:space="preserve"> </w:t>
      </w:r>
      <w:r>
        <w:rPr>
          <w:b/>
          <w:bCs/>
          <w:spacing w:val="-2"/>
        </w:rPr>
        <w:t>2023-21</w:t>
      </w:r>
      <w:r>
        <w:rPr>
          <w:b/>
          <w:bCs/>
          <w:spacing w:val="-5"/>
        </w:rPr>
        <w:t xml:space="preserve"> </w:t>
      </w:r>
      <w:r>
        <w:rPr>
          <w:b/>
          <w:bCs/>
          <w:spacing w:val="-2"/>
        </w:rPr>
        <w:t>(FY</w:t>
      </w:r>
      <w:r>
        <w:rPr>
          <w:b/>
          <w:bCs/>
          <w:spacing w:val="-4"/>
        </w:rPr>
        <w:t xml:space="preserve"> </w:t>
      </w:r>
      <w:r>
        <w:rPr>
          <w:b/>
          <w:bCs/>
          <w:spacing w:val="-2"/>
        </w:rPr>
        <w:t>2022-10,</w:t>
      </w:r>
      <w:r>
        <w:rPr>
          <w:b/>
          <w:bCs/>
          <w:spacing w:val="-4"/>
        </w:rPr>
        <w:t xml:space="preserve"> </w:t>
      </w:r>
      <w:r>
        <w:rPr>
          <w:b/>
          <w:bCs/>
          <w:spacing w:val="-2"/>
        </w:rPr>
        <w:t>FY</w:t>
      </w:r>
      <w:r>
        <w:rPr>
          <w:b/>
          <w:bCs/>
          <w:spacing w:val="-4"/>
        </w:rPr>
        <w:t xml:space="preserve"> </w:t>
      </w:r>
      <w:r>
        <w:rPr>
          <w:b/>
          <w:bCs/>
          <w:spacing w:val="-2"/>
        </w:rPr>
        <w:t>2021-OB-08</w:t>
      </w:r>
      <w:r>
        <w:rPr>
          <w:b/>
          <w:bCs/>
          <w:spacing w:val="-6"/>
        </w:rPr>
        <w:t xml:space="preserve"> </w:t>
      </w:r>
      <w:r>
        <w:rPr>
          <w:b/>
          <w:bCs/>
          <w:spacing w:val="-2"/>
        </w:rPr>
        <w:t>FY</w:t>
      </w:r>
      <w:r>
        <w:rPr>
          <w:b/>
          <w:bCs/>
          <w:spacing w:val="-5"/>
        </w:rPr>
        <w:t xml:space="preserve"> </w:t>
      </w:r>
      <w:r>
        <w:rPr>
          <w:b/>
          <w:bCs/>
          <w:spacing w:val="-2"/>
        </w:rPr>
        <w:t>2020-OB-04</w:t>
      </w:r>
      <w:r>
        <w:rPr>
          <w:b/>
          <w:bCs/>
          <w:spacing w:val="-6"/>
        </w:rPr>
        <w:t xml:space="preserve"> </w:t>
      </w:r>
      <w:r>
        <w:rPr>
          <w:b/>
          <w:bCs/>
          <w:spacing w:val="-2"/>
        </w:rPr>
        <w:t>FY</w:t>
      </w:r>
      <w:r>
        <w:rPr>
          <w:b/>
          <w:bCs/>
          <w:spacing w:val="-4"/>
        </w:rPr>
        <w:t xml:space="preserve"> </w:t>
      </w:r>
      <w:r>
        <w:rPr>
          <w:b/>
          <w:bCs/>
          <w:spacing w:val="-2"/>
        </w:rPr>
        <w:t>2019-OB-04</w:t>
      </w:r>
      <w:r>
        <w:rPr>
          <w:b/>
          <w:bCs/>
          <w:spacing w:val="-5"/>
        </w:rPr>
        <w:t xml:space="preserve"> </w:t>
      </w:r>
      <w:r>
        <w:rPr>
          <w:b/>
          <w:bCs/>
          <w:spacing w:val="-2"/>
        </w:rPr>
        <w:t>FY 2018-OB-</w:t>
      </w:r>
      <w:r>
        <w:rPr>
          <w:b/>
          <w:bCs/>
          <w:spacing w:val="-4"/>
        </w:rPr>
        <w:t>07):</w:t>
      </w:r>
    </w:p>
    <w:p w14:paraId="01E078AB" w14:textId="77777777" w:rsidR="001B684A" w:rsidRPr="00BF5C80" w:rsidRDefault="004071F3" w:rsidP="008C5202">
      <w:pPr>
        <w:pStyle w:val="Heading3"/>
        <w:kinsoku w:val="0"/>
        <w:overflowPunct w:val="0"/>
        <w:spacing w:before="1"/>
        <w:ind w:left="0"/>
        <w:rPr>
          <w:i w:val="0"/>
          <w:iCs w:val="0"/>
          <w:spacing w:val="-2"/>
        </w:rPr>
      </w:pPr>
      <w:r w:rsidRPr="00BF5C80">
        <w:rPr>
          <w:i w:val="0"/>
          <w:iCs w:val="0"/>
          <w:spacing w:val="-2"/>
        </w:rPr>
        <w:t>Consultation</w:t>
      </w:r>
      <w:r w:rsidRPr="00BF5C80">
        <w:rPr>
          <w:i w:val="0"/>
          <w:iCs w:val="0"/>
          <w:spacing w:val="-7"/>
        </w:rPr>
        <w:t xml:space="preserve"> </w:t>
      </w:r>
      <w:r w:rsidRPr="00BF5C80">
        <w:rPr>
          <w:i w:val="0"/>
          <w:iCs w:val="0"/>
          <w:spacing w:val="-2"/>
        </w:rPr>
        <w:t>Policies</w:t>
      </w:r>
      <w:r w:rsidRPr="00BF5C80">
        <w:rPr>
          <w:i w:val="0"/>
          <w:iCs w:val="0"/>
          <w:spacing w:val="-5"/>
        </w:rPr>
        <w:t xml:space="preserve"> </w:t>
      </w:r>
      <w:r w:rsidRPr="00BF5C80">
        <w:rPr>
          <w:i w:val="0"/>
          <w:iCs w:val="0"/>
          <w:spacing w:val="-2"/>
        </w:rPr>
        <w:t>and</w:t>
      </w:r>
      <w:r w:rsidRPr="00BF5C80">
        <w:rPr>
          <w:i w:val="0"/>
          <w:iCs w:val="0"/>
          <w:spacing w:val="-5"/>
        </w:rPr>
        <w:t xml:space="preserve"> </w:t>
      </w:r>
      <w:r w:rsidRPr="00BF5C80">
        <w:rPr>
          <w:i w:val="0"/>
          <w:iCs w:val="0"/>
          <w:spacing w:val="-2"/>
        </w:rPr>
        <w:t>Procedures</w:t>
      </w:r>
      <w:r w:rsidRPr="00BF5C80">
        <w:rPr>
          <w:i w:val="0"/>
          <w:iCs w:val="0"/>
          <w:spacing w:val="-5"/>
        </w:rPr>
        <w:t xml:space="preserve"> </w:t>
      </w:r>
      <w:r w:rsidRPr="00BF5C80">
        <w:rPr>
          <w:i w:val="0"/>
          <w:iCs w:val="0"/>
          <w:spacing w:val="-2"/>
        </w:rPr>
        <w:t>Manual</w:t>
      </w:r>
      <w:r w:rsidRPr="00BF5C80">
        <w:rPr>
          <w:i w:val="0"/>
          <w:iCs w:val="0"/>
          <w:spacing w:val="-4"/>
        </w:rPr>
        <w:t xml:space="preserve"> </w:t>
      </w:r>
      <w:r w:rsidRPr="00BF5C80">
        <w:rPr>
          <w:i w:val="0"/>
          <w:iCs w:val="0"/>
          <w:spacing w:val="-2"/>
        </w:rPr>
        <w:t>(CPPM)</w:t>
      </w:r>
    </w:p>
    <w:p w14:paraId="1B81DFFC" w14:textId="77777777" w:rsidR="001B684A" w:rsidRDefault="004071F3" w:rsidP="008C5202">
      <w:pPr>
        <w:pStyle w:val="BodyText"/>
        <w:kinsoku w:val="0"/>
        <w:overflowPunct w:val="0"/>
        <w:ind w:left="0" w:right="188"/>
      </w:pPr>
      <w:r>
        <w:t>Specific</w:t>
      </w:r>
      <w:r>
        <w:rPr>
          <w:spacing w:val="-14"/>
        </w:rPr>
        <w:t xml:space="preserve"> </w:t>
      </w:r>
      <w:r>
        <w:t>elements</w:t>
      </w:r>
      <w:r>
        <w:rPr>
          <w:spacing w:val="-14"/>
        </w:rPr>
        <w:t xml:space="preserve"> </w:t>
      </w:r>
      <w:r>
        <w:t>must</w:t>
      </w:r>
      <w:r>
        <w:rPr>
          <w:spacing w:val="-13"/>
        </w:rPr>
        <w:t xml:space="preserve"> </w:t>
      </w:r>
      <w:r>
        <w:t>be</w:t>
      </w:r>
      <w:r>
        <w:rPr>
          <w:spacing w:val="-14"/>
        </w:rPr>
        <w:t xml:space="preserve"> </w:t>
      </w:r>
      <w:r>
        <w:t>implemented</w:t>
      </w:r>
      <w:r>
        <w:rPr>
          <w:spacing w:val="-13"/>
        </w:rPr>
        <w:t xml:space="preserve"> </w:t>
      </w:r>
      <w:r>
        <w:t>into</w:t>
      </w:r>
      <w:r>
        <w:rPr>
          <w:spacing w:val="-14"/>
        </w:rPr>
        <w:t xml:space="preserve"> </w:t>
      </w:r>
      <w:r>
        <w:t>NY</w:t>
      </w:r>
      <w:r>
        <w:rPr>
          <w:spacing w:val="-13"/>
        </w:rPr>
        <w:t xml:space="preserve"> </w:t>
      </w:r>
      <w:r>
        <w:t>PESH’s</w:t>
      </w:r>
      <w:r>
        <w:rPr>
          <w:spacing w:val="-14"/>
        </w:rPr>
        <w:t xml:space="preserve"> </w:t>
      </w:r>
      <w:r>
        <w:t>consultation</w:t>
      </w:r>
      <w:r>
        <w:rPr>
          <w:spacing w:val="-14"/>
        </w:rPr>
        <w:t xml:space="preserve"> </w:t>
      </w:r>
      <w:r>
        <w:t>manual</w:t>
      </w:r>
      <w:r>
        <w:rPr>
          <w:spacing w:val="-13"/>
        </w:rPr>
        <w:t xml:space="preserve"> </w:t>
      </w:r>
      <w:r>
        <w:t>of</w:t>
      </w:r>
      <w:r>
        <w:rPr>
          <w:spacing w:val="-14"/>
        </w:rPr>
        <w:t xml:space="preserve"> </w:t>
      </w:r>
      <w:r>
        <w:t>October</w:t>
      </w:r>
      <w:r>
        <w:rPr>
          <w:spacing w:val="-13"/>
        </w:rPr>
        <w:t xml:space="preserve"> </w:t>
      </w:r>
      <w:r>
        <w:t>2021</w:t>
      </w:r>
      <w:r>
        <w:rPr>
          <w:spacing w:val="-14"/>
        </w:rPr>
        <w:t xml:space="preserve"> </w:t>
      </w:r>
      <w:r>
        <w:t>to</w:t>
      </w:r>
      <w:r>
        <w:rPr>
          <w:spacing w:val="-13"/>
        </w:rPr>
        <w:t xml:space="preserve"> </w:t>
      </w:r>
      <w:r>
        <w:t>be</w:t>
      </w:r>
      <w:r>
        <w:rPr>
          <w:spacing w:val="-14"/>
        </w:rPr>
        <w:t xml:space="preserve"> </w:t>
      </w:r>
      <w:r>
        <w:t>at least as effective (ALAE) as OSHA’s federal CPPM.</w:t>
      </w:r>
    </w:p>
    <w:p w14:paraId="607A924D" w14:textId="348A5FD4" w:rsidR="001B684A" w:rsidRDefault="004071F3" w:rsidP="008C5202">
      <w:pPr>
        <w:pStyle w:val="BodyText"/>
        <w:kinsoku w:val="0"/>
        <w:overflowPunct w:val="0"/>
        <w:spacing w:before="292"/>
        <w:ind w:left="0" w:right="103"/>
        <w:rPr>
          <w:spacing w:val="-2"/>
        </w:rPr>
      </w:pPr>
      <w:r>
        <w:rPr>
          <w:b/>
          <w:bCs/>
        </w:rPr>
        <w:t>Status:</w:t>
      </w:r>
      <w:r>
        <w:rPr>
          <w:b/>
          <w:bCs/>
          <w:spacing w:val="-6"/>
        </w:rPr>
        <w:t xml:space="preserve"> </w:t>
      </w:r>
      <w:r>
        <w:t>The</w:t>
      </w:r>
      <w:r>
        <w:rPr>
          <w:spacing w:val="-3"/>
        </w:rPr>
        <w:t xml:space="preserve"> </w:t>
      </w:r>
      <w:r>
        <w:t>New</w:t>
      </w:r>
      <w:r>
        <w:rPr>
          <w:spacing w:val="-6"/>
        </w:rPr>
        <w:t xml:space="preserve"> </w:t>
      </w:r>
      <w:r>
        <w:t>York</w:t>
      </w:r>
      <w:r>
        <w:rPr>
          <w:spacing w:val="-4"/>
        </w:rPr>
        <w:t xml:space="preserve"> </w:t>
      </w:r>
      <w:r>
        <w:t>State</w:t>
      </w:r>
      <w:r>
        <w:rPr>
          <w:spacing w:val="-5"/>
        </w:rPr>
        <w:t xml:space="preserve"> </w:t>
      </w:r>
      <w:r>
        <w:t>Plan</w:t>
      </w:r>
      <w:r>
        <w:rPr>
          <w:spacing w:val="-4"/>
        </w:rPr>
        <w:t xml:space="preserve"> </w:t>
      </w:r>
      <w:r>
        <w:t>submitted</w:t>
      </w:r>
      <w:r>
        <w:rPr>
          <w:spacing w:val="-4"/>
        </w:rPr>
        <w:t xml:space="preserve"> </w:t>
      </w:r>
      <w:r>
        <w:t>a</w:t>
      </w:r>
      <w:r>
        <w:rPr>
          <w:spacing w:val="-5"/>
        </w:rPr>
        <w:t xml:space="preserve"> </w:t>
      </w:r>
      <w:r>
        <w:t>revised</w:t>
      </w:r>
      <w:r>
        <w:rPr>
          <w:spacing w:val="-4"/>
        </w:rPr>
        <w:t xml:space="preserve"> </w:t>
      </w:r>
      <w:r>
        <w:t>version</w:t>
      </w:r>
      <w:r>
        <w:rPr>
          <w:spacing w:val="-4"/>
        </w:rPr>
        <w:t xml:space="preserve"> </w:t>
      </w:r>
      <w:r>
        <w:t>of</w:t>
      </w:r>
      <w:r>
        <w:rPr>
          <w:spacing w:val="-6"/>
        </w:rPr>
        <w:t xml:space="preserve"> </w:t>
      </w:r>
      <w:r>
        <w:t>the</w:t>
      </w:r>
      <w:r>
        <w:rPr>
          <w:spacing w:val="-4"/>
        </w:rPr>
        <w:t xml:space="preserve"> </w:t>
      </w:r>
      <w:r>
        <w:t>CPPM</w:t>
      </w:r>
      <w:r>
        <w:rPr>
          <w:spacing w:val="-4"/>
        </w:rPr>
        <w:t xml:space="preserve"> </w:t>
      </w:r>
      <w:r>
        <w:t>directive</w:t>
      </w:r>
      <w:r>
        <w:rPr>
          <w:spacing w:val="-4"/>
        </w:rPr>
        <w:t xml:space="preserve"> </w:t>
      </w:r>
      <w:r>
        <w:t>A</w:t>
      </w:r>
      <w:r>
        <w:rPr>
          <w:spacing w:val="-4"/>
        </w:rPr>
        <w:t xml:space="preserve"> </w:t>
      </w:r>
      <w:r>
        <w:t>24-02</w:t>
      </w:r>
      <w:r>
        <w:rPr>
          <w:spacing w:val="-5"/>
        </w:rPr>
        <w:t xml:space="preserve"> </w:t>
      </w:r>
      <w:r>
        <w:t>on December</w:t>
      </w:r>
      <w:r>
        <w:rPr>
          <w:spacing w:val="-14"/>
        </w:rPr>
        <w:t xml:space="preserve"> </w:t>
      </w:r>
      <w:r>
        <w:t>30,</w:t>
      </w:r>
      <w:r>
        <w:rPr>
          <w:spacing w:val="-14"/>
        </w:rPr>
        <w:t xml:space="preserve"> </w:t>
      </w:r>
      <w:r>
        <w:t>2024.</w:t>
      </w:r>
      <w:r w:rsidR="00FA20A9">
        <w:t xml:space="preserve"> </w:t>
      </w:r>
      <w:r>
        <w:t>This</w:t>
      </w:r>
      <w:r>
        <w:rPr>
          <w:spacing w:val="-13"/>
        </w:rPr>
        <w:t xml:space="preserve"> </w:t>
      </w:r>
      <w:r>
        <w:t>version</w:t>
      </w:r>
      <w:r>
        <w:rPr>
          <w:spacing w:val="-14"/>
        </w:rPr>
        <w:t xml:space="preserve"> </w:t>
      </w:r>
      <w:r>
        <w:t>of</w:t>
      </w:r>
      <w:r>
        <w:rPr>
          <w:spacing w:val="-13"/>
        </w:rPr>
        <w:t xml:space="preserve"> </w:t>
      </w:r>
      <w:r>
        <w:t>the</w:t>
      </w:r>
      <w:r>
        <w:rPr>
          <w:spacing w:val="-14"/>
        </w:rPr>
        <w:t xml:space="preserve"> </w:t>
      </w:r>
      <w:r>
        <w:t>manual</w:t>
      </w:r>
      <w:r>
        <w:rPr>
          <w:spacing w:val="-12"/>
        </w:rPr>
        <w:t xml:space="preserve"> </w:t>
      </w:r>
      <w:r>
        <w:t>was</w:t>
      </w:r>
      <w:r>
        <w:rPr>
          <w:spacing w:val="-14"/>
        </w:rPr>
        <w:t xml:space="preserve"> </w:t>
      </w:r>
      <w:r>
        <w:t>reviewed</w:t>
      </w:r>
      <w:r>
        <w:rPr>
          <w:spacing w:val="-14"/>
        </w:rPr>
        <w:t xml:space="preserve"> </w:t>
      </w:r>
      <w:r>
        <w:t>and</w:t>
      </w:r>
      <w:r>
        <w:rPr>
          <w:spacing w:val="-13"/>
        </w:rPr>
        <w:t xml:space="preserve"> </w:t>
      </w:r>
      <w:r>
        <w:t>compared</w:t>
      </w:r>
      <w:r>
        <w:rPr>
          <w:spacing w:val="-14"/>
        </w:rPr>
        <w:t xml:space="preserve"> </w:t>
      </w:r>
      <w:r>
        <w:t>to</w:t>
      </w:r>
      <w:r>
        <w:rPr>
          <w:spacing w:val="-13"/>
        </w:rPr>
        <w:t xml:space="preserve"> </w:t>
      </w:r>
      <w:r>
        <w:t>the</w:t>
      </w:r>
      <w:r>
        <w:rPr>
          <w:spacing w:val="-13"/>
        </w:rPr>
        <w:t xml:space="preserve"> </w:t>
      </w:r>
      <w:r>
        <w:t>federal</w:t>
      </w:r>
      <w:r>
        <w:rPr>
          <w:spacing w:val="-14"/>
        </w:rPr>
        <w:t xml:space="preserve"> </w:t>
      </w:r>
      <w:r>
        <w:t>CPPM</w:t>
      </w:r>
      <w:r>
        <w:rPr>
          <w:spacing w:val="-14"/>
        </w:rPr>
        <w:t xml:space="preserve"> </w:t>
      </w:r>
      <w:r>
        <w:t>and determined</w:t>
      </w:r>
      <w:r>
        <w:rPr>
          <w:spacing w:val="-3"/>
        </w:rPr>
        <w:t xml:space="preserve"> </w:t>
      </w:r>
      <w:r>
        <w:t>to</w:t>
      </w:r>
      <w:r>
        <w:rPr>
          <w:spacing w:val="-5"/>
        </w:rPr>
        <w:t xml:space="preserve"> </w:t>
      </w:r>
      <w:r>
        <w:t>be</w:t>
      </w:r>
      <w:r>
        <w:rPr>
          <w:spacing w:val="-4"/>
        </w:rPr>
        <w:t xml:space="preserve"> </w:t>
      </w:r>
      <w:r>
        <w:t>at</w:t>
      </w:r>
      <w:r>
        <w:rPr>
          <w:spacing w:val="-4"/>
        </w:rPr>
        <w:t xml:space="preserve"> </w:t>
      </w:r>
      <w:r w:rsidR="00FA20A9">
        <w:t>least as</w:t>
      </w:r>
      <w:r>
        <w:rPr>
          <w:spacing w:val="-6"/>
        </w:rPr>
        <w:t xml:space="preserve"> </w:t>
      </w:r>
      <w:r>
        <w:t>effective</w:t>
      </w:r>
      <w:r w:rsidR="00FA20A9">
        <w:t xml:space="preserve"> as the federal manual</w:t>
      </w:r>
      <w:r>
        <w:t>.</w:t>
      </w:r>
      <w:r w:rsidR="00FA20A9">
        <w:t xml:space="preserve">  </w:t>
      </w:r>
      <w:r w:rsidR="007C7709">
        <w:t xml:space="preserve"> </w:t>
      </w:r>
      <w:r>
        <w:t>The</w:t>
      </w:r>
      <w:r>
        <w:rPr>
          <w:spacing w:val="-5"/>
        </w:rPr>
        <w:t xml:space="preserve"> </w:t>
      </w:r>
      <w:r>
        <w:t>New</w:t>
      </w:r>
      <w:r>
        <w:rPr>
          <w:spacing w:val="-6"/>
        </w:rPr>
        <w:t xml:space="preserve"> </w:t>
      </w:r>
      <w:r>
        <w:t>York</w:t>
      </w:r>
      <w:r>
        <w:rPr>
          <w:spacing w:val="-5"/>
        </w:rPr>
        <w:t xml:space="preserve"> </w:t>
      </w:r>
      <w:r>
        <w:t>State</w:t>
      </w:r>
      <w:r>
        <w:rPr>
          <w:spacing w:val="-4"/>
        </w:rPr>
        <w:t xml:space="preserve"> </w:t>
      </w:r>
      <w:r>
        <w:t>Plan</w:t>
      </w:r>
      <w:r>
        <w:rPr>
          <w:spacing w:val="-6"/>
        </w:rPr>
        <w:t xml:space="preserve"> </w:t>
      </w:r>
      <w:r>
        <w:t>was</w:t>
      </w:r>
      <w:r>
        <w:rPr>
          <w:spacing w:val="-5"/>
        </w:rPr>
        <w:t xml:space="preserve"> </w:t>
      </w:r>
      <w:r>
        <w:t>notified</w:t>
      </w:r>
      <w:r>
        <w:rPr>
          <w:spacing w:val="-6"/>
        </w:rPr>
        <w:t xml:space="preserve"> </w:t>
      </w:r>
      <w:r>
        <w:t>of</w:t>
      </w:r>
      <w:r>
        <w:rPr>
          <w:spacing w:val="-4"/>
        </w:rPr>
        <w:t xml:space="preserve"> </w:t>
      </w:r>
      <w:r>
        <w:t>concurrence</w:t>
      </w:r>
      <w:r>
        <w:rPr>
          <w:spacing w:val="-5"/>
        </w:rPr>
        <w:t xml:space="preserve"> </w:t>
      </w:r>
      <w:r>
        <w:t>by</w:t>
      </w:r>
      <w:r>
        <w:rPr>
          <w:spacing w:val="-4"/>
        </w:rPr>
        <w:t xml:space="preserve"> </w:t>
      </w:r>
      <w:r>
        <w:t>the Region</w:t>
      </w:r>
      <w:r>
        <w:rPr>
          <w:spacing w:val="-5"/>
        </w:rPr>
        <w:t xml:space="preserve"> </w:t>
      </w:r>
      <w:r>
        <w:t>for</w:t>
      </w:r>
      <w:r>
        <w:rPr>
          <w:spacing w:val="-6"/>
        </w:rPr>
        <w:t xml:space="preserve"> </w:t>
      </w:r>
      <w:r>
        <w:t>this</w:t>
      </w:r>
      <w:r>
        <w:rPr>
          <w:spacing w:val="-6"/>
        </w:rPr>
        <w:t xml:space="preserve"> </w:t>
      </w:r>
      <w:r>
        <w:t>version.</w:t>
      </w:r>
      <w:r>
        <w:rPr>
          <w:spacing w:val="-4"/>
        </w:rPr>
        <w:t xml:space="preserve"> </w:t>
      </w:r>
      <w:r w:rsidR="009B634D">
        <w:rPr>
          <w:spacing w:val="-4"/>
        </w:rPr>
        <w:t xml:space="preserve"> </w:t>
      </w:r>
      <w:r>
        <w:t>A</w:t>
      </w:r>
      <w:r>
        <w:rPr>
          <w:spacing w:val="-6"/>
        </w:rPr>
        <w:t xml:space="preserve"> </w:t>
      </w:r>
      <w:r>
        <w:t>link</w:t>
      </w:r>
      <w:r>
        <w:rPr>
          <w:spacing w:val="-5"/>
        </w:rPr>
        <w:t xml:space="preserve"> </w:t>
      </w:r>
      <w:r>
        <w:t>to</w:t>
      </w:r>
      <w:r>
        <w:rPr>
          <w:spacing w:val="-6"/>
        </w:rPr>
        <w:t xml:space="preserve"> </w:t>
      </w:r>
      <w:r>
        <w:t>the</w:t>
      </w:r>
      <w:r>
        <w:rPr>
          <w:spacing w:val="-5"/>
        </w:rPr>
        <w:t xml:space="preserve"> </w:t>
      </w:r>
      <w:r>
        <w:t>new</w:t>
      </w:r>
      <w:r>
        <w:rPr>
          <w:spacing w:val="-7"/>
        </w:rPr>
        <w:t xml:space="preserve"> </w:t>
      </w:r>
      <w:r>
        <w:t>manual</w:t>
      </w:r>
      <w:r>
        <w:rPr>
          <w:spacing w:val="-5"/>
        </w:rPr>
        <w:t xml:space="preserve"> </w:t>
      </w:r>
      <w:r>
        <w:t>will</w:t>
      </w:r>
      <w:r>
        <w:rPr>
          <w:spacing w:val="-6"/>
        </w:rPr>
        <w:t xml:space="preserve"> </w:t>
      </w:r>
      <w:r>
        <w:t>be</w:t>
      </w:r>
      <w:r>
        <w:rPr>
          <w:spacing w:val="-5"/>
        </w:rPr>
        <w:t xml:space="preserve"> </w:t>
      </w:r>
      <w:r>
        <w:t>created</w:t>
      </w:r>
      <w:r>
        <w:rPr>
          <w:spacing w:val="-7"/>
        </w:rPr>
        <w:t xml:space="preserve"> </w:t>
      </w:r>
      <w:r>
        <w:t>on</w:t>
      </w:r>
      <w:r>
        <w:rPr>
          <w:spacing w:val="-5"/>
        </w:rPr>
        <w:t xml:space="preserve"> </w:t>
      </w:r>
      <w:r>
        <w:t>the</w:t>
      </w:r>
      <w:r>
        <w:rPr>
          <w:spacing w:val="-5"/>
        </w:rPr>
        <w:t xml:space="preserve"> </w:t>
      </w:r>
      <w:r>
        <w:t>public</w:t>
      </w:r>
      <w:r>
        <w:rPr>
          <w:spacing w:val="-5"/>
        </w:rPr>
        <w:t xml:space="preserve"> </w:t>
      </w:r>
      <w:r>
        <w:t>website.</w:t>
      </w:r>
      <w:r>
        <w:rPr>
          <w:spacing w:val="-5"/>
        </w:rPr>
        <w:t xml:space="preserve"> </w:t>
      </w:r>
      <w:r>
        <w:t>This</w:t>
      </w:r>
      <w:r>
        <w:rPr>
          <w:spacing w:val="-7"/>
        </w:rPr>
        <w:t xml:space="preserve"> </w:t>
      </w:r>
      <w:r>
        <w:t>finding</w:t>
      </w:r>
      <w:r>
        <w:rPr>
          <w:spacing w:val="-7"/>
        </w:rPr>
        <w:t xml:space="preserve"> </w:t>
      </w:r>
      <w:r>
        <w:t xml:space="preserve">is </w:t>
      </w:r>
      <w:r>
        <w:rPr>
          <w:spacing w:val="-2"/>
        </w:rPr>
        <w:t>completed.</w:t>
      </w:r>
    </w:p>
    <w:p w14:paraId="594B76F4" w14:textId="77777777" w:rsidR="001B684A" w:rsidRDefault="001B684A" w:rsidP="008C5202">
      <w:pPr>
        <w:pStyle w:val="BodyText"/>
        <w:kinsoku w:val="0"/>
        <w:overflowPunct w:val="0"/>
        <w:spacing w:before="24"/>
        <w:ind w:left="0"/>
      </w:pPr>
    </w:p>
    <w:p w14:paraId="3F1F4675" w14:textId="77777777" w:rsidR="001B684A" w:rsidRPr="00BF5C80" w:rsidRDefault="004071F3" w:rsidP="008C5202">
      <w:pPr>
        <w:pStyle w:val="BodyText"/>
        <w:kinsoku w:val="0"/>
        <w:overflowPunct w:val="0"/>
        <w:ind w:left="0"/>
        <w:rPr>
          <w:b/>
          <w:bCs/>
        </w:rPr>
      </w:pPr>
      <w:r>
        <w:rPr>
          <w:b/>
          <w:bCs/>
        </w:rPr>
        <w:t>Finding</w:t>
      </w:r>
      <w:r>
        <w:rPr>
          <w:b/>
          <w:bCs/>
          <w:spacing w:val="-5"/>
        </w:rPr>
        <w:t xml:space="preserve"> </w:t>
      </w:r>
      <w:r>
        <w:rPr>
          <w:b/>
          <w:bCs/>
        </w:rPr>
        <w:t>FY</w:t>
      </w:r>
      <w:r>
        <w:rPr>
          <w:b/>
          <w:bCs/>
          <w:spacing w:val="-5"/>
        </w:rPr>
        <w:t xml:space="preserve"> </w:t>
      </w:r>
      <w:r>
        <w:rPr>
          <w:b/>
          <w:bCs/>
        </w:rPr>
        <w:t>2023-22</w:t>
      </w:r>
      <w:r>
        <w:rPr>
          <w:b/>
          <w:bCs/>
          <w:spacing w:val="-4"/>
        </w:rPr>
        <w:t xml:space="preserve"> </w:t>
      </w:r>
      <w:r>
        <w:rPr>
          <w:b/>
          <w:bCs/>
        </w:rPr>
        <w:t>(Special</w:t>
      </w:r>
      <w:r>
        <w:rPr>
          <w:b/>
          <w:bCs/>
          <w:spacing w:val="-5"/>
        </w:rPr>
        <w:t xml:space="preserve"> </w:t>
      </w:r>
      <w:r>
        <w:rPr>
          <w:b/>
          <w:bCs/>
        </w:rPr>
        <w:t>Study</w:t>
      </w:r>
      <w:r>
        <w:rPr>
          <w:b/>
          <w:bCs/>
          <w:spacing w:val="-4"/>
        </w:rPr>
        <w:t xml:space="preserve"> </w:t>
      </w:r>
      <w:r>
        <w:rPr>
          <w:b/>
          <w:bCs/>
        </w:rPr>
        <w:t>Finding</w:t>
      </w:r>
      <w:r>
        <w:rPr>
          <w:b/>
          <w:bCs/>
          <w:spacing w:val="-5"/>
        </w:rPr>
        <w:t xml:space="preserve"> </w:t>
      </w:r>
      <w:r>
        <w:rPr>
          <w:b/>
          <w:bCs/>
        </w:rPr>
        <w:t>#</w:t>
      </w:r>
      <w:r>
        <w:rPr>
          <w:b/>
          <w:bCs/>
          <w:spacing w:val="-4"/>
        </w:rPr>
        <w:t xml:space="preserve"> </w:t>
      </w:r>
      <w:r>
        <w:rPr>
          <w:b/>
          <w:bCs/>
        </w:rPr>
        <w:t>11):</w:t>
      </w:r>
      <w:r>
        <w:rPr>
          <w:b/>
          <w:bCs/>
          <w:spacing w:val="-3"/>
        </w:rPr>
        <w:t xml:space="preserve"> </w:t>
      </w:r>
      <w:r w:rsidRPr="00BF5C80">
        <w:rPr>
          <w:b/>
          <w:bCs/>
        </w:rPr>
        <w:t>Confidentially</w:t>
      </w:r>
      <w:r w:rsidRPr="00BF5C80">
        <w:rPr>
          <w:b/>
          <w:bCs/>
          <w:spacing w:val="-5"/>
        </w:rPr>
        <w:t xml:space="preserve"> </w:t>
      </w:r>
      <w:r w:rsidRPr="00BF5C80">
        <w:rPr>
          <w:b/>
          <w:bCs/>
        </w:rPr>
        <w:t>Between</w:t>
      </w:r>
      <w:r w:rsidRPr="00BF5C80">
        <w:rPr>
          <w:b/>
          <w:bCs/>
          <w:spacing w:val="-4"/>
        </w:rPr>
        <w:t xml:space="preserve"> </w:t>
      </w:r>
      <w:r w:rsidRPr="00BF5C80">
        <w:rPr>
          <w:b/>
          <w:bCs/>
        </w:rPr>
        <w:t>Consultation</w:t>
      </w:r>
      <w:r w:rsidRPr="00BF5C80">
        <w:rPr>
          <w:b/>
          <w:bCs/>
          <w:spacing w:val="-4"/>
        </w:rPr>
        <w:t xml:space="preserve"> </w:t>
      </w:r>
      <w:r w:rsidRPr="00BF5C80">
        <w:rPr>
          <w:b/>
          <w:bCs/>
        </w:rPr>
        <w:t>and Enforcement Activities</w:t>
      </w:r>
    </w:p>
    <w:p w14:paraId="2DDECBD9" w14:textId="3DA89376" w:rsidR="001B684A" w:rsidRDefault="004071F3" w:rsidP="008C5202">
      <w:pPr>
        <w:pStyle w:val="BodyText"/>
        <w:kinsoku w:val="0"/>
        <w:overflowPunct w:val="0"/>
        <w:spacing w:before="12" w:line="242" w:lineRule="auto"/>
        <w:ind w:left="0" w:right="153"/>
      </w:pPr>
      <w:r w:rsidRPr="00747F41">
        <w:t>The activities of enforcement and</w:t>
      </w:r>
      <w:r>
        <w:t xml:space="preserve"> consultation are not conducted independently from each other. For example, the NYC Office received a request for consultation services from the MTA East New York</w:t>
      </w:r>
      <w:r>
        <w:rPr>
          <w:spacing w:val="-3"/>
        </w:rPr>
        <w:t xml:space="preserve"> </w:t>
      </w:r>
      <w:r>
        <w:t>Depot</w:t>
      </w:r>
      <w:r>
        <w:rPr>
          <w:spacing w:val="-3"/>
        </w:rPr>
        <w:t xml:space="preserve"> </w:t>
      </w:r>
      <w:r>
        <w:t>in</w:t>
      </w:r>
      <w:r>
        <w:rPr>
          <w:spacing w:val="-3"/>
        </w:rPr>
        <w:t xml:space="preserve"> </w:t>
      </w:r>
      <w:r>
        <w:t>the</w:t>
      </w:r>
      <w:r>
        <w:rPr>
          <w:spacing w:val="-2"/>
        </w:rPr>
        <w:t xml:space="preserve"> </w:t>
      </w:r>
      <w:r>
        <w:t>spring</w:t>
      </w:r>
      <w:r>
        <w:rPr>
          <w:spacing w:val="-3"/>
        </w:rPr>
        <w:t xml:space="preserve"> </w:t>
      </w:r>
      <w:r>
        <w:t>of</w:t>
      </w:r>
      <w:r>
        <w:rPr>
          <w:spacing w:val="-3"/>
        </w:rPr>
        <w:t xml:space="preserve"> </w:t>
      </w:r>
      <w:r>
        <w:t>2022</w:t>
      </w:r>
      <w:r>
        <w:rPr>
          <w:spacing w:val="-3"/>
        </w:rPr>
        <w:t xml:space="preserve"> </w:t>
      </w:r>
      <w:r>
        <w:t>to</w:t>
      </w:r>
      <w:r>
        <w:rPr>
          <w:spacing w:val="-2"/>
        </w:rPr>
        <w:t xml:space="preserve"> </w:t>
      </w:r>
      <w:r>
        <w:t>assist</w:t>
      </w:r>
      <w:r>
        <w:rPr>
          <w:spacing w:val="-3"/>
        </w:rPr>
        <w:t xml:space="preserve"> </w:t>
      </w:r>
      <w:r>
        <w:t>with</w:t>
      </w:r>
      <w:r>
        <w:rPr>
          <w:spacing w:val="-3"/>
        </w:rPr>
        <w:t xml:space="preserve"> </w:t>
      </w:r>
      <w:r>
        <w:t>correcting</w:t>
      </w:r>
      <w:r>
        <w:rPr>
          <w:spacing w:val="-3"/>
        </w:rPr>
        <w:t xml:space="preserve"> </w:t>
      </w:r>
      <w:r>
        <w:t>the</w:t>
      </w:r>
      <w:r>
        <w:rPr>
          <w:spacing w:val="-2"/>
        </w:rPr>
        <w:t xml:space="preserve"> </w:t>
      </w:r>
      <w:r>
        <w:t>fire</w:t>
      </w:r>
      <w:r>
        <w:rPr>
          <w:spacing w:val="-2"/>
        </w:rPr>
        <w:t xml:space="preserve"> </w:t>
      </w:r>
      <w:r>
        <w:t>panels</w:t>
      </w:r>
      <w:r>
        <w:rPr>
          <w:spacing w:val="-3"/>
        </w:rPr>
        <w:t xml:space="preserve"> </w:t>
      </w:r>
      <w:r>
        <w:t>alleged</w:t>
      </w:r>
      <w:r>
        <w:rPr>
          <w:spacing w:val="-3"/>
        </w:rPr>
        <w:t xml:space="preserve"> </w:t>
      </w:r>
      <w:r>
        <w:t>to</w:t>
      </w:r>
      <w:r>
        <w:rPr>
          <w:spacing w:val="-2"/>
        </w:rPr>
        <w:t xml:space="preserve"> </w:t>
      </w:r>
      <w:r>
        <w:t>be</w:t>
      </w:r>
      <w:r>
        <w:rPr>
          <w:spacing w:val="-2"/>
        </w:rPr>
        <w:t xml:space="preserve"> </w:t>
      </w:r>
      <w:r>
        <w:t>impaired.</w:t>
      </w:r>
      <w:r>
        <w:rPr>
          <w:spacing w:val="40"/>
        </w:rPr>
        <w:t xml:space="preserve"> </w:t>
      </w:r>
      <w:r w:rsidR="007C7709">
        <w:rPr>
          <w:spacing w:val="40"/>
        </w:rPr>
        <w:t xml:space="preserve"> </w:t>
      </w:r>
      <w:r>
        <w:t>The consultant and management met with MTA officials to discuss the consultation visit but a visit was not scheduled.</w:t>
      </w:r>
      <w:r w:rsidR="00EC3D1D">
        <w:rPr>
          <w:spacing w:val="40"/>
        </w:rPr>
        <w:t xml:space="preserve"> </w:t>
      </w:r>
      <w:r>
        <w:t>This activity was entered as a compliance assistance activity.</w:t>
      </w:r>
      <w:r w:rsidR="00EC3D1D">
        <w:rPr>
          <w:spacing w:val="40"/>
        </w:rPr>
        <w:t xml:space="preserve"> </w:t>
      </w:r>
      <w:r>
        <w:t>The consultant assigned to this consultation is the same person that issued the violations which is a direct conflict of interest.</w:t>
      </w:r>
    </w:p>
    <w:p w14:paraId="573F1966" w14:textId="77777777" w:rsidR="001B684A" w:rsidRDefault="001B684A" w:rsidP="008C5202">
      <w:pPr>
        <w:pStyle w:val="BodyText"/>
        <w:kinsoku w:val="0"/>
        <w:overflowPunct w:val="0"/>
        <w:spacing w:before="15"/>
        <w:ind w:left="0"/>
      </w:pPr>
    </w:p>
    <w:p w14:paraId="2ABE4888" w14:textId="582A88D7" w:rsidR="001B684A" w:rsidRDefault="004071F3" w:rsidP="008C5202">
      <w:pPr>
        <w:pStyle w:val="BodyText"/>
        <w:kinsoku w:val="0"/>
        <w:overflowPunct w:val="0"/>
        <w:ind w:left="0"/>
      </w:pPr>
      <w:r>
        <w:rPr>
          <w:b/>
          <w:bCs/>
        </w:rPr>
        <w:t>Status:</w:t>
      </w:r>
      <w:r>
        <w:rPr>
          <w:b/>
          <w:bCs/>
          <w:spacing w:val="-4"/>
        </w:rPr>
        <w:t xml:space="preserve"> </w:t>
      </w:r>
      <w:r>
        <w:t>On</w:t>
      </w:r>
      <w:r>
        <w:rPr>
          <w:spacing w:val="-4"/>
        </w:rPr>
        <w:t xml:space="preserve"> </w:t>
      </w:r>
      <w:r>
        <w:t>January</w:t>
      </w:r>
      <w:r>
        <w:rPr>
          <w:spacing w:val="-3"/>
        </w:rPr>
        <w:t xml:space="preserve"> </w:t>
      </w:r>
      <w:r>
        <w:t>4,</w:t>
      </w:r>
      <w:r>
        <w:rPr>
          <w:spacing w:val="-4"/>
        </w:rPr>
        <w:t xml:space="preserve"> </w:t>
      </w:r>
      <w:r>
        <w:t>2024,</w:t>
      </w:r>
      <w:r>
        <w:rPr>
          <w:spacing w:val="-4"/>
        </w:rPr>
        <w:t xml:space="preserve"> </w:t>
      </w:r>
      <w:r>
        <w:t>PESH</w:t>
      </w:r>
      <w:r>
        <w:rPr>
          <w:spacing w:val="-3"/>
        </w:rPr>
        <w:t xml:space="preserve"> </w:t>
      </w:r>
      <w:r>
        <w:t>put</w:t>
      </w:r>
      <w:r>
        <w:rPr>
          <w:spacing w:val="-4"/>
        </w:rPr>
        <w:t xml:space="preserve"> </w:t>
      </w:r>
      <w:r>
        <w:t>organizational</w:t>
      </w:r>
      <w:r>
        <w:rPr>
          <w:spacing w:val="-4"/>
        </w:rPr>
        <w:t xml:space="preserve"> </w:t>
      </w:r>
      <w:r>
        <w:t>change</w:t>
      </w:r>
      <w:r>
        <w:rPr>
          <w:spacing w:val="-4"/>
        </w:rPr>
        <w:t xml:space="preserve"> </w:t>
      </w:r>
      <w:r>
        <w:t>plans</w:t>
      </w:r>
      <w:r>
        <w:rPr>
          <w:spacing w:val="-4"/>
        </w:rPr>
        <w:t xml:space="preserve"> </w:t>
      </w:r>
      <w:r>
        <w:t>into</w:t>
      </w:r>
      <w:r>
        <w:rPr>
          <w:spacing w:val="-3"/>
        </w:rPr>
        <w:t xml:space="preserve"> </w:t>
      </w:r>
      <w:r>
        <w:t>action</w:t>
      </w:r>
      <w:r>
        <w:rPr>
          <w:spacing w:val="-4"/>
        </w:rPr>
        <w:t xml:space="preserve"> </w:t>
      </w:r>
      <w:r>
        <w:t>to</w:t>
      </w:r>
      <w:r>
        <w:rPr>
          <w:spacing w:val="-3"/>
        </w:rPr>
        <w:t xml:space="preserve"> </w:t>
      </w:r>
      <w:r>
        <w:t>formally</w:t>
      </w:r>
      <w:r>
        <w:rPr>
          <w:spacing w:val="-3"/>
        </w:rPr>
        <w:t xml:space="preserve"> </w:t>
      </w:r>
      <w:r>
        <w:t>separate enforcement and consultation program functions.</w:t>
      </w:r>
      <w:r>
        <w:rPr>
          <w:spacing w:val="40"/>
        </w:rPr>
        <w:t xml:space="preserve"> </w:t>
      </w:r>
      <w:r>
        <w:t>Steps taken included amending the</w:t>
      </w:r>
      <w:r w:rsidR="00AC2898">
        <w:t xml:space="preserve"> </w:t>
      </w:r>
    </w:p>
    <w:p w14:paraId="60F14127" w14:textId="499535EE" w:rsidR="001B684A" w:rsidRDefault="00FA20A9" w:rsidP="00F25B0E">
      <w:pPr>
        <w:pStyle w:val="BodyText"/>
        <w:kinsoku w:val="0"/>
        <w:overflowPunct w:val="0"/>
        <w:ind w:left="0"/>
        <w:rPr>
          <w:spacing w:val="-2"/>
        </w:rPr>
      </w:pPr>
      <w:r>
        <w:t>organizational</w:t>
      </w:r>
      <w:r>
        <w:rPr>
          <w:spacing w:val="-4"/>
        </w:rPr>
        <w:t xml:space="preserve"> </w:t>
      </w:r>
      <w:r>
        <w:t>chart,</w:t>
      </w:r>
      <w:r>
        <w:rPr>
          <w:spacing w:val="-4"/>
        </w:rPr>
        <w:t xml:space="preserve"> </w:t>
      </w:r>
      <w:r>
        <w:t>designating</w:t>
      </w:r>
      <w:r>
        <w:rPr>
          <w:spacing w:val="-4"/>
        </w:rPr>
        <w:t xml:space="preserve"> </w:t>
      </w:r>
      <w:r>
        <w:t>a</w:t>
      </w:r>
      <w:r>
        <w:rPr>
          <w:spacing w:val="-4"/>
        </w:rPr>
        <w:t xml:space="preserve"> </w:t>
      </w:r>
      <w:r>
        <w:t>Consultation</w:t>
      </w:r>
      <w:r>
        <w:rPr>
          <w:spacing w:val="-5"/>
        </w:rPr>
        <w:t xml:space="preserve"> </w:t>
      </w:r>
      <w:r>
        <w:t>Program</w:t>
      </w:r>
      <w:r>
        <w:rPr>
          <w:spacing w:val="-3"/>
        </w:rPr>
        <w:t xml:space="preserve"> </w:t>
      </w:r>
      <w:r>
        <w:t>Manager,</w:t>
      </w:r>
      <w:r>
        <w:rPr>
          <w:spacing w:val="-4"/>
        </w:rPr>
        <w:t xml:space="preserve"> </w:t>
      </w:r>
      <w:r>
        <w:t>and</w:t>
      </w:r>
      <w:r>
        <w:rPr>
          <w:spacing w:val="-4"/>
        </w:rPr>
        <w:t xml:space="preserve"> </w:t>
      </w:r>
      <w:r>
        <w:t>partitioning</w:t>
      </w:r>
      <w:r>
        <w:rPr>
          <w:spacing w:val="-4"/>
        </w:rPr>
        <w:t xml:space="preserve"> </w:t>
      </w:r>
      <w:r>
        <w:t>the</w:t>
      </w:r>
      <w:r>
        <w:rPr>
          <w:spacing w:val="-3"/>
        </w:rPr>
        <w:t xml:space="preserve"> </w:t>
      </w:r>
      <w:r>
        <w:t xml:space="preserve">review </w:t>
      </w:r>
      <w:r>
        <w:rPr>
          <w:spacing w:val="-2"/>
        </w:rPr>
        <w:t>process.</w:t>
      </w:r>
    </w:p>
    <w:p w14:paraId="225D5467" w14:textId="77777777" w:rsidR="001B684A" w:rsidRDefault="001B684A" w:rsidP="008C5202">
      <w:pPr>
        <w:pStyle w:val="BodyText"/>
        <w:kinsoku w:val="0"/>
        <w:overflowPunct w:val="0"/>
        <w:spacing w:before="23"/>
        <w:ind w:left="0"/>
      </w:pPr>
    </w:p>
    <w:p w14:paraId="717BC816" w14:textId="284A081D" w:rsidR="001B684A" w:rsidRDefault="004071F3" w:rsidP="008C5202">
      <w:pPr>
        <w:pStyle w:val="BodyText"/>
        <w:kinsoku w:val="0"/>
        <w:overflowPunct w:val="0"/>
        <w:ind w:left="0" w:right="119"/>
      </w:pPr>
      <w:r>
        <w:t xml:space="preserve">This new organizational chart was submitted with </w:t>
      </w:r>
      <w:r w:rsidR="00747F41">
        <w:t xml:space="preserve">NY PESH’s </w:t>
      </w:r>
      <w:r>
        <w:t>FY 2025 grant application showing that a Program Manager I had been assigned to oversee all the consultants working throughout the state. The new organizational chart identified that consultants are now directly reporting to this manager and not to the enforcement managers in the offices that they were assigned to report to.</w:t>
      </w:r>
      <w:r>
        <w:rPr>
          <w:spacing w:val="40"/>
        </w:rPr>
        <w:t xml:space="preserve"> </w:t>
      </w:r>
      <w:r>
        <w:t>Only select</w:t>
      </w:r>
      <w:r>
        <w:rPr>
          <w:spacing w:val="-3"/>
        </w:rPr>
        <w:t xml:space="preserve"> </w:t>
      </w:r>
      <w:r>
        <w:t>management</w:t>
      </w:r>
      <w:r>
        <w:rPr>
          <w:spacing w:val="-3"/>
        </w:rPr>
        <w:t xml:space="preserve"> </w:t>
      </w:r>
      <w:r>
        <w:t>staff</w:t>
      </w:r>
      <w:r>
        <w:rPr>
          <w:spacing w:val="-3"/>
        </w:rPr>
        <w:t xml:space="preserve"> </w:t>
      </w:r>
      <w:r>
        <w:t>have</w:t>
      </w:r>
      <w:r>
        <w:rPr>
          <w:spacing w:val="-2"/>
        </w:rPr>
        <w:t xml:space="preserve"> </w:t>
      </w:r>
      <w:r>
        <w:t>dual</w:t>
      </w:r>
      <w:r>
        <w:rPr>
          <w:spacing w:val="-3"/>
        </w:rPr>
        <w:t xml:space="preserve"> </w:t>
      </w:r>
      <w:r>
        <w:t>access</w:t>
      </w:r>
      <w:r>
        <w:rPr>
          <w:spacing w:val="-3"/>
        </w:rPr>
        <w:t xml:space="preserve"> </w:t>
      </w:r>
      <w:r>
        <w:t>accounts</w:t>
      </w:r>
      <w:r>
        <w:rPr>
          <w:spacing w:val="-3"/>
        </w:rPr>
        <w:t xml:space="preserve"> </w:t>
      </w:r>
      <w:r>
        <w:t>in</w:t>
      </w:r>
      <w:r>
        <w:rPr>
          <w:spacing w:val="-3"/>
        </w:rPr>
        <w:t xml:space="preserve"> </w:t>
      </w:r>
      <w:r>
        <w:t>OIS.</w:t>
      </w:r>
      <w:r>
        <w:rPr>
          <w:spacing w:val="40"/>
        </w:rPr>
        <w:t xml:space="preserve"> </w:t>
      </w:r>
      <w:r>
        <w:t>New</w:t>
      </w:r>
      <w:r>
        <w:rPr>
          <w:spacing w:val="-3"/>
        </w:rPr>
        <w:t xml:space="preserve"> </w:t>
      </w:r>
      <w:r>
        <w:t>dual</w:t>
      </w:r>
      <w:r>
        <w:rPr>
          <w:spacing w:val="-3"/>
        </w:rPr>
        <w:t xml:space="preserve"> </w:t>
      </w:r>
      <w:r>
        <w:t>access</w:t>
      </w:r>
      <w:r>
        <w:rPr>
          <w:spacing w:val="-3"/>
        </w:rPr>
        <w:t xml:space="preserve"> </w:t>
      </w:r>
      <w:r>
        <w:t>accounts</w:t>
      </w:r>
      <w:r>
        <w:rPr>
          <w:spacing w:val="-3"/>
        </w:rPr>
        <w:t xml:space="preserve"> </w:t>
      </w:r>
      <w:r>
        <w:t>in</w:t>
      </w:r>
      <w:r>
        <w:rPr>
          <w:spacing w:val="-3"/>
        </w:rPr>
        <w:t xml:space="preserve"> </w:t>
      </w:r>
      <w:r>
        <w:t>OIS</w:t>
      </w:r>
      <w:r>
        <w:rPr>
          <w:spacing w:val="-1"/>
        </w:rPr>
        <w:t xml:space="preserve"> </w:t>
      </w:r>
      <w:r>
        <w:t>are</w:t>
      </w:r>
      <w:r>
        <w:rPr>
          <w:spacing w:val="-2"/>
        </w:rPr>
        <w:t xml:space="preserve"> </w:t>
      </w:r>
      <w:r>
        <w:t>not being requested by the State Plan preventing enforcement staff from working on consultation reports.</w:t>
      </w:r>
      <w:r w:rsidR="00FA20A9">
        <w:t xml:space="preserve">  </w:t>
      </w:r>
      <w:r>
        <w:t>This finding is completed.</w:t>
      </w:r>
    </w:p>
    <w:p w14:paraId="34B7D793" w14:textId="77777777" w:rsidR="001B684A" w:rsidRDefault="001B684A" w:rsidP="008C5202">
      <w:pPr>
        <w:pStyle w:val="BodyText"/>
        <w:kinsoku w:val="0"/>
        <w:overflowPunct w:val="0"/>
        <w:ind w:left="0"/>
      </w:pPr>
    </w:p>
    <w:p w14:paraId="0BD5E551" w14:textId="77777777" w:rsidR="001B684A" w:rsidRDefault="004071F3" w:rsidP="008C5202">
      <w:pPr>
        <w:pStyle w:val="BodyText"/>
        <w:kinsoku w:val="0"/>
        <w:overflowPunct w:val="0"/>
        <w:ind w:left="0"/>
        <w:rPr>
          <w:b/>
          <w:bCs/>
          <w:spacing w:val="-2"/>
        </w:rPr>
      </w:pPr>
      <w:bookmarkStart w:id="11" w:name="Continued_Findings"/>
      <w:bookmarkEnd w:id="11"/>
      <w:r>
        <w:rPr>
          <w:b/>
          <w:bCs/>
        </w:rPr>
        <w:t>Continued</w:t>
      </w:r>
      <w:r>
        <w:rPr>
          <w:b/>
          <w:bCs/>
          <w:spacing w:val="-9"/>
        </w:rPr>
        <w:t xml:space="preserve"> </w:t>
      </w:r>
      <w:r>
        <w:rPr>
          <w:b/>
          <w:bCs/>
          <w:spacing w:val="-2"/>
        </w:rPr>
        <w:t>Findings</w:t>
      </w:r>
    </w:p>
    <w:p w14:paraId="27CB0FC5" w14:textId="77777777" w:rsidR="001B684A" w:rsidRDefault="001B684A" w:rsidP="008C5202">
      <w:pPr>
        <w:pStyle w:val="BodyText"/>
        <w:kinsoku w:val="0"/>
        <w:overflowPunct w:val="0"/>
        <w:spacing w:before="22"/>
        <w:ind w:left="0"/>
        <w:rPr>
          <w:b/>
          <w:bCs/>
        </w:rPr>
      </w:pPr>
    </w:p>
    <w:p w14:paraId="3428CD03" w14:textId="77777777" w:rsidR="001B684A" w:rsidRDefault="004071F3" w:rsidP="008C5202">
      <w:pPr>
        <w:pStyle w:val="BodyText"/>
        <w:kinsoku w:val="0"/>
        <w:overflowPunct w:val="0"/>
        <w:ind w:left="0" w:right="103"/>
        <w:rPr>
          <w:b/>
          <w:bCs/>
          <w:i/>
          <w:iCs/>
        </w:rPr>
      </w:pPr>
      <w:r>
        <w:rPr>
          <w:b/>
          <w:bCs/>
        </w:rPr>
        <w:t>Finding</w:t>
      </w:r>
      <w:r>
        <w:rPr>
          <w:b/>
          <w:bCs/>
          <w:spacing w:val="-4"/>
        </w:rPr>
        <w:t xml:space="preserve"> </w:t>
      </w:r>
      <w:r>
        <w:rPr>
          <w:b/>
          <w:bCs/>
        </w:rPr>
        <w:t>FY</w:t>
      </w:r>
      <w:r>
        <w:rPr>
          <w:b/>
          <w:bCs/>
          <w:spacing w:val="-4"/>
        </w:rPr>
        <w:t xml:space="preserve"> </w:t>
      </w:r>
      <w:r>
        <w:rPr>
          <w:b/>
          <w:bCs/>
        </w:rPr>
        <w:t>2024-01</w:t>
      </w:r>
      <w:r>
        <w:rPr>
          <w:b/>
          <w:bCs/>
          <w:spacing w:val="-3"/>
        </w:rPr>
        <w:t xml:space="preserve"> </w:t>
      </w:r>
      <w:r>
        <w:rPr>
          <w:b/>
          <w:bCs/>
        </w:rPr>
        <w:t>(2023-01,</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#12,</w:t>
      </w:r>
      <w:r>
        <w:rPr>
          <w:b/>
          <w:bCs/>
          <w:spacing w:val="-3"/>
        </w:rPr>
        <w:t xml:space="preserve"> </w:t>
      </w:r>
      <w:r>
        <w:rPr>
          <w:b/>
          <w:bCs/>
        </w:rPr>
        <w:t>FY</w:t>
      </w:r>
      <w:r>
        <w:rPr>
          <w:b/>
          <w:bCs/>
          <w:spacing w:val="-4"/>
        </w:rPr>
        <w:t xml:space="preserve"> </w:t>
      </w:r>
      <w:r>
        <w:rPr>
          <w:b/>
          <w:bCs/>
        </w:rPr>
        <w:t>20222-01,</w:t>
      </w:r>
      <w:r>
        <w:rPr>
          <w:b/>
          <w:bCs/>
          <w:spacing w:val="-3"/>
        </w:rPr>
        <w:t xml:space="preserve"> </w:t>
      </w:r>
      <w:r>
        <w:rPr>
          <w:b/>
          <w:bCs/>
        </w:rPr>
        <w:t>FY</w:t>
      </w:r>
      <w:r>
        <w:rPr>
          <w:b/>
          <w:bCs/>
          <w:spacing w:val="-2"/>
        </w:rPr>
        <w:t xml:space="preserve"> </w:t>
      </w:r>
      <w:r>
        <w:rPr>
          <w:b/>
          <w:bCs/>
        </w:rPr>
        <w:t>2021-01,</w:t>
      </w:r>
      <w:r>
        <w:rPr>
          <w:b/>
          <w:bCs/>
          <w:spacing w:val="-3"/>
        </w:rPr>
        <w:t xml:space="preserve"> </w:t>
      </w:r>
      <w:r>
        <w:rPr>
          <w:b/>
          <w:bCs/>
        </w:rPr>
        <w:t>FY</w:t>
      </w:r>
      <w:r>
        <w:rPr>
          <w:b/>
          <w:bCs/>
          <w:spacing w:val="-2"/>
        </w:rPr>
        <w:t xml:space="preserve"> </w:t>
      </w:r>
      <w:r>
        <w:rPr>
          <w:b/>
          <w:bCs/>
        </w:rPr>
        <w:t xml:space="preserve">2020-OB-01, FY 2019-OB-01, FY 2018-OB-08): </w:t>
      </w:r>
      <w:r w:rsidRPr="00BF5C80">
        <w:rPr>
          <w:b/>
          <w:bCs/>
        </w:rPr>
        <w:t>Safety Lapse Time</w:t>
      </w:r>
    </w:p>
    <w:p w14:paraId="1C4DBAC4" w14:textId="05242552" w:rsidR="001B684A" w:rsidRDefault="004071F3" w:rsidP="008C5202">
      <w:pPr>
        <w:pStyle w:val="BodyText"/>
        <w:kinsoku w:val="0"/>
        <w:overflowPunct w:val="0"/>
        <w:spacing w:before="11" w:line="249" w:lineRule="auto"/>
        <w:ind w:left="0" w:right="651"/>
      </w:pPr>
      <w:r>
        <w:t>In FY 2023, the average safety lapse time (SAMM 11) for citations was calculated at 101.64 days</w:t>
      </w:r>
      <w:r w:rsidR="00EC3D1D">
        <w:rPr>
          <w:spacing w:val="-3"/>
        </w:rPr>
        <w:t xml:space="preserve">, </w:t>
      </w:r>
      <w:r>
        <w:t>which</w:t>
      </w:r>
      <w:r>
        <w:rPr>
          <w:spacing w:val="-3"/>
        </w:rPr>
        <w:t xml:space="preserve"> </w:t>
      </w:r>
      <w:r>
        <w:t>was</w:t>
      </w:r>
      <w:r>
        <w:rPr>
          <w:spacing w:val="-3"/>
        </w:rPr>
        <w:t xml:space="preserve"> </w:t>
      </w:r>
      <w:r>
        <w:t>above</w:t>
      </w:r>
      <w:r>
        <w:rPr>
          <w:spacing w:val="-2"/>
        </w:rPr>
        <w:t xml:space="preserve"> </w:t>
      </w:r>
      <w:r>
        <w:t>the</w:t>
      </w:r>
      <w:r>
        <w:rPr>
          <w:spacing w:val="-2"/>
        </w:rPr>
        <w:t xml:space="preserve"> </w:t>
      </w:r>
      <w:r>
        <w:t>further</w:t>
      </w:r>
      <w:r>
        <w:rPr>
          <w:spacing w:val="-2"/>
        </w:rPr>
        <w:t xml:space="preserve"> </w:t>
      </w:r>
      <w:r>
        <w:t>review</w:t>
      </w:r>
      <w:r>
        <w:rPr>
          <w:spacing w:val="-3"/>
        </w:rPr>
        <w:t xml:space="preserve"> </w:t>
      </w:r>
      <w:r>
        <w:t>level</w:t>
      </w:r>
      <w:r>
        <w:rPr>
          <w:spacing w:val="-4"/>
        </w:rPr>
        <w:t xml:space="preserve"> </w:t>
      </w:r>
      <w:r>
        <w:t>(FRL)</w:t>
      </w:r>
      <w:r>
        <w:rPr>
          <w:spacing w:val="-2"/>
        </w:rPr>
        <w:t xml:space="preserve"> </w:t>
      </w:r>
      <w:r>
        <w:t>range</w:t>
      </w:r>
      <w:r>
        <w:rPr>
          <w:spacing w:val="-3"/>
        </w:rPr>
        <w:t xml:space="preserve"> </w:t>
      </w:r>
      <w:r>
        <w:t>of</w:t>
      </w:r>
      <w:r>
        <w:rPr>
          <w:spacing w:val="-3"/>
        </w:rPr>
        <w:t xml:space="preserve"> </w:t>
      </w:r>
      <w:r>
        <w:t>44.18</w:t>
      </w:r>
      <w:r>
        <w:rPr>
          <w:spacing w:val="-3"/>
        </w:rPr>
        <w:t xml:space="preserve"> </w:t>
      </w:r>
      <w:r>
        <w:t>to</w:t>
      </w:r>
      <w:r>
        <w:rPr>
          <w:spacing w:val="-2"/>
        </w:rPr>
        <w:t xml:space="preserve"> </w:t>
      </w:r>
      <w:r>
        <w:t>66.28</w:t>
      </w:r>
      <w:r>
        <w:rPr>
          <w:spacing w:val="-3"/>
        </w:rPr>
        <w:t xml:space="preserve"> </w:t>
      </w:r>
      <w:r>
        <w:t>days</w:t>
      </w:r>
      <w:r>
        <w:rPr>
          <w:spacing w:val="-3"/>
        </w:rPr>
        <w:t xml:space="preserve"> </w:t>
      </w:r>
      <w:r>
        <w:t>for</w:t>
      </w:r>
      <w:r>
        <w:rPr>
          <w:spacing w:val="-2"/>
        </w:rPr>
        <w:t xml:space="preserve"> </w:t>
      </w:r>
      <w:r>
        <w:t>safety.</w:t>
      </w:r>
    </w:p>
    <w:p w14:paraId="6D02C066" w14:textId="77777777" w:rsidR="001B684A" w:rsidRDefault="001B684A" w:rsidP="008C5202">
      <w:pPr>
        <w:pStyle w:val="BodyText"/>
        <w:kinsoku w:val="0"/>
        <w:overflowPunct w:val="0"/>
        <w:spacing w:before="9"/>
        <w:ind w:left="0"/>
      </w:pPr>
    </w:p>
    <w:p w14:paraId="1D9C0909" w14:textId="69049439" w:rsidR="001B684A" w:rsidRDefault="004071F3" w:rsidP="008C5202">
      <w:pPr>
        <w:pStyle w:val="BodyText"/>
        <w:kinsoku w:val="0"/>
        <w:overflowPunct w:val="0"/>
        <w:spacing w:before="1"/>
        <w:ind w:left="0"/>
      </w:pPr>
      <w:r>
        <w:rPr>
          <w:b/>
          <w:bCs/>
        </w:rPr>
        <w:t xml:space="preserve">Status: </w:t>
      </w:r>
      <w:r>
        <w:t>In FY 2024, the average safety lapse time (SAMM 11) for citations was calculated at 108.55 days</w:t>
      </w:r>
      <w:r>
        <w:rPr>
          <w:spacing w:val="-3"/>
        </w:rPr>
        <w:t xml:space="preserve"> </w:t>
      </w:r>
      <w:r>
        <w:t>which</w:t>
      </w:r>
      <w:r>
        <w:rPr>
          <w:spacing w:val="-3"/>
        </w:rPr>
        <w:t xml:space="preserve"> </w:t>
      </w:r>
      <w:r>
        <w:t>was</w:t>
      </w:r>
      <w:r>
        <w:rPr>
          <w:spacing w:val="-3"/>
        </w:rPr>
        <w:t xml:space="preserve"> </w:t>
      </w:r>
      <w:r>
        <w:t>above</w:t>
      </w:r>
      <w:r>
        <w:rPr>
          <w:spacing w:val="-2"/>
        </w:rPr>
        <w:t xml:space="preserve"> </w:t>
      </w:r>
      <w:r>
        <w:t>the</w:t>
      </w:r>
      <w:r>
        <w:rPr>
          <w:spacing w:val="-2"/>
        </w:rPr>
        <w:t xml:space="preserve"> </w:t>
      </w:r>
      <w:r>
        <w:t>FRL</w:t>
      </w:r>
      <w:r>
        <w:rPr>
          <w:spacing w:val="-3"/>
        </w:rPr>
        <w:t xml:space="preserve"> </w:t>
      </w:r>
      <w:r>
        <w:t>range</w:t>
      </w:r>
      <w:r>
        <w:rPr>
          <w:spacing w:val="-2"/>
        </w:rPr>
        <w:t xml:space="preserve"> </w:t>
      </w:r>
      <w:r>
        <w:t>of</w:t>
      </w:r>
      <w:r>
        <w:rPr>
          <w:spacing w:val="-3"/>
        </w:rPr>
        <w:t xml:space="preserve"> </w:t>
      </w:r>
      <w:r>
        <w:t>44.82</w:t>
      </w:r>
      <w:r>
        <w:rPr>
          <w:spacing w:val="-3"/>
        </w:rPr>
        <w:t xml:space="preserve"> </w:t>
      </w:r>
      <w:r>
        <w:t>to</w:t>
      </w:r>
      <w:r>
        <w:rPr>
          <w:spacing w:val="-2"/>
        </w:rPr>
        <w:t xml:space="preserve"> </w:t>
      </w:r>
      <w:r>
        <w:t>67.23</w:t>
      </w:r>
      <w:r>
        <w:rPr>
          <w:spacing w:val="-3"/>
        </w:rPr>
        <w:t xml:space="preserve"> </w:t>
      </w:r>
      <w:r>
        <w:t>days</w:t>
      </w:r>
      <w:r>
        <w:rPr>
          <w:spacing w:val="-3"/>
        </w:rPr>
        <w:t xml:space="preserve"> </w:t>
      </w:r>
      <w:r>
        <w:t>for</w:t>
      </w:r>
      <w:r>
        <w:rPr>
          <w:spacing w:val="-2"/>
        </w:rPr>
        <w:t xml:space="preserve"> </w:t>
      </w:r>
      <w:r>
        <w:t>safety</w:t>
      </w:r>
      <w:r>
        <w:rPr>
          <w:spacing w:val="-3"/>
        </w:rPr>
        <w:t xml:space="preserve"> </w:t>
      </w:r>
      <w:r>
        <w:t>and</w:t>
      </w:r>
      <w:r>
        <w:rPr>
          <w:spacing w:val="-3"/>
        </w:rPr>
        <w:t xml:space="preserve"> </w:t>
      </w:r>
      <w:r>
        <w:t>higher</w:t>
      </w:r>
      <w:r>
        <w:rPr>
          <w:spacing w:val="-2"/>
        </w:rPr>
        <w:t xml:space="preserve"> </w:t>
      </w:r>
      <w:r>
        <w:t>than</w:t>
      </w:r>
      <w:r>
        <w:rPr>
          <w:spacing w:val="-3"/>
        </w:rPr>
        <w:t xml:space="preserve"> </w:t>
      </w:r>
      <w:r>
        <w:t>reported</w:t>
      </w:r>
      <w:r>
        <w:rPr>
          <w:spacing w:val="-4"/>
        </w:rPr>
        <w:t xml:space="preserve"> </w:t>
      </w:r>
      <w:r>
        <w:t>in</w:t>
      </w:r>
      <w:r>
        <w:rPr>
          <w:spacing w:val="-3"/>
        </w:rPr>
        <w:t xml:space="preserve"> </w:t>
      </w:r>
      <w:r>
        <w:t>FY 2023.</w:t>
      </w:r>
      <w:r w:rsidR="00FA20A9">
        <w:t xml:space="preserve"> </w:t>
      </w:r>
      <w:r>
        <w:t>This finding is continued as Finding FY 2024-01, but it will be amended to reflect the new SAMM data from FY 2024.</w:t>
      </w:r>
    </w:p>
    <w:p w14:paraId="06135B0A" w14:textId="77777777" w:rsidR="001B684A" w:rsidRDefault="001B684A" w:rsidP="008C5202">
      <w:pPr>
        <w:pStyle w:val="BodyText"/>
        <w:kinsoku w:val="0"/>
        <w:overflowPunct w:val="0"/>
        <w:spacing w:before="21"/>
        <w:ind w:left="0"/>
      </w:pPr>
    </w:p>
    <w:p w14:paraId="2F984E06" w14:textId="77777777" w:rsidR="001B684A" w:rsidRDefault="004071F3" w:rsidP="008C5202">
      <w:pPr>
        <w:pStyle w:val="BodyText"/>
        <w:kinsoku w:val="0"/>
        <w:overflowPunct w:val="0"/>
        <w:ind w:left="0" w:right="103"/>
        <w:rPr>
          <w:b/>
          <w:bCs/>
          <w:i/>
          <w:iCs/>
        </w:rPr>
      </w:pPr>
      <w:r>
        <w:rPr>
          <w:b/>
          <w:bCs/>
        </w:rPr>
        <w:t>Finding</w:t>
      </w:r>
      <w:r>
        <w:rPr>
          <w:b/>
          <w:bCs/>
          <w:spacing w:val="-4"/>
        </w:rPr>
        <w:t xml:space="preserve"> </w:t>
      </w:r>
      <w:r>
        <w:rPr>
          <w:b/>
          <w:bCs/>
        </w:rPr>
        <w:t>FY</w:t>
      </w:r>
      <w:r>
        <w:rPr>
          <w:b/>
          <w:bCs/>
          <w:spacing w:val="-4"/>
        </w:rPr>
        <w:t xml:space="preserve"> </w:t>
      </w:r>
      <w:r>
        <w:rPr>
          <w:b/>
          <w:bCs/>
        </w:rPr>
        <w:t>2024-02</w:t>
      </w:r>
      <w:r>
        <w:rPr>
          <w:b/>
          <w:bCs/>
          <w:spacing w:val="-3"/>
        </w:rPr>
        <w:t xml:space="preserve"> </w:t>
      </w:r>
      <w:r>
        <w:rPr>
          <w:b/>
          <w:bCs/>
        </w:rPr>
        <w:t>(FY</w:t>
      </w:r>
      <w:r>
        <w:rPr>
          <w:b/>
          <w:bCs/>
          <w:spacing w:val="-4"/>
        </w:rPr>
        <w:t xml:space="preserve"> </w:t>
      </w:r>
      <w:r>
        <w:rPr>
          <w:b/>
          <w:bCs/>
        </w:rPr>
        <w:t>2023-02,</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#12,</w:t>
      </w:r>
      <w:r>
        <w:rPr>
          <w:b/>
          <w:bCs/>
          <w:spacing w:val="-3"/>
        </w:rPr>
        <w:t xml:space="preserve"> </w:t>
      </w:r>
      <w:r>
        <w:rPr>
          <w:b/>
          <w:bCs/>
        </w:rPr>
        <w:t>FY</w:t>
      </w:r>
      <w:r>
        <w:rPr>
          <w:b/>
          <w:bCs/>
          <w:spacing w:val="-4"/>
        </w:rPr>
        <w:t xml:space="preserve"> </w:t>
      </w:r>
      <w:r>
        <w:rPr>
          <w:b/>
          <w:bCs/>
        </w:rPr>
        <w:t>2022-02,</w:t>
      </w:r>
      <w:r>
        <w:rPr>
          <w:b/>
          <w:bCs/>
          <w:spacing w:val="-3"/>
        </w:rPr>
        <w:t xml:space="preserve"> </w:t>
      </w:r>
      <w:r>
        <w:rPr>
          <w:b/>
          <w:bCs/>
        </w:rPr>
        <w:t>FY</w:t>
      </w:r>
      <w:r>
        <w:rPr>
          <w:b/>
          <w:bCs/>
          <w:spacing w:val="-4"/>
        </w:rPr>
        <w:t xml:space="preserve"> </w:t>
      </w:r>
      <w:r>
        <w:rPr>
          <w:b/>
          <w:bCs/>
        </w:rPr>
        <w:t>2021-02,</w:t>
      </w:r>
      <w:r>
        <w:rPr>
          <w:b/>
          <w:bCs/>
          <w:spacing w:val="-3"/>
        </w:rPr>
        <w:t xml:space="preserve"> </w:t>
      </w:r>
      <w:r>
        <w:rPr>
          <w:b/>
          <w:bCs/>
        </w:rPr>
        <w:t>FY</w:t>
      </w:r>
      <w:r>
        <w:rPr>
          <w:b/>
          <w:bCs/>
          <w:spacing w:val="-4"/>
        </w:rPr>
        <w:t xml:space="preserve"> </w:t>
      </w:r>
      <w:r>
        <w:rPr>
          <w:b/>
          <w:bCs/>
        </w:rPr>
        <w:t xml:space="preserve">2020-OB-02, FY 2019-OB-02, FY 2018-OB-09): </w:t>
      </w:r>
      <w:r w:rsidRPr="00BF5C80">
        <w:rPr>
          <w:b/>
          <w:bCs/>
        </w:rPr>
        <w:t>Health Lapse Time</w:t>
      </w:r>
    </w:p>
    <w:p w14:paraId="00F60949" w14:textId="4683C8E8" w:rsidR="001B684A" w:rsidRDefault="004071F3" w:rsidP="008C5202">
      <w:pPr>
        <w:pStyle w:val="BodyText"/>
        <w:kinsoku w:val="0"/>
        <w:overflowPunct w:val="0"/>
        <w:spacing w:before="12"/>
        <w:ind w:left="0" w:right="281"/>
      </w:pPr>
      <w:r>
        <w:t>In</w:t>
      </w:r>
      <w:r>
        <w:rPr>
          <w:spacing w:val="-3"/>
        </w:rPr>
        <w:t xml:space="preserve"> </w:t>
      </w:r>
      <w:r>
        <w:t>FY</w:t>
      </w:r>
      <w:r>
        <w:rPr>
          <w:spacing w:val="-2"/>
        </w:rPr>
        <w:t xml:space="preserve"> </w:t>
      </w:r>
      <w:r>
        <w:t>2023,</w:t>
      </w:r>
      <w:r>
        <w:rPr>
          <w:spacing w:val="-3"/>
        </w:rPr>
        <w:t xml:space="preserve"> </w:t>
      </w:r>
      <w:r>
        <w:t>the</w:t>
      </w:r>
      <w:r>
        <w:rPr>
          <w:spacing w:val="-2"/>
        </w:rPr>
        <w:t xml:space="preserve"> </w:t>
      </w:r>
      <w:r>
        <w:t>average</w:t>
      </w:r>
      <w:r>
        <w:rPr>
          <w:spacing w:val="-3"/>
        </w:rPr>
        <w:t xml:space="preserve"> </w:t>
      </w:r>
      <w:r>
        <w:t>health</w:t>
      </w:r>
      <w:r>
        <w:rPr>
          <w:spacing w:val="-3"/>
        </w:rPr>
        <w:t xml:space="preserve"> </w:t>
      </w:r>
      <w:r>
        <w:t>lapse</w:t>
      </w:r>
      <w:r>
        <w:rPr>
          <w:spacing w:val="-3"/>
        </w:rPr>
        <w:t xml:space="preserve"> </w:t>
      </w:r>
      <w:r>
        <w:t>time</w:t>
      </w:r>
      <w:r>
        <w:rPr>
          <w:spacing w:val="-2"/>
        </w:rPr>
        <w:t xml:space="preserve"> </w:t>
      </w:r>
      <w:r>
        <w:t>(SAMM</w:t>
      </w:r>
      <w:r>
        <w:rPr>
          <w:spacing w:val="-3"/>
        </w:rPr>
        <w:t xml:space="preserve"> </w:t>
      </w:r>
      <w:r>
        <w:t>11)</w:t>
      </w:r>
      <w:r>
        <w:rPr>
          <w:spacing w:val="-2"/>
        </w:rPr>
        <w:t xml:space="preserve"> </w:t>
      </w:r>
      <w:r>
        <w:t>for</w:t>
      </w:r>
      <w:r>
        <w:rPr>
          <w:spacing w:val="-2"/>
        </w:rPr>
        <w:t xml:space="preserve"> </w:t>
      </w:r>
      <w:r>
        <w:t>citations</w:t>
      </w:r>
      <w:r>
        <w:rPr>
          <w:spacing w:val="-3"/>
        </w:rPr>
        <w:t xml:space="preserve"> </w:t>
      </w:r>
      <w:r>
        <w:t>was</w:t>
      </w:r>
      <w:r>
        <w:rPr>
          <w:spacing w:val="-3"/>
        </w:rPr>
        <w:t xml:space="preserve"> </w:t>
      </w:r>
      <w:r>
        <w:t>calculated</w:t>
      </w:r>
      <w:r>
        <w:rPr>
          <w:spacing w:val="-3"/>
        </w:rPr>
        <w:t xml:space="preserve"> </w:t>
      </w:r>
      <w:r>
        <w:t>at</w:t>
      </w:r>
      <w:r>
        <w:rPr>
          <w:spacing w:val="-4"/>
        </w:rPr>
        <w:t xml:space="preserve"> </w:t>
      </w:r>
      <w:r>
        <w:t>110.49</w:t>
      </w:r>
      <w:r>
        <w:rPr>
          <w:spacing w:val="-2"/>
        </w:rPr>
        <w:t xml:space="preserve"> </w:t>
      </w:r>
      <w:r>
        <w:t>days</w:t>
      </w:r>
      <w:r w:rsidR="00EC3D1D">
        <w:t>,</w:t>
      </w:r>
      <w:r>
        <w:t xml:space="preserve"> which was above the FRL range of 55.78 to 83.66 days for health.</w:t>
      </w:r>
    </w:p>
    <w:p w14:paraId="79CEE578" w14:textId="77777777" w:rsidR="001B684A" w:rsidRDefault="001B684A" w:rsidP="008C5202">
      <w:pPr>
        <w:pStyle w:val="BodyText"/>
        <w:kinsoku w:val="0"/>
        <w:overflowPunct w:val="0"/>
        <w:spacing w:before="21"/>
        <w:ind w:left="0"/>
      </w:pPr>
    </w:p>
    <w:p w14:paraId="4226D301" w14:textId="06646C0F" w:rsidR="001B684A" w:rsidRDefault="004071F3" w:rsidP="00AB2239">
      <w:pPr>
        <w:pStyle w:val="BodyText"/>
        <w:kinsoku w:val="0"/>
        <w:overflowPunct w:val="0"/>
        <w:ind w:left="0" w:right="301"/>
        <w:jc w:val="both"/>
      </w:pPr>
      <w:r>
        <w:rPr>
          <w:b/>
          <w:bCs/>
        </w:rPr>
        <w:t>Status:</w:t>
      </w:r>
      <w:r>
        <w:rPr>
          <w:b/>
          <w:bCs/>
          <w:spacing w:val="-3"/>
        </w:rPr>
        <w:t xml:space="preserve"> </w:t>
      </w:r>
      <w:r>
        <w:t>In</w:t>
      </w:r>
      <w:r>
        <w:rPr>
          <w:spacing w:val="-3"/>
        </w:rPr>
        <w:t xml:space="preserve"> </w:t>
      </w:r>
      <w:r>
        <w:t>FY</w:t>
      </w:r>
      <w:r>
        <w:rPr>
          <w:spacing w:val="-2"/>
        </w:rPr>
        <w:t xml:space="preserve"> </w:t>
      </w:r>
      <w:r>
        <w:t>2024,</w:t>
      </w:r>
      <w:r>
        <w:rPr>
          <w:spacing w:val="-3"/>
        </w:rPr>
        <w:t xml:space="preserve"> </w:t>
      </w:r>
      <w:r>
        <w:t>the</w:t>
      </w:r>
      <w:r>
        <w:rPr>
          <w:spacing w:val="-2"/>
        </w:rPr>
        <w:t xml:space="preserve"> </w:t>
      </w:r>
      <w:r>
        <w:t>average</w:t>
      </w:r>
      <w:r>
        <w:rPr>
          <w:spacing w:val="-2"/>
        </w:rPr>
        <w:t xml:space="preserve"> </w:t>
      </w:r>
      <w:r>
        <w:t>health</w:t>
      </w:r>
      <w:r>
        <w:rPr>
          <w:spacing w:val="-3"/>
        </w:rPr>
        <w:t xml:space="preserve"> </w:t>
      </w:r>
      <w:r>
        <w:t>lapse</w:t>
      </w:r>
      <w:r>
        <w:rPr>
          <w:spacing w:val="-2"/>
        </w:rPr>
        <w:t xml:space="preserve"> </w:t>
      </w:r>
      <w:r>
        <w:t>time</w:t>
      </w:r>
      <w:r>
        <w:rPr>
          <w:spacing w:val="-3"/>
        </w:rPr>
        <w:t xml:space="preserve"> </w:t>
      </w:r>
      <w:r>
        <w:t>(SAMM</w:t>
      </w:r>
      <w:r>
        <w:rPr>
          <w:spacing w:val="-3"/>
        </w:rPr>
        <w:t xml:space="preserve"> </w:t>
      </w:r>
      <w:r>
        <w:t>11)</w:t>
      </w:r>
      <w:r>
        <w:rPr>
          <w:spacing w:val="-2"/>
        </w:rPr>
        <w:t xml:space="preserve"> </w:t>
      </w:r>
      <w:r>
        <w:t>for</w:t>
      </w:r>
      <w:r>
        <w:rPr>
          <w:spacing w:val="-2"/>
        </w:rPr>
        <w:t xml:space="preserve"> </w:t>
      </w:r>
      <w:r>
        <w:t>citations</w:t>
      </w:r>
      <w:r>
        <w:rPr>
          <w:spacing w:val="-3"/>
        </w:rPr>
        <w:t xml:space="preserve"> </w:t>
      </w:r>
      <w:r>
        <w:t>was</w:t>
      </w:r>
      <w:r>
        <w:rPr>
          <w:spacing w:val="-3"/>
        </w:rPr>
        <w:t xml:space="preserve"> </w:t>
      </w:r>
      <w:r>
        <w:t>calculated</w:t>
      </w:r>
      <w:r>
        <w:rPr>
          <w:spacing w:val="-3"/>
        </w:rPr>
        <w:t xml:space="preserve"> </w:t>
      </w:r>
      <w:r>
        <w:t>at</w:t>
      </w:r>
      <w:r>
        <w:rPr>
          <w:spacing w:val="-4"/>
        </w:rPr>
        <w:t xml:space="preserve"> </w:t>
      </w:r>
      <w:r>
        <w:t>126.52 days</w:t>
      </w:r>
      <w:r w:rsidR="00EC3D1D">
        <w:t>,</w:t>
      </w:r>
      <w:r>
        <w:rPr>
          <w:spacing w:val="-2"/>
        </w:rPr>
        <w:t xml:space="preserve"> </w:t>
      </w:r>
      <w:r>
        <w:t>which</w:t>
      </w:r>
      <w:r>
        <w:rPr>
          <w:spacing w:val="-2"/>
        </w:rPr>
        <w:t xml:space="preserve"> </w:t>
      </w:r>
      <w:r>
        <w:t>was</w:t>
      </w:r>
      <w:r>
        <w:rPr>
          <w:spacing w:val="-2"/>
        </w:rPr>
        <w:t xml:space="preserve"> </w:t>
      </w:r>
      <w:r>
        <w:t>above</w:t>
      </w:r>
      <w:r>
        <w:rPr>
          <w:spacing w:val="-1"/>
        </w:rPr>
        <w:t xml:space="preserve"> </w:t>
      </w:r>
      <w:r>
        <w:t>the</w:t>
      </w:r>
      <w:r>
        <w:rPr>
          <w:spacing w:val="-1"/>
        </w:rPr>
        <w:t xml:space="preserve"> </w:t>
      </w:r>
      <w:r>
        <w:t>FRL</w:t>
      </w:r>
      <w:r>
        <w:rPr>
          <w:spacing w:val="-2"/>
        </w:rPr>
        <w:t xml:space="preserve"> </w:t>
      </w:r>
      <w:r>
        <w:t>range</w:t>
      </w:r>
      <w:r>
        <w:rPr>
          <w:spacing w:val="-1"/>
        </w:rPr>
        <w:t xml:space="preserve"> </w:t>
      </w:r>
      <w:r>
        <w:t>of</w:t>
      </w:r>
      <w:r>
        <w:rPr>
          <w:spacing w:val="-2"/>
        </w:rPr>
        <w:t xml:space="preserve"> </w:t>
      </w:r>
      <w:r>
        <w:t>53.77</w:t>
      </w:r>
      <w:r>
        <w:rPr>
          <w:spacing w:val="-2"/>
        </w:rPr>
        <w:t xml:space="preserve"> </w:t>
      </w:r>
      <w:r>
        <w:t>to</w:t>
      </w:r>
      <w:r>
        <w:rPr>
          <w:spacing w:val="-1"/>
        </w:rPr>
        <w:t xml:space="preserve"> </w:t>
      </w:r>
      <w:r>
        <w:t>80.65</w:t>
      </w:r>
      <w:r>
        <w:rPr>
          <w:spacing w:val="-2"/>
        </w:rPr>
        <w:t xml:space="preserve"> </w:t>
      </w:r>
      <w:r>
        <w:t>days</w:t>
      </w:r>
      <w:r>
        <w:rPr>
          <w:spacing w:val="-2"/>
        </w:rPr>
        <w:t xml:space="preserve"> </w:t>
      </w:r>
      <w:r>
        <w:t>for</w:t>
      </w:r>
      <w:r>
        <w:rPr>
          <w:spacing w:val="-1"/>
        </w:rPr>
        <w:t xml:space="preserve"> </w:t>
      </w:r>
      <w:r>
        <w:t>health.</w:t>
      </w:r>
      <w:r>
        <w:rPr>
          <w:spacing w:val="40"/>
        </w:rPr>
        <w:t xml:space="preserve"> </w:t>
      </w:r>
      <w:r>
        <w:t>This</w:t>
      </w:r>
      <w:r>
        <w:rPr>
          <w:spacing w:val="-2"/>
        </w:rPr>
        <w:t xml:space="preserve"> </w:t>
      </w:r>
      <w:r>
        <w:t>finding</w:t>
      </w:r>
      <w:r>
        <w:rPr>
          <w:spacing w:val="-2"/>
        </w:rPr>
        <w:t xml:space="preserve"> </w:t>
      </w:r>
      <w:r>
        <w:t>is</w:t>
      </w:r>
      <w:r>
        <w:rPr>
          <w:spacing w:val="-2"/>
        </w:rPr>
        <w:t xml:space="preserve"> </w:t>
      </w:r>
      <w:r>
        <w:t>continued</w:t>
      </w:r>
      <w:r>
        <w:rPr>
          <w:spacing w:val="-3"/>
        </w:rPr>
        <w:t xml:space="preserve"> </w:t>
      </w:r>
      <w:r>
        <w:t>as Finding FY 2024-02, but it will be amended to reflect the new SAMM data from FY 2024.</w:t>
      </w:r>
    </w:p>
    <w:p w14:paraId="77D90DAA" w14:textId="77777777" w:rsidR="00F42FF9" w:rsidRDefault="00F42FF9" w:rsidP="00AB2239">
      <w:pPr>
        <w:pStyle w:val="BodyText"/>
        <w:kinsoku w:val="0"/>
        <w:overflowPunct w:val="0"/>
        <w:ind w:left="0" w:right="301"/>
        <w:jc w:val="both"/>
      </w:pPr>
    </w:p>
    <w:p w14:paraId="6679B297" w14:textId="77777777" w:rsidR="001B684A" w:rsidRDefault="004071F3" w:rsidP="008C5202">
      <w:pPr>
        <w:pStyle w:val="BodyText"/>
        <w:kinsoku w:val="0"/>
        <w:overflowPunct w:val="0"/>
        <w:ind w:left="0" w:right="281"/>
        <w:rPr>
          <w:b/>
          <w:bCs/>
          <w:i/>
          <w:iCs/>
          <w:spacing w:val="-2"/>
        </w:rPr>
      </w:pPr>
      <w:r>
        <w:rPr>
          <w:b/>
          <w:bCs/>
        </w:rPr>
        <w:t>Finding</w:t>
      </w:r>
      <w:r>
        <w:rPr>
          <w:b/>
          <w:bCs/>
          <w:spacing w:val="-4"/>
        </w:rPr>
        <w:t xml:space="preserve"> </w:t>
      </w:r>
      <w:r>
        <w:rPr>
          <w:b/>
          <w:bCs/>
        </w:rPr>
        <w:t>FY</w:t>
      </w:r>
      <w:r>
        <w:rPr>
          <w:b/>
          <w:bCs/>
          <w:spacing w:val="-4"/>
        </w:rPr>
        <w:t xml:space="preserve"> </w:t>
      </w:r>
      <w:r>
        <w:rPr>
          <w:b/>
          <w:bCs/>
        </w:rPr>
        <w:t>2024-03</w:t>
      </w:r>
      <w:r>
        <w:rPr>
          <w:b/>
          <w:bCs/>
          <w:spacing w:val="-3"/>
        </w:rPr>
        <w:t xml:space="preserve"> </w:t>
      </w:r>
      <w:r>
        <w:rPr>
          <w:b/>
          <w:bCs/>
        </w:rPr>
        <w:t>(FY</w:t>
      </w:r>
      <w:r>
        <w:rPr>
          <w:b/>
          <w:bCs/>
          <w:spacing w:val="-4"/>
        </w:rPr>
        <w:t xml:space="preserve"> </w:t>
      </w:r>
      <w:r>
        <w:rPr>
          <w:b/>
          <w:bCs/>
        </w:rPr>
        <w:t>2023-03,</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#3)</w:t>
      </w:r>
      <w:r>
        <w:rPr>
          <w:b/>
          <w:bCs/>
          <w:spacing w:val="-3"/>
        </w:rPr>
        <w:t xml:space="preserve"> </w:t>
      </w:r>
      <w:r w:rsidRPr="00BF5C80">
        <w:rPr>
          <w:b/>
          <w:bCs/>
        </w:rPr>
        <w:t>OIS</w:t>
      </w:r>
      <w:r w:rsidRPr="00BF5C80">
        <w:rPr>
          <w:b/>
          <w:bCs/>
          <w:spacing w:val="-4"/>
        </w:rPr>
        <w:t xml:space="preserve"> </w:t>
      </w:r>
      <w:r w:rsidRPr="00BF5C80">
        <w:rPr>
          <w:b/>
          <w:bCs/>
        </w:rPr>
        <w:t>Unprogrammed</w:t>
      </w:r>
      <w:r w:rsidRPr="00BF5C80">
        <w:rPr>
          <w:b/>
          <w:bCs/>
          <w:spacing w:val="-3"/>
        </w:rPr>
        <w:t xml:space="preserve"> </w:t>
      </w:r>
      <w:r w:rsidRPr="00BF5C80">
        <w:rPr>
          <w:b/>
          <w:bCs/>
        </w:rPr>
        <w:t>(UPA)</w:t>
      </w:r>
      <w:r w:rsidRPr="00BF5C80">
        <w:rPr>
          <w:b/>
          <w:bCs/>
          <w:spacing w:val="-4"/>
        </w:rPr>
        <w:t xml:space="preserve"> </w:t>
      </w:r>
      <w:r w:rsidRPr="00BF5C80">
        <w:rPr>
          <w:b/>
          <w:bCs/>
        </w:rPr>
        <w:t xml:space="preserve">Tracking </w:t>
      </w:r>
      <w:r w:rsidRPr="00BF5C80">
        <w:rPr>
          <w:b/>
          <w:bCs/>
          <w:spacing w:val="-2"/>
        </w:rPr>
        <w:t>Report</w:t>
      </w:r>
    </w:p>
    <w:p w14:paraId="65C533E7" w14:textId="7911BA11" w:rsidR="001B684A" w:rsidRDefault="004071F3" w:rsidP="00F25B0E">
      <w:pPr>
        <w:pStyle w:val="BodyText"/>
        <w:kinsoku w:val="0"/>
        <w:overflowPunct w:val="0"/>
        <w:ind w:left="0" w:right="153"/>
      </w:pPr>
      <w:r>
        <w:t>The OIS UPA Tracking Report run on January 23, 2024, identified 12</w:t>
      </w:r>
      <w:r w:rsidR="00EC3D1D">
        <w:t xml:space="preserve"> </w:t>
      </w:r>
      <w:proofErr w:type="gramStart"/>
      <w:r>
        <w:t>UPAs</w:t>
      </w:r>
      <w:proofErr w:type="gramEnd"/>
      <w:r>
        <w:t xml:space="preserve"> being handled as phone/fax investigations that were overdue for responses from the employer to </w:t>
      </w:r>
      <w:r w:rsidR="00DA4ADF">
        <w:t>follow up</w:t>
      </w:r>
      <w:r>
        <w:t xml:space="preserve"> on the hazards alleged in the complaints.</w:t>
      </w:r>
      <w:r w:rsidR="00EC3D1D">
        <w:rPr>
          <w:spacing w:val="40"/>
        </w:rPr>
        <w:t xml:space="preserve"> </w:t>
      </w:r>
      <w:r>
        <w:t xml:space="preserve">The OIS report shows the last action taken </w:t>
      </w:r>
      <w:r w:rsidR="00DA4ADF">
        <w:t>regarding</w:t>
      </w:r>
      <w:r>
        <w:t xml:space="preserve"> these complaints was</w:t>
      </w:r>
      <w:r>
        <w:rPr>
          <w:spacing w:val="-3"/>
        </w:rPr>
        <w:t xml:space="preserve"> </w:t>
      </w:r>
      <w:r>
        <w:t>to</w:t>
      </w:r>
      <w:r>
        <w:rPr>
          <w:spacing w:val="-2"/>
        </w:rPr>
        <w:t xml:space="preserve"> </w:t>
      </w:r>
      <w:r>
        <w:t>forward</w:t>
      </w:r>
      <w:r>
        <w:rPr>
          <w:spacing w:val="-3"/>
        </w:rPr>
        <w:t xml:space="preserve"> </w:t>
      </w:r>
      <w:r>
        <w:t>a</w:t>
      </w:r>
      <w:r>
        <w:rPr>
          <w:spacing w:val="-3"/>
        </w:rPr>
        <w:t xml:space="preserve"> </w:t>
      </w:r>
      <w:r>
        <w:t>request</w:t>
      </w:r>
      <w:r>
        <w:rPr>
          <w:spacing w:val="-3"/>
        </w:rPr>
        <w:t xml:space="preserve"> </w:t>
      </w:r>
      <w:r>
        <w:t>to</w:t>
      </w:r>
      <w:r>
        <w:rPr>
          <w:spacing w:val="-2"/>
        </w:rPr>
        <w:t xml:space="preserve"> </w:t>
      </w:r>
      <w:r>
        <w:t>the</w:t>
      </w:r>
      <w:r>
        <w:rPr>
          <w:spacing w:val="-2"/>
        </w:rPr>
        <w:t xml:space="preserve"> </w:t>
      </w:r>
      <w:r>
        <w:t>employer</w:t>
      </w:r>
      <w:r>
        <w:rPr>
          <w:spacing w:val="-2"/>
        </w:rPr>
        <w:t xml:space="preserve"> </w:t>
      </w:r>
      <w:r>
        <w:t>to</w:t>
      </w:r>
      <w:r>
        <w:rPr>
          <w:spacing w:val="-2"/>
        </w:rPr>
        <w:t xml:space="preserve"> </w:t>
      </w:r>
      <w:r>
        <w:t>investigate</w:t>
      </w:r>
      <w:r>
        <w:rPr>
          <w:spacing w:val="-2"/>
        </w:rPr>
        <w:t xml:space="preserve"> </w:t>
      </w:r>
      <w:r>
        <w:t>and</w:t>
      </w:r>
      <w:r>
        <w:rPr>
          <w:spacing w:val="-3"/>
        </w:rPr>
        <w:t xml:space="preserve"> </w:t>
      </w:r>
      <w:r>
        <w:t>provide</w:t>
      </w:r>
      <w:r>
        <w:rPr>
          <w:spacing w:val="-2"/>
        </w:rPr>
        <w:t xml:space="preserve"> </w:t>
      </w:r>
      <w:r>
        <w:t>a</w:t>
      </w:r>
      <w:r>
        <w:rPr>
          <w:spacing w:val="-3"/>
        </w:rPr>
        <w:t xml:space="preserve"> </w:t>
      </w:r>
      <w:r>
        <w:t>response</w:t>
      </w:r>
      <w:r>
        <w:rPr>
          <w:spacing w:val="-2"/>
        </w:rPr>
        <w:t xml:space="preserve"> </w:t>
      </w:r>
      <w:r>
        <w:t>after</w:t>
      </w:r>
      <w:r>
        <w:rPr>
          <w:spacing w:val="-4"/>
        </w:rPr>
        <w:t xml:space="preserve"> </w:t>
      </w:r>
      <w:r>
        <w:t xml:space="preserve">investigating. </w:t>
      </w:r>
      <w:r w:rsidR="00DA4ADF">
        <w:t xml:space="preserve"> </w:t>
      </w:r>
      <w:r>
        <w:t xml:space="preserve">The oldest two cases on this list date back to </w:t>
      </w:r>
      <w:r w:rsidR="00DA4ADF">
        <w:t xml:space="preserve">the </w:t>
      </w:r>
      <w:r w:rsidR="00747F41">
        <w:t xml:space="preserve">2022 </w:t>
      </w:r>
      <w:r w:rsidR="00DA4ADF">
        <w:t>calendar</w:t>
      </w:r>
      <w:r>
        <w:t xml:space="preserve"> year.</w:t>
      </w:r>
    </w:p>
    <w:p w14:paraId="59651815" w14:textId="77777777" w:rsidR="001B684A" w:rsidRDefault="001B684A" w:rsidP="008C5202">
      <w:pPr>
        <w:pStyle w:val="BodyText"/>
        <w:kinsoku w:val="0"/>
        <w:overflowPunct w:val="0"/>
        <w:spacing w:before="10"/>
        <w:ind w:left="0" w:right="153"/>
      </w:pPr>
    </w:p>
    <w:p w14:paraId="1659BE70" w14:textId="35EE6CDD" w:rsidR="001B684A" w:rsidRDefault="004071F3" w:rsidP="00F25B0E">
      <w:pPr>
        <w:pStyle w:val="BodyText"/>
        <w:kinsoku w:val="0"/>
        <w:overflowPunct w:val="0"/>
        <w:ind w:left="0" w:right="119"/>
      </w:pPr>
      <w:r>
        <w:t>There</w:t>
      </w:r>
      <w:r>
        <w:rPr>
          <w:spacing w:val="-2"/>
        </w:rPr>
        <w:t xml:space="preserve"> </w:t>
      </w:r>
      <w:r>
        <w:t>were</w:t>
      </w:r>
      <w:r>
        <w:rPr>
          <w:spacing w:val="-3"/>
        </w:rPr>
        <w:t xml:space="preserve"> </w:t>
      </w:r>
      <w:r>
        <w:t>11</w:t>
      </w:r>
      <w:r>
        <w:rPr>
          <w:spacing w:val="-3"/>
        </w:rPr>
        <w:t xml:space="preserve"> </w:t>
      </w:r>
      <w:proofErr w:type="gramStart"/>
      <w:r>
        <w:t>UPAs</w:t>
      </w:r>
      <w:proofErr w:type="gramEnd"/>
      <w:r>
        <w:t>,</w:t>
      </w:r>
      <w:r>
        <w:rPr>
          <w:spacing w:val="-3"/>
        </w:rPr>
        <w:t xml:space="preserve"> </w:t>
      </w:r>
      <w:r>
        <w:t>including</w:t>
      </w:r>
      <w:r>
        <w:rPr>
          <w:spacing w:val="-3"/>
        </w:rPr>
        <w:t xml:space="preserve"> </w:t>
      </w:r>
      <w:r>
        <w:t>one</w:t>
      </w:r>
      <w:r>
        <w:rPr>
          <w:spacing w:val="-2"/>
        </w:rPr>
        <w:t xml:space="preserve"> </w:t>
      </w:r>
      <w:r>
        <w:t>fatality,</w:t>
      </w:r>
      <w:r>
        <w:rPr>
          <w:spacing w:val="-3"/>
        </w:rPr>
        <w:t xml:space="preserve"> </w:t>
      </w:r>
      <w:r>
        <w:t>identified</w:t>
      </w:r>
      <w:r>
        <w:rPr>
          <w:spacing w:val="-3"/>
        </w:rPr>
        <w:t xml:space="preserve"> </w:t>
      </w:r>
      <w:r>
        <w:t>on</w:t>
      </w:r>
      <w:r>
        <w:rPr>
          <w:spacing w:val="-3"/>
        </w:rPr>
        <w:t xml:space="preserve"> </w:t>
      </w:r>
      <w:r>
        <w:t>the</w:t>
      </w:r>
      <w:r>
        <w:rPr>
          <w:spacing w:val="-3"/>
        </w:rPr>
        <w:t xml:space="preserve"> </w:t>
      </w:r>
      <w:r>
        <w:t>OIS</w:t>
      </w:r>
      <w:r>
        <w:rPr>
          <w:spacing w:val="-3"/>
        </w:rPr>
        <w:t xml:space="preserve"> </w:t>
      </w:r>
      <w:r>
        <w:t>Tracking</w:t>
      </w:r>
      <w:r>
        <w:rPr>
          <w:spacing w:val="-3"/>
        </w:rPr>
        <w:t xml:space="preserve"> </w:t>
      </w:r>
      <w:r>
        <w:t>Report</w:t>
      </w:r>
      <w:r>
        <w:rPr>
          <w:spacing w:val="-3"/>
        </w:rPr>
        <w:t xml:space="preserve"> </w:t>
      </w:r>
      <w:r>
        <w:t>for</w:t>
      </w:r>
      <w:r>
        <w:rPr>
          <w:spacing w:val="-4"/>
        </w:rPr>
        <w:t xml:space="preserve"> </w:t>
      </w:r>
      <w:r>
        <w:t>all</w:t>
      </w:r>
      <w:r>
        <w:rPr>
          <w:spacing w:val="-3"/>
        </w:rPr>
        <w:t xml:space="preserve"> </w:t>
      </w:r>
      <w:r>
        <w:t>PESH</w:t>
      </w:r>
      <w:r>
        <w:rPr>
          <w:spacing w:val="-2"/>
        </w:rPr>
        <w:t xml:space="preserve"> </w:t>
      </w:r>
      <w:r>
        <w:t xml:space="preserve">offices that were received before the end of </w:t>
      </w:r>
      <w:r w:rsidR="00747F41">
        <w:t xml:space="preserve">the 2023 </w:t>
      </w:r>
      <w:r>
        <w:t>calendar year that had not been inspected as of January 24, 2024.</w:t>
      </w:r>
      <w:r w:rsidR="00EC3D1D">
        <w:rPr>
          <w:spacing w:val="40"/>
        </w:rPr>
        <w:t xml:space="preserve"> </w:t>
      </w:r>
      <w:r>
        <w:t>The oldest UPA was received on June 24, 2020.</w:t>
      </w:r>
      <w:r>
        <w:rPr>
          <w:spacing w:val="40"/>
        </w:rPr>
        <w:t xml:space="preserve"> </w:t>
      </w:r>
      <w:r>
        <w:t xml:space="preserve">Fifteen </w:t>
      </w:r>
      <w:proofErr w:type="gramStart"/>
      <w:r>
        <w:t>UPAs</w:t>
      </w:r>
      <w:proofErr w:type="gramEnd"/>
      <w:r>
        <w:t xml:space="preserve"> were received in January 2024 and were awaiting inspection.</w:t>
      </w:r>
      <w:r w:rsidR="00747F41">
        <w:rPr>
          <w:spacing w:val="40"/>
        </w:rPr>
        <w:t xml:space="preserve"> </w:t>
      </w:r>
      <w:r w:rsidR="00EC3D1D">
        <w:t>T</w:t>
      </w:r>
      <w:r>
        <w:t xml:space="preserve">he special study identified that there were 52 UPAs awaiting inspection in the NYC Office as of </w:t>
      </w:r>
      <w:r w:rsidR="00DA4ADF">
        <w:t>December</w:t>
      </w:r>
      <w:r>
        <w:t xml:space="preserve"> 7, 2023, OIS Tracking Report.</w:t>
      </w:r>
    </w:p>
    <w:p w14:paraId="68D5A9EC" w14:textId="48A7855C" w:rsidR="001B684A" w:rsidRDefault="004071F3" w:rsidP="008C5202">
      <w:pPr>
        <w:pStyle w:val="BodyText"/>
        <w:kinsoku w:val="0"/>
        <w:overflowPunct w:val="0"/>
        <w:ind w:left="0" w:right="172"/>
        <w:jc w:val="both"/>
      </w:pPr>
      <w:r>
        <w:t>This</w:t>
      </w:r>
      <w:r>
        <w:rPr>
          <w:spacing w:val="-1"/>
        </w:rPr>
        <w:t xml:space="preserve"> </w:t>
      </w:r>
      <w:r>
        <w:t>report</w:t>
      </w:r>
      <w:r>
        <w:rPr>
          <w:spacing w:val="-1"/>
        </w:rPr>
        <w:t xml:space="preserve"> </w:t>
      </w:r>
      <w:r>
        <w:t>also identified</w:t>
      </w:r>
      <w:r>
        <w:rPr>
          <w:spacing w:val="-1"/>
        </w:rPr>
        <w:t xml:space="preserve"> </w:t>
      </w:r>
      <w:r>
        <w:t>175</w:t>
      </w:r>
      <w:r>
        <w:rPr>
          <w:spacing w:val="-1"/>
        </w:rPr>
        <w:t xml:space="preserve"> </w:t>
      </w:r>
      <w:r>
        <w:t>cases</w:t>
      </w:r>
      <w:r>
        <w:rPr>
          <w:spacing w:val="-1"/>
        </w:rPr>
        <w:t xml:space="preserve"> </w:t>
      </w:r>
      <w:r>
        <w:t>under the Complaints</w:t>
      </w:r>
      <w:r>
        <w:rPr>
          <w:spacing w:val="-2"/>
        </w:rPr>
        <w:t xml:space="preserve"> </w:t>
      </w:r>
      <w:r>
        <w:t>and</w:t>
      </w:r>
      <w:r>
        <w:rPr>
          <w:spacing w:val="-1"/>
        </w:rPr>
        <w:t xml:space="preserve"> </w:t>
      </w:r>
      <w:r>
        <w:t>Referrals</w:t>
      </w:r>
      <w:r>
        <w:rPr>
          <w:spacing w:val="-1"/>
        </w:rPr>
        <w:t xml:space="preserve"> </w:t>
      </w:r>
      <w:r>
        <w:t>tab</w:t>
      </w:r>
      <w:r>
        <w:rPr>
          <w:spacing w:val="-1"/>
        </w:rPr>
        <w:t xml:space="preserve"> </w:t>
      </w:r>
      <w:r>
        <w:t>that</w:t>
      </w:r>
      <w:r>
        <w:rPr>
          <w:spacing w:val="-1"/>
        </w:rPr>
        <w:t xml:space="preserve"> </w:t>
      </w:r>
      <w:r>
        <w:t>are awaiting</w:t>
      </w:r>
      <w:r>
        <w:rPr>
          <w:spacing w:val="-1"/>
        </w:rPr>
        <w:t xml:space="preserve"> </w:t>
      </w:r>
      <w:r>
        <w:t>other actions.</w:t>
      </w:r>
      <w:r w:rsidR="007C7709">
        <w:t xml:space="preserve">  </w:t>
      </w:r>
      <w:r>
        <w:t>These</w:t>
      </w:r>
      <w:r>
        <w:rPr>
          <w:spacing w:val="-2"/>
        </w:rPr>
        <w:t xml:space="preserve"> </w:t>
      </w:r>
      <w:r>
        <w:t>cases</w:t>
      </w:r>
      <w:r>
        <w:rPr>
          <w:spacing w:val="-3"/>
        </w:rPr>
        <w:t xml:space="preserve"> </w:t>
      </w:r>
      <w:r>
        <w:t>require</w:t>
      </w:r>
      <w:r>
        <w:rPr>
          <w:spacing w:val="-2"/>
        </w:rPr>
        <w:t xml:space="preserve"> </w:t>
      </w:r>
      <w:r>
        <w:t>OIS</w:t>
      </w:r>
      <w:r>
        <w:rPr>
          <w:spacing w:val="-3"/>
        </w:rPr>
        <w:t xml:space="preserve"> </w:t>
      </w:r>
      <w:r>
        <w:t>entries</w:t>
      </w:r>
      <w:r>
        <w:rPr>
          <w:spacing w:val="-3"/>
        </w:rPr>
        <w:t xml:space="preserve"> </w:t>
      </w:r>
      <w:r>
        <w:t>to</w:t>
      </w:r>
      <w:r>
        <w:rPr>
          <w:spacing w:val="-2"/>
        </w:rPr>
        <w:t xml:space="preserve"> </w:t>
      </w:r>
      <w:r>
        <w:t>be</w:t>
      </w:r>
      <w:r>
        <w:rPr>
          <w:spacing w:val="-2"/>
        </w:rPr>
        <w:t xml:space="preserve"> </w:t>
      </w:r>
      <w:r>
        <w:t>updated</w:t>
      </w:r>
      <w:r>
        <w:rPr>
          <w:spacing w:val="-3"/>
        </w:rPr>
        <w:t xml:space="preserve"> </w:t>
      </w:r>
      <w:r>
        <w:t>to</w:t>
      </w:r>
      <w:r>
        <w:rPr>
          <w:spacing w:val="-2"/>
        </w:rPr>
        <w:t xml:space="preserve"> </w:t>
      </w:r>
      <w:r>
        <w:t>ensure</w:t>
      </w:r>
      <w:r>
        <w:rPr>
          <w:spacing w:val="-2"/>
        </w:rPr>
        <w:t xml:space="preserve"> </w:t>
      </w:r>
      <w:r>
        <w:t>that</w:t>
      </w:r>
      <w:r>
        <w:rPr>
          <w:spacing w:val="-3"/>
        </w:rPr>
        <w:t xml:space="preserve"> </w:t>
      </w:r>
      <w:r>
        <w:t>the</w:t>
      </w:r>
      <w:r>
        <w:rPr>
          <w:spacing w:val="-2"/>
        </w:rPr>
        <w:t xml:space="preserve"> </w:t>
      </w:r>
      <w:r>
        <w:t>complaints</w:t>
      </w:r>
      <w:r>
        <w:rPr>
          <w:spacing w:val="-3"/>
        </w:rPr>
        <w:t xml:space="preserve"> </w:t>
      </w:r>
      <w:r>
        <w:t>are</w:t>
      </w:r>
      <w:r>
        <w:rPr>
          <w:spacing w:val="-2"/>
        </w:rPr>
        <w:t xml:space="preserve"> </w:t>
      </w:r>
      <w:r>
        <w:t>effectively managed and appropriate actions taken to resolve.</w:t>
      </w:r>
    </w:p>
    <w:p w14:paraId="67E4B3CD" w14:textId="77777777" w:rsidR="001B684A" w:rsidRDefault="001B684A" w:rsidP="008C5202">
      <w:pPr>
        <w:pStyle w:val="BodyText"/>
        <w:kinsoku w:val="0"/>
        <w:overflowPunct w:val="0"/>
        <w:spacing w:before="22"/>
        <w:ind w:left="0"/>
      </w:pPr>
    </w:p>
    <w:p w14:paraId="4BD29CFC" w14:textId="5282E108" w:rsidR="001B684A" w:rsidRDefault="004071F3" w:rsidP="008C5202">
      <w:pPr>
        <w:pStyle w:val="BodyText"/>
        <w:kinsoku w:val="0"/>
        <w:overflowPunct w:val="0"/>
        <w:ind w:left="0" w:right="119"/>
      </w:pPr>
      <w:r>
        <w:rPr>
          <w:b/>
          <w:bCs/>
        </w:rPr>
        <w:t xml:space="preserve">Status: </w:t>
      </w:r>
      <w:r>
        <w:t xml:space="preserve">The OIS UPA Tracking </w:t>
      </w:r>
      <w:r w:rsidR="00DA4ADF">
        <w:t>Report,</w:t>
      </w:r>
      <w:r>
        <w:t xml:space="preserve"> run on February 19, 2024, identified no complaints awaiting signature and six recently received complaints that were awaiting an inspection.</w:t>
      </w:r>
      <w:r w:rsidR="00403DB9">
        <w:t xml:space="preserve">  </w:t>
      </w:r>
      <w:r>
        <w:t>The number of complaints</w:t>
      </w:r>
      <w:r>
        <w:rPr>
          <w:spacing w:val="-4"/>
        </w:rPr>
        <w:t xml:space="preserve"> </w:t>
      </w:r>
      <w:r>
        <w:t>awaiting</w:t>
      </w:r>
      <w:r>
        <w:rPr>
          <w:spacing w:val="-4"/>
        </w:rPr>
        <w:t xml:space="preserve"> </w:t>
      </w:r>
      <w:r>
        <w:t>an</w:t>
      </w:r>
      <w:r>
        <w:rPr>
          <w:spacing w:val="-4"/>
        </w:rPr>
        <w:t xml:space="preserve"> </w:t>
      </w:r>
      <w:r>
        <w:t>inspection</w:t>
      </w:r>
      <w:r>
        <w:rPr>
          <w:spacing w:val="-4"/>
        </w:rPr>
        <w:t xml:space="preserve"> </w:t>
      </w:r>
      <w:r>
        <w:t>has</w:t>
      </w:r>
      <w:r>
        <w:rPr>
          <w:spacing w:val="-4"/>
        </w:rPr>
        <w:t xml:space="preserve"> </w:t>
      </w:r>
      <w:r>
        <w:t>been</w:t>
      </w:r>
      <w:r>
        <w:rPr>
          <w:spacing w:val="-4"/>
        </w:rPr>
        <w:t xml:space="preserve"> </w:t>
      </w:r>
      <w:r>
        <w:t>significantly</w:t>
      </w:r>
      <w:r>
        <w:rPr>
          <w:spacing w:val="-3"/>
        </w:rPr>
        <w:t xml:space="preserve"> </w:t>
      </w:r>
      <w:r>
        <w:t>reduced</w:t>
      </w:r>
      <w:r>
        <w:rPr>
          <w:spacing w:val="-4"/>
        </w:rPr>
        <w:t xml:space="preserve"> </w:t>
      </w:r>
      <w:r>
        <w:t>from</w:t>
      </w:r>
      <w:r>
        <w:rPr>
          <w:spacing w:val="-3"/>
        </w:rPr>
        <w:t xml:space="preserve"> </w:t>
      </w:r>
      <w:r>
        <w:t>the</w:t>
      </w:r>
      <w:r>
        <w:rPr>
          <w:spacing w:val="-3"/>
        </w:rPr>
        <w:t xml:space="preserve"> </w:t>
      </w:r>
      <w:r>
        <w:t>report</w:t>
      </w:r>
      <w:r>
        <w:rPr>
          <w:spacing w:val="-4"/>
        </w:rPr>
        <w:t xml:space="preserve"> </w:t>
      </w:r>
      <w:r>
        <w:t>run</w:t>
      </w:r>
      <w:r>
        <w:rPr>
          <w:spacing w:val="-4"/>
        </w:rPr>
        <w:t xml:space="preserve"> </w:t>
      </w:r>
      <w:r>
        <w:t>on</w:t>
      </w:r>
      <w:r>
        <w:rPr>
          <w:spacing w:val="-4"/>
        </w:rPr>
        <w:t xml:space="preserve"> </w:t>
      </w:r>
      <w:r>
        <w:t>January</w:t>
      </w:r>
      <w:r>
        <w:rPr>
          <w:spacing w:val="-3"/>
        </w:rPr>
        <w:t xml:space="preserve"> </w:t>
      </w:r>
      <w:r>
        <w:t>24, 2024.</w:t>
      </w:r>
      <w:r w:rsidR="007C7709">
        <w:t xml:space="preserve">  </w:t>
      </w:r>
      <w:r>
        <w:t>There was one complaint under investigation that was overdue for processing when the report was generated, but as of March 7, 2025, OIS showed the response date had been updated.</w:t>
      </w:r>
    </w:p>
    <w:p w14:paraId="69DD3D65" w14:textId="77777777" w:rsidR="001B684A" w:rsidRDefault="001B684A" w:rsidP="008C5202">
      <w:pPr>
        <w:pStyle w:val="BodyText"/>
        <w:kinsoku w:val="0"/>
        <w:overflowPunct w:val="0"/>
        <w:spacing w:before="22"/>
        <w:ind w:left="0"/>
      </w:pPr>
    </w:p>
    <w:p w14:paraId="75C9A647" w14:textId="7529A061" w:rsidR="00403DB9" w:rsidRDefault="004071F3" w:rsidP="00403DB9">
      <w:pPr>
        <w:pStyle w:val="BodyText"/>
        <w:kinsoku w:val="0"/>
        <w:overflowPunct w:val="0"/>
        <w:spacing w:before="1"/>
        <w:ind w:left="0"/>
      </w:pPr>
      <w:r>
        <w:t>There</w:t>
      </w:r>
      <w:r>
        <w:rPr>
          <w:spacing w:val="-3"/>
        </w:rPr>
        <w:t xml:space="preserve"> </w:t>
      </w:r>
      <w:r>
        <w:t>were</w:t>
      </w:r>
      <w:r>
        <w:rPr>
          <w:spacing w:val="-4"/>
        </w:rPr>
        <w:t xml:space="preserve"> </w:t>
      </w:r>
      <w:r>
        <w:t>48</w:t>
      </w:r>
      <w:r>
        <w:rPr>
          <w:spacing w:val="-4"/>
        </w:rPr>
        <w:t xml:space="preserve"> </w:t>
      </w:r>
      <w:r>
        <w:t>complaints</w:t>
      </w:r>
      <w:r>
        <w:rPr>
          <w:spacing w:val="-4"/>
        </w:rPr>
        <w:t xml:space="preserve"> </w:t>
      </w:r>
      <w:r>
        <w:t>listed</w:t>
      </w:r>
      <w:r>
        <w:rPr>
          <w:spacing w:val="-4"/>
        </w:rPr>
        <w:t xml:space="preserve"> </w:t>
      </w:r>
      <w:r>
        <w:t>under</w:t>
      </w:r>
      <w:r>
        <w:rPr>
          <w:spacing w:val="-3"/>
        </w:rPr>
        <w:t xml:space="preserve"> </w:t>
      </w:r>
      <w:r>
        <w:t>the</w:t>
      </w:r>
      <w:r>
        <w:rPr>
          <w:spacing w:val="-3"/>
        </w:rPr>
        <w:t xml:space="preserve"> </w:t>
      </w:r>
      <w:r>
        <w:t>tab</w:t>
      </w:r>
      <w:r>
        <w:rPr>
          <w:spacing w:val="-4"/>
        </w:rPr>
        <w:t xml:space="preserve"> </w:t>
      </w:r>
      <w:r>
        <w:t>entitled,</w:t>
      </w:r>
      <w:r>
        <w:rPr>
          <w:spacing w:val="-4"/>
        </w:rPr>
        <w:t xml:space="preserve"> </w:t>
      </w:r>
      <w:r>
        <w:t>Awaiting</w:t>
      </w:r>
      <w:r>
        <w:rPr>
          <w:spacing w:val="-4"/>
        </w:rPr>
        <w:t xml:space="preserve"> </w:t>
      </w:r>
      <w:r>
        <w:t>Responses</w:t>
      </w:r>
      <w:r>
        <w:rPr>
          <w:spacing w:val="-4"/>
        </w:rPr>
        <w:t xml:space="preserve"> </w:t>
      </w:r>
      <w:r>
        <w:t>to</w:t>
      </w:r>
      <w:r>
        <w:rPr>
          <w:spacing w:val="-3"/>
        </w:rPr>
        <w:t xml:space="preserve"> </w:t>
      </w:r>
      <w:r>
        <w:t>the</w:t>
      </w:r>
      <w:r>
        <w:rPr>
          <w:spacing w:val="-3"/>
        </w:rPr>
        <w:t xml:space="preserve"> </w:t>
      </w:r>
      <w:r>
        <w:t>Complaint,</w:t>
      </w:r>
      <w:r>
        <w:rPr>
          <w:spacing w:val="-3"/>
        </w:rPr>
        <w:t xml:space="preserve"> </w:t>
      </w:r>
      <w:r>
        <w:t>which had an action or response date that was listed before January 1, 2024.</w:t>
      </w:r>
      <w:r w:rsidR="009B634D">
        <w:t xml:space="preserve"> </w:t>
      </w:r>
      <w:r>
        <w:t xml:space="preserve">These complaints are listed under this tab because OIS needs to be updated to reflect either a satisfactory response to the inquiry, that the inspection results were forwarded, or that the complaint was determined to be </w:t>
      </w:r>
      <w:r>
        <w:rPr>
          <w:spacing w:val="-2"/>
        </w:rPr>
        <w:t>invalid.</w:t>
      </w:r>
      <w:r w:rsidR="00403DB9">
        <w:rPr>
          <w:spacing w:val="-2"/>
        </w:rPr>
        <w:t xml:space="preserve">  </w:t>
      </w:r>
      <w:r>
        <w:t>The</w:t>
      </w:r>
      <w:r>
        <w:rPr>
          <w:spacing w:val="-2"/>
        </w:rPr>
        <w:t xml:space="preserve"> </w:t>
      </w:r>
      <w:r>
        <w:t>last</w:t>
      </w:r>
      <w:r>
        <w:rPr>
          <w:spacing w:val="-3"/>
        </w:rPr>
        <w:t xml:space="preserve"> </w:t>
      </w:r>
      <w:r>
        <w:t>tab</w:t>
      </w:r>
      <w:r>
        <w:rPr>
          <w:spacing w:val="-4"/>
        </w:rPr>
        <w:t xml:space="preserve"> </w:t>
      </w:r>
      <w:r>
        <w:t>of</w:t>
      </w:r>
      <w:r>
        <w:rPr>
          <w:spacing w:val="-3"/>
        </w:rPr>
        <w:t xml:space="preserve"> </w:t>
      </w:r>
      <w:r>
        <w:t>this</w:t>
      </w:r>
      <w:r>
        <w:rPr>
          <w:spacing w:val="-3"/>
        </w:rPr>
        <w:t xml:space="preserve"> </w:t>
      </w:r>
      <w:r>
        <w:t>report</w:t>
      </w:r>
      <w:r>
        <w:rPr>
          <w:spacing w:val="-3"/>
        </w:rPr>
        <w:t xml:space="preserve"> </w:t>
      </w:r>
      <w:r>
        <w:t>identified</w:t>
      </w:r>
      <w:r>
        <w:rPr>
          <w:spacing w:val="-4"/>
        </w:rPr>
        <w:t xml:space="preserve"> </w:t>
      </w:r>
      <w:r>
        <w:t>all</w:t>
      </w:r>
      <w:r>
        <w:rPr>
          <w:spacing w:val="-3"/>
        </w:rPr>
        <w:t xml:space="preserve"> </w:t>
      </w:r>
      <w:r>
        <w:t>open</w:t>
      </w:r>
      <w:r>
        <w:rPr>
          <w:spacing w:val="-3"/>
        </w:rPr>
        <w:t xml:space="preserve"> </w:t>
      </w:r>
      <w:r>
        <w:t>cases</w:t>
      </w:r>
      <w:r>
        <w:rPr>
          <w:spacing w:val="-3"/>
        </w:rPr>
        <w:t xml:space="preserve"> </w:t>
      </w:r>
      <w:r>
        <w:t>that</w:t>
      </w:r>
      <w:r>
        <w:rPr>
          <w:spacing w:val="-3"/>
        </w:rPr>
        <w:t xml:space="preserve"> </w:t>
      </w:r>
      <w:r>
        <w:t>required</w:t>
      </w:r>
      <w:r>
        <w:rPr>
          <w:spacing w:val="-3"/>
        </w:rPr>
        <w:t xml:space="preserve"> </w:t>
      </w:r>
      <w:r>
        <w:t>OIS</w:t>
      </w:r>
      <w:r>
        <w:rPr>
          <w:spacing w:val="-3"/>
        </w:rPr>
        <w:t xml:space="preserve"> </w:t>
      </w:r>
      <w:r>
        <w:t>entries</w:t>
      </w:r>
      <w:r>
        <w:rPr>
          <w:spacing w:val="-3"/>
        </w:rPr>
        <w:t xml:space="preserve"> </w:t>
      </w:r>
      <w:r>
        <w:t>to</w:t>
      </w:r>
      <w:r>
        <w:rPr>
          <w:spacing w:val="-2"/>
        </w:rPr>
        <w:t xml:space="preserve"> </w:t>
      </w:r>
      <w:r>
        <w:t>be</w:t>
      </w:r>
      <w:r>
        <w:rPr>
          <w:spacing w:val="-2"/>
        </w:rPr>
        <w:t xml:space="preserve"> </w:t>
      </w:r>
      <w:r>
        <w:t>updated</w:t>
      </w:r>
      <w:r>
        <w:rPr>
          <w:spacing w:val="-3"/>
        </w:rPr>
        <w:t xml:space="preserve"> </w:t>
      </w:r>
      <w:r>
        <w:t>but</w:t>
      </w:r>
      <w:r>
        <w:rPr>
          <w:spacing w:val="-3"/>
        </w:rPr>
        <w:t xml:space="preserve"> </w:t>
      </w:r>
      <w:r>
        <w:t>were not included in the other tabs.</w:t>
      </w:r>
      <w:r w:rsidR="00403DB9">
        <w:t xml:space="preserve">  This finding is continued, but it will be amended to reflect FY 2024 data. </w:t>
      </w:r>
    </w:p>
    <w:p w14:paraId="17DD727C" w14:textId="77777777" w:rsidR="001B684A" w:rsidRDefault="001B684A" w:rsidP="008C5202">
      <w:pPr>
        <w:pStyle w:val="BodyText"/>
        <w:kinsoku w:val="0"/>
        <w:overflowPunct w:val="0"/>
        <w:spacing w:before="22"/>
        <w:ind w:left="0"/>
      </w:pPr>
    </w:p>
    <w:p w14:paraId="257DC8A1" w14:textId="77777777" w:rsidR="001B684A" w:rsidRPr="00BF5C80" w:rsidRDefault="004071F3" w:rsidP="008C5202">
      <w:pPr>
        <w:pStyle w:val="BodyText"/>
        <w:kinsoku w:val="0"/>
        <w:overflowPunct w:val="0"/>
        <w:ind w:left="0"/>
        <w:rPr>
          <w:b/>
          <w:bCs/>
          <w:spacing w:val="-2"/>
        </w:rPr>
      </w:pPr>
      <w:r>
        <w:rPr>
          <w:b/>
          <w:bCs/>
        </w:rPr>
        <w:t>Finding</w:t>
      </w:r>
      <w:r>
        <w:rPr>
          <w:b/>
          <w:bCs/>
          <w:spacing w:val="-5"/>
        </w:rPr>
        <w:t xml:space="preserve"> </w:t>
      </w:r>
      <w:r>
        <w:rPr>
          <w:b/>
          <w:bCs/>
        </w:rPr>
        <w:t>FY</w:t>
      </w:r>
      <w:r>
        <w:rPr>
          <w:b/>
          <w:bCs/>
          <w:spacing w:val="-4"/>
        </w:rPr>
        <w:t xml:space="preserve"> </w:t>
      </w:r>
      <w:r>
        <w:rPr>
          <w:b/>
          <w:bCs/>
        </w:rPr>
        <w:t>2024-04,</w:t>
      </w:r>
      <w:r>
        <w:rPr>
          <w:b/>
          <w:bCs/>
          <w:spacing w:val="-3"/>
        </w:rPr>
        <w:t xml:space="preserve"> </w:t>
      </w:r>
      <w:r>
        <w:rPr>
          <w:b/>
          <w:bCs/>
        </w:rPr>
        <w:t>(FY</w:t>
      </w:r>
      <w:r>
        <w:rPr>
          <w:b/>
          <w:bCs/>
          <w:spacing w:val="-2"/>
        </w:rPr>
        <w:t xml:space="preserve"> </w:t>
      </w:r>
      <w:r>
        <w:rPr>
          <w:b/>
          <w:bCs/>
        </w:rPr>
        <w:t>2023-04,</w:t>
      </w:r>
      <w:r>
        <w:rPr>
          <w:b/>
          <w:bCs/>
          <w:spacing w:val="-3"/>
        </w:rPr>
        <w:t xml:space="preserve"> </w:t>
      </w:r>
      <w:r>
        <w:rPr>
          <w:b/>
          <w:bCs/>
        </w:rPr>
        <w:t>FY</w:t>
      </w:r>
      <w:r>
        <w:rPr>
          <w:b/>
          <w:bCs/>
          <w:spacing w:val="-2"/>
        </w:rPr>
        <w:t xml:space="preserve"> </w:t>
      </w:r>
      <w:r>
        <w:rPr>
          <w:b/>
          <w:bCs/>
        </w:rPr>
        <w:t>2020-01,</w:t>
      </w:r>
      <w:r>
        <w:rPr>
          <w:b/>
          <w:bCs/>
          <w:spacing w:val="-3"/>
        </w:rPr>
        <w:t xml:space="preserve"> </w:t>
      </w:r>
      <w:r>
        <w:rPr>
          <w:b/>
          <w:bCs/>
        </w:rPr>
        <w:t>FY</w:t>
      </w:r>
      <w:r>
        <w:rPr>
          <w:b/>
          <w:bCs/>
          <w:spacing w:val="-2"/>
        </w:rPr>
        <w:t xml:space="preserve"> </w:t>
      </w:r>
      <w:r>
        <w:rPr>
          <w:b/>
          <w:bCs/>
        </w:rPr>
        <w:t>2019-01,</w:t>
      </w:r>
      <w:r>
        <w:rPr>
          <w:b/>
          <w:bCs/>
          <w:spacing w:val="-3"/>
        </w:rPr>
        <w:t xml:space="preserve"> </w:t>
      </w:r>
      <w:r>
        <w:rPr>
          <w:b/>
          <w:bCs/>
        </w:rPr>
        <w:t>FY</w:t>
      </w:r>
      <w:r>
        <w:rPr>
          <w:b/>
          <w:bCs/>
          <w:spacing w:val="-2"/>
        </w:rPr>
        <w:t xml:space="preserve"> </w:t>
      </w:r>
      <w:r>
        <w:rPr>
          <w:b/>
          <w:bCs/>
        </w:rPr>
        <w:t>2018-01,</w:t>
      </w:r>
      <w:r>
        <w:rPr>
          <w:b/>
          <w:bCs/>
          <w:spacing w:val="-3"/>
        </w:rPr>
        <w:t xml:space="preserve"> </w:t>
      </w:r>
      <w:r>
        <w:rPr>
          <w:b/>
          <w:bCs/>
        </w:rPr>
        <w:t>FY</w:t>
      </w:r>
      <w:r>
        <w:rPr>
          <w:b/>
          <w:bCs/>
          <w:spacing w:val="-2"/>
        </w:rPr>
        <w:t xml:space="preserve"> </w:t>
      </w:r>
      <w:r>
        <w:rPr>
          <w:b/>
          <w:bCs/>
        </w:rPr>
        <w:t>2017-01):</w:t>
      </w:r>
      <w:r>
        <w:rPr>
          <w:b/>
          <w:bCs/>
          <w:spacing w:val="-4"/>
        </w:rPr>
        <w:t xml:space="preserve"> </w:t>
      </w:r>
      <w:r w:rsidRPr="00BF5C80">
        <w:rPr>
          <w:b/>
          <w:bCs/>
        </w:rPr>
        <w:t>OIS</w:t>
      </w:r>
      <w:r w:rsidRPr="00BF5C80">
        <w:rPr>
          <w:b/>
          <w:bCs/>
          <w:spacing w:val="-3"/>
        </w:rPr>
        <w:t xml:space="preserve"> </w:t>
      </w:r>
      <w:r w:rsidRPr="00BF5C80">
        <w:rPr>
          <w:b/>
          <w:bCs/>
          <w:spacing w:val="-2"/>
        </w:rPr>
        <w:t>Health</w:t>
      </w:r>
    </w:p>
    <w:p w14:paraId="65868A33" w14:textId="77777777" w:rsidR="001B684A" w:rsidRPr="00BF5C80" w:rsidRDefault="004071F3" w:rsidP="008C5202">
      <w:pPr>
        <w:pStyle w:val="Heading3"/>
        <w:kinsoku w:val="0"/>
        <w:overflowPunct w:val="0"/>
        <w:ind w:left="0"/>
        <w:rPr>
          <w:i w:val="0"/>
          <w:iCs w:val="0"/>
          <w:spacing w:val="-2"/>
        </w:rPr>
      </w:pPr>
      <w:r w:rsidRPr="00BF5C80">
        <w:rPr>
          <w:i w:val="0"/>
          <w:iCs w:val="0"/>
        </w:rPr>
        <w:t>Sampling</w:t>
      </w:r>
      <w:r w:rsidRPr="00BF5C80">
        <w:rPr>
          <w:i w:val="0"/>
          <w:iCs w:val="0"/>
          <w:spacing w:val="-4"/>
        </w:rPr>
        <w:t xml:space="preserve"> </w:t>
      </w:r>
      <w:r w:rsidRPr="00BF5C80">
        <w:rPr>
          <w:i w:val="0"/>
          <w:iCs w:val="0"/>
          <w:spacing w:val="-2"/>
        </w:rPr>
        <w:t>Forms</w:t>
      </w:r>
    </w:p>
    <w:p w14:paraId="7E7CD408" w14:textId="5677D35C" w:rsidR="001B684A" w:rsidRPr="0025768D" w:rsidRDefault="00F42FF9" w:rsidP="0025768D">
      <w:pPr>
        <w:pStyle w:val="BodyText"/>
        <w:kinsoku w:val="0"/>
        <w:overflowPunct w:val="0"/>
        <w:spacing w:before="11"/>
        <w:ind w:left="0" w:right="119"/>
      </w:pPr>
      <w:r>
        <w:t>In FY 2023, s</w:t>
      </w:r>
      <w:r w:rsidR="004071F3">
        <w:t>ix</w:t>
      </w:r>
      <w:r w:rsidR="004071F3">
        <w:rPr>
          <w:spacing w:val="-2"/>
        </w:rPr>
        <w:t xml:space="preserve"> </w:t>
      </w:r>
      <w:r w:rsidR="004071F3">
        <w:t>out</w:t>
      </w:r>
      <w:r w:rsidR="004071F3">
        <w:rPr>
          <w:spacing w:val="-3"/>
        </w:rPr>
        <w:t xml:space="preserve"> </w:t>
      </w:r>
      <w:r w:rsidR="004071F3">
        <w:t>of</w:t>
      </w:r>
      <w:r w:rsidR="004071F3">
        <w:rPr>
          <w:spacing w:val="-3"/>
        </w:rPr>
        <w:t xml:space="preserve"> </w:t>
      </w:r>
      <w:r w:rsidR="004071F3">
        <w:t>seven</w:t>
      </w:r>
      <w:r w:rsidR="004071F3">
        <w:rPr>
          <w:spacing w:val="-3"/>
        </w:rPr>
        <w:t xml:space="preserve"> </w:t>
      </w:r>
      <w:r w:rsidR="004071F3">
        <w:t>(86%)</w:t>
      </w:r>
      <w:r w:rsidR="004071F3">
        <w:rPr>
          <w:spacing w:val="-2"/>
        </w:rPr>
        <w:t xml:space="preserve"> </w:t>
      </w:r>
      <w:r w:rsidR="004071F3">
        <w:t>of</w:t>
      </w:r>
      <w:r w:rsidR="004071F3">
        <w:rPr>
          <w:spacing w:val="-3"/>
        </w:rPr>
        <w:t xml:space="preserve"> </w:t>
      </w:r>
      <w:r w:rsidR="004071F3">
        <w:t>the</w:t>
      </w:r>
      <w:r w:rsidR="004071F3">
        <w:rPr>
          <w:spacing w:val="-2"/>
        </w:rPr>
        <w:t xml:space="preserve"> </w:t>
      </w:r>
      <w:r w:rsidR="004071F3">
        <w:t>closed</w:t>
      </w:r>
      <w:r w:rsidR="004071F3">
        <w:rPr>
          <w:spacing w:val="-4"/>
        </w:rPr>
        <w:t xml:space="preserve"> </w:t>
      </w:r>
      <w:r w:rsidR="004071F3">
        <w:t>health</w:t>
      </w:r>
      <w:r w:rsidR="004071F3">
        <w:rPr>
          <w:spacing w:val="-3"/>
        </w:rPr>
        <w:t xml:space="preserve"> </w:t>
      </w:r>
      <w:r w:rsidR="004071F3">
        <w:t>inspections</w:t>
      </w:r>
      <w:r w:rsidR="004071F3">
        <w:rPr>
          <w:spacing w:val="-3"/>
        </w:rPr>
        <w:t xml:space="preserve"> </w:t>
      </w:r>
      <w:r w:rsidR="004071F3">
        <w:t>with</w:t>
      </w:r>
      <w:r w:rsidR="004071F3">
        <w:rPr>
          <w:spacing w:val="-3"/>
        </w:rPr>
        <w:t xml:space="preserve"> </w:t>
      </w:r>
      <w:r w:rsidR="004071F3">
        <w:t>sampling</w:t>
      </w:r>
      <w:r w:rsidR="004071F3">
        <w:rPr>
          <w:spacing w:val="-3"/>
        </w:rPr>
        <w:t xml:space="preserve"> </w:t>
      </w:r>
      <w:r w:rsidR="004071F3">
        <w:t>had</w:t>
      </w:r>
      <w:r w:rsidR="004071F3">
        <w:rPr>
          <w:spacing w:val="-3"/>
        </w:rPr>
        <w:t xml:space="preserve"> </w:t>
      </w:r>
      <w:r w:rsidR="004071F3">
        <w:t>either</w:t>
      </w:r>
      <w:r w:rsidR="004071F3">
        <w:rPr>
          <w:spacing w:val="-2"/>
        </w:rPr>
        <w:t xml:space="preserve"> </w:t>
      </w:r>
      <w:r w:rsidR="004071F3">
        <w:t>no</w:t>
      </w:r>
      <w:r w:rsidR="004071F3">
        <w:rPr>
          <w:spacing w:val="-2"/>
        </w:rPr>
        <w:t xml:space="preserve"> </w:t>
      </w:r>
      <w:r w:rsidR="004071F3">
        <w:t>OIS</w:t>
      </w:r>
      <w:r w:rsidR="004071F3">
        <w:rPr>
          <w:spacing w:val="-3"/>
        </w:rPr>
        <w:t xml:space="preserve"> </w:t>
      </w:r>
      <w:r w:rsidR="004071F3">
        <w:t>health</w:t>
      </w:r>
      <w:r w:rsidR="004071F3">
        <w:rPr>
          <w:spacing w:val="-3"/>
        </w:rPr>
        <w:t xml:space="preserve"> </w:t>
      </w:r>
      <w:r w:rsidR="004071F3">
        <w:t>forms in the file or incomplete sampling forms in the files to document the sampling performed.</w:t>
      </w:r>
      <w:r w:rsidR="004071F3">
        <w:rPr>
          <w:spacing w:val="40"/>
        </w:rPr>
        <w:t xml:space="preserve"> </w:t>
      </w:r>
      <w:r w:rsidR="007C7709">
        <w:rPr>
          <w:spacing w:val="40"/>
        </w:rPr>
        <w:t xml:space="preserve"> </w:t>
      </w:r>
      <w:r w:rsidR="004071F3">
        <w:t>The four inspections</w:t>
      </w:r>
      <w:r w:rsidR="004071F3">
        <w:rPr>
          <w:spacing w:val="-4"/>
        </w:rPr>
        <w:t xml:space="preserve"> </w:t>
      </w:r>
      <w:r w:rsidR="004071F3">
        <w:t>with</w:t>
      </w:r>
      <w:r w:rsidR="004071F3">
        <w:rPr>
          <w:spacing w:val="-3"/>
        </w:rPr>
        <w:t xml:space="preserve"> </w:t>
      </w:r>
      <w:r w:rsidR="004071F3">
        <w:t>incomplete</w:t>
      </w:r>
      <w:r w:rsidR="004071F3">
        <w:rPr>
          <w:spacing w:val="-2"/>
        </w:rPr>
        <w:t xml:space="preserve"> </w:t>
      </w:r>
      <w:r w:rsidR="004071F3">
        <w:t>OIS</w:t>
      </w:r>
      <w:r w:rsidR="004071F3">
        <w:rPr>
          <w:spacing w:val="-3"/>
        </w:rPr>
        <w:t xml:space="preserve"> </w:t>
      </w:r>
      <w:r w:rsidR="004071F3">
        <w:t>forms</w:t>
      </w:r>
      <w:r w:rsidR="004071F3">
        <w:rPr>
          <w:spacing w:val="-3"/>
        </w:rPr>
        <w:t xml:space="preserve"> </w:t>
      </w:r>
      <w:r w:rsidR="004071F3">
        <w:t>were</w:t>
      </w:r>
      <w:r w:rsidR="004071F3">
        <w:rPr>
          <w:spacing w:val="-2"/>
        </w:rPr>
        <w:t xml:space="preserve"> </w:t>
      </w:r>
      <w:r w:rsidR="004071F3">
        <w:t>missing</w:t>
      </w:r>
      <w:r w:rsidR="004071F3">
        <w:rPr>
          <w:spacing w:val="-3"/>
        </w:rPr>
        <w:t xml:space="preserve"> </w:t>
      </w:r>
      <w:r w:rsidR="004071F3">
        <w:t>information</w:t>
      </w:r>
      <w:r w:rsidR="004071F3">
        <w:rPr>
          <w:spacing w:val="-3"/>
        </w:rPr>
        <w:t xml:space="preserve"> </w:t>
      </w:r>
      <w:r w:rsidR="004071F3">
        <w:t>such</w:t>
      </w:r>
      <w:r w:rsidR="004071F3">
        <w:rPr>
          <w:spacing w:val="-3"/>
        </w:rPr>
        <w:t xml:space="preserve"> </w:t>
      </w:r>
      <w:r w:rsidR="004071F3">
        <w:t>as</w:t>
      </w:r>
      <w:r w:rsidR="004071F3">
        <w:rPr>
          <w:spacing w:val="-3"/>
        </w:rPr>
        <w:t xml:space="preserve"> </w:t>
      </w:r>
      <w:r w:rsidR="004071F3">
        <w:t>the</w:t>
      </w:r>
      <w:r w:rsidR="004071F3">
        <w:rPr>
          <w:spacing w:val="-2"/>
        </w:rPr>
        <w:t xml:space="preserve"> </w:t>
      </w:r>
      <w:r w:rsidR="004071F3">
        <w:t>make</w:t>
      </w:r>
      <w:r w:rsidR="004071F3">
        <w:rPr>
          <w:spacing w:val="-3"/>
        </w:rPr>
        <w:t xml:space="preserve"> </w:t>
      </w:r>
      <w:r w:rsidR="004071F3">
        <w:t>and</w:t>
      </w:r>
      <w:r w:rsidR="004071F3">
        <w:rPr>
          <w:spacing w:val="-3"/>
        </w:rPr>
        <w:t xml:space="preserve"> </w:t>
      </w:r>
      <w:r w:rsidR="004071F3">
        <w:t>model</w:t>
      </w:r>
      <w:r w:rsidR="004071F3">
        <w:rPr>
          <w:spacing w:val="-3"/>
        </w:rPr>
        <w:t xml:space="preserve"> </w:t>
      </w:r>
      <w:r w:rsidR="004071F3">
        <w:t>of</w:t>
      </w:r>
      <w:r w:rsidR="004071F3">
        <w:rPr>
          <w:spacing w:val="-3"/>
        </w:rPr>
        <w:t xml:space="preserve"> </w:t>
      </w:r>
      <w:r w:rsidR="004071F3">
        <w:t>the instrument used, the pre and post calibration results, and actual sampling times.</w:t>
      </w:r>
      <w:r w:rsidR="004071F3">
        <w:rPr>
          <w:spacing w:val="40"/>
        </w:rPr>
        <w:t xml:space="preserve"> </w:t>
      </w:r>
      <w:r w:rsidR="007C7709">
        <w:rPr>
          <w:spacing w:val="40"/>
        </w:rPr>
        <w:t xml:space="preserve"> </w:t>
      </w:r>
      <w:r w:rsidR="004071F3">
        <w:t>Two inspections had no OIS sampling forms in the file even though the narrative stated sampling was performed</w:t>
      </w:r>
      <w:r w:rsidR="0025768D">
        <w:t xml:space="preserve">.  </w:t>
      </w:r>
      <w:r w:rsidR="004071F3">
        <w:t>The</w:t>
      </w:r>
      <w:r w:rsidR="004071F3">
        <w:rPr>
          <w:spacing w:val="-4"/>
        </w:rPr>
        <w:t xml:space="preserve"> </w:t>
      </w:r>
      <w:r w:rsidR="004071F3">
        <w:t>missing</w:t>
      </w:r>
      <w:r w:rsidR="004071F3">
        <w:rPr>
          <w:spacing w:val="-2"/>
        </w:rPr>
        <w:t xml:space="preserve"> </w:t>
      </w:r>
      <w:r w:rsidR="004071F3">
        <w:t>information</w:t>
      </w:r>
      <w:r w:rsidR="004071F3">
        <w:rPr>
          <w:spacing w:val="-3"/>
        </w:rPr>
        <w:t xml:space="preserve"> </w:t>
      </w:r>
      <w:r w:rsidR="004071F3">
        <w:t>on</w:t>
      </w:r>
      <w:r w:rsidR="004071F3">
        <w:rPr>
          <w:spacing w:val="-2"/>
        </w:rPr>
        <w:t xml:space="preserve"> </w:t>
      </w:r>
      <w:r w:rsidR="004071F3">
        <w:t>the</w:t>
      </w:r>
      <w:r w:rsidR="004071F3">
        <w:rPr>
          <w:spacing w:val="-1"/>
        </w:rPr>
        <w:t xml:space="preserve"> </w:t>
      </w:r>
      <w:r w:rsidR="004071F3">
        <w:t>forms</w:t>
      </w:r>
      <w:r w:rsidR="004071F3">
        <w:rPr>
          <w:spacing w:val="-3"/>
        </w:rPr>
        <w:t xml:space="preserve"> </w:t>
      </w:r>
      <w:r w:rsidR="00747F41">
        <w:t>was not present</w:t>
      </w:r>
      <w:r w:rsidR="004071F3">
        <w:rPr>
          <w:spacing w:val="-2"/>
        </w:rPr>
        <w:t xml:space="preserve"> </w:t>
      </w:r>
      <w:r w:rsidR="004071F3">
        <w:t>in</w:t>
      </w:r>
      <w:r w:rsidR="004071F3">
        <w:rPr>
          <w:spacing w:val="-3"/>
        </w:rPr>
        <w:t xml:space="preserve"> </w:t>
      </w:r>
      <w:r w:rsidR="004071F3">
        <w:t>the</w:t>
      </w:r>
      <w:r w:rsidR="004071F3">
        <w:rPr>
          <w:spacing w:val="-1"/>
        </w:rPr>
        <w:t xml:space="preserve"> </w:t>
      </w:r>
      <w:r w:rsidR="004071F3">
        <w:t>field</w:t>
      </w:r>
      <w:r w:rsidR="004071F3">
        <w:rPr>
          <w:spacing w:val="-2"/>
        </w:rPr>
        <w:t xml:space="preserve"> </w:t>
      </w:r>
      <w:r w:rsidR="004071F3">
        <w:t>notes</w:t>
      </w:r>
      <w:r w:rsidR="00747F41">
        <w:rPr>
          <w:spacing w:val="-2"/>
        </w:rPr>
        <w:t>.</w:t>
      </w:r>
    </w:p>
    <w:p w14:paraId="15DF2607" w14:textId="77777777" w:rsidR="001B684A" w:rsidRDefault="001B684A" w:rsidP="008C5202">
      <w:pPr>
        <w:pStyle w:val="BodyText"/>
        <w:kinsoku w:val="0"/>
        <w:overflowPunct w:val="0"/>
        <w:spacing w:before="22"/>
        <w:ind w:left="0"/>
      </w:pPr>
    </w:p>
    <w:p w14:paraId="60FA2ACE" w14:textId="174E9553" w:rsidR="001B684A" w:rsidRDefault="004071F3" w:rsidP="008C5202">
      <w:pPr>
        <w:pStyle w:val="BodyText"/>
        <w:kinsoku w:val="0"/>
        <w:overflowPunct w:val="0"/>
        <w:spacing w:before="40"/>
        <w:ind w:left="0"/>
      </w:pPr>
      <w:r>
        <w:rPr>
          <w:b/>
          <w:bCs/>
        </w:rPr>
        <w:t xml:space="preserve">Status: </w:t>
      </w:r>
      <w:r>
        <w:t>In</w:t>
      </w:r>
      <w:r w:rsidR="00F42FF9">
        <w:t xml:space="preserve"> FY 2024, in</w:t>
      </w:r>
      <w:r>
        <w:t xml:space="preserve"> </w:t>
      </w:r>
      <w:r w:rsidR="00E50EEF">
        <w:t xml:space="preserve">one </w:t>
      </w:r>
      <w:r>
        <w:t>of the two (</w:t>
      </w:r>
      <w:r w:rsidR="00E50EEF">
        <w:t>50%</w:t>
      </w:r>
      <w:r>
        <w:t>) health files reviewed with sampling, there was missing health sampling information.</w:t>
      </w:r>
      <w:r w:rsidR="007C7709">
        <w:t xml:space="preserve"> </w:t>
      </w:r>
      <w:r w:rsidR="00DA4ADF">
        <w:t xml:space="preserve">  </w:t>
      </w:r>
      <w:r w:rsidR="00E50EEF">
        <w:t xml:space="preserve">For the health file reviewed, </w:t>
      </w:r>
      <w:r w:rsidR="00DA4ADF">
        <w:t>t</w:t>
      </w:r>
      <w:r>
        <w:t>he pre-printed OIS sheets had the wrong inspection number but the correct name of the site.</w:t>
      </w:r>
      <w:r w:rsidR="007C7709">
        <w:t xml:space="preserve"> </w:t>
      </w:r>
      <w:r>
        <w:rPr>
          <w:spacing w:val="40"/>
        </w:rPr>
        <w:t xml:space="preserve"> </w:t>
      </w:r>
      <w:r>
        <w:t>These sheets had typed values for pre and post calibration flow rates which differed from the flow rates handwritten in the field on the sheets.</w:t>
      </w:r>
      <w:r w:rsidR="007C7709">
        <w:t xml:space="preserve"> </w:t>
      </w:r>
      <w:r>
        <w:rPr>
          <w:spacing w:val="40"/>
        </w:rPr>
        <w:t xml:space="preserve"> </w:t>
      </w:r>
      <w:r>
        <w:t>The end times for the air sampling</w:t>
      </w:r>
      <w:r>
        <w:rPr>
          <w:spacing w:val="-4"/>
        </w:rPr>
        <w:t xml:space="preserve"> </w:t>
      </w:r>
      <w:r>
        <w:t>period</w:t>
      </w:r>
      <w:r>
        <w:rPr>
          <w:spacing w:val="-4"/>
        </w:rPr>
        <w:t xml:space="preserve"> </w:t>
      </w:r>
      <w:r>
        <w:t>were</w:t>
      </w:r>
      <w:r>
        <w:rPr>
          <w:spacing w:val="-3"/>
        </w:rPr>
        <w:t xml:space="preserve"> </w:t>
      </w:r>
      <w:r>
        <w:t>not</w:t>
      </w:r>
      <w:r>
        <w:rPr>
          <w:spacing w:val="-4"/>
        </w:rPr>
        <w:t xml:space="preserve"> </w:t>
      </w:r>
      <w:r>
        <w:t>reported</w:t>
      </w:r>
      <w:r>
        <w:rPr>
          <w:spacing w:val="-5"/>
        </w:rPr>
        <w:t xml:space="preserve"> </w:t>
      </w:r>
      <w:r>
        <w:t>for</w:t>
      </w:r>
      <w:r>
        <w:rPr>
          <w:spacing w:val="-3"/>
        </w:rPr>
        <w:t xml:space="preserve"> </w:t>
      </w:r>
      <w:r>
        <w:t>sampling</w:t>
      </w:r>
      <w:r>
        <w:rPr>
          <w:spacing w:val="-5"/>
        </w:rPr>
        <w:t xml:space="preserve"> </w:t>
      </w:r>
      <w:r>
        <w:t>sheets</w:t>
      </w:r>
      <w:r>
        <w:rPr>
          <w:spacing w:val="-4"/>
        </w:rPr>
        <w:t xml:space="preserve"> </w:t>
      </w:r>
      <w:r>
        <w:t>#5058,</w:t>
      </w:r>
      <w:r>
        <w:rPr>
          <w:spacing w:val="-4"/>
        </w:rPr>
        <w:t xml:space="preserve"> </w:t>
      </w:r>
      <w:r>
        <w:t>#</w:t>
      </w:r>
      <w:r w:rsidR="00DA4ADF">
        <w:t xml:space="preserve"> 5059, #5060,</w:t>
      </w:r>
      <w:r w:rsidR="00DA4ADF">
        <w:rPr>
          <w:spacing w:val="-4"/>
        </w:rPr>
        <w:t xml:space="preserve"> #</w:t>
      </w:r>
      <w:r>
        <w:t>5061,</w:t>
      </w:r>
      <w:r>
        <w:rPr>
          <w:spacing w:val="-2"/>
        </w:rPr>
        <w:t xml:space="preserve"> </w:t>
      </w:r>
      <w:r>
        <w:t>#5052,</w:t>
      </w:r>
      <w:r>
        <w:rPr>
          <w:spacing w:val="-4"/>
        </w:rPr>
        <w:t xml:space="preserve"> </w:t>
      </w:r>
      <w:r>
        <w:t>#5076,</w:t>
      </w:r>
      <w:r w:rsidR="00E50EEF">
        <w:t xml:space="preserve"> </w:t>
      </w:r>
      <w:r w:rsidR="00DA4ADF">
        <w:t>#</w:t>
      </w:r>
      <w:r>
        <w:t>5077</w:t>
      </w:r>
      <w:r>
        <w:rPr>
          <w:spacing w:val="-3"/>
        </w:rPr>
        <w:t xml:space="preserve"> </w:t>
      </w:r>
      <w:r>
        <w:t>and</w:t>
      </w:r>
      <w:r>
        <w:rPr>
          <w:spacing w:val="-3"/>
        </w:rPr>
        <w:t xml:space="preserve"> </w:t>
      </w:r>
      <w:r>
        <w:t>#5078.</w:t>
      </w:r>
      <w:r w:rsidR="00DA4ADF">
        <w:t xml:space="preserve">   </w:t>
      </w:r>
      <w:r>
        <w:t>The</w:t>
      </w:r>
      <w:r>
        <w:rPr>
          <w:spacing w:val="-2"/>
        </w:rPr>
        <w:t xml:space="preserve"> </w:t>
      </w:r>
      <w:r>
        <w:t>descriptions</w:t>
      </w:r>
      <w:r>
        <w:rPr>
          <w:spacing w:val="-3"/>
        </w:rPr>
        <w:t xml:space="preserve"> </w:t>
      </w:r>
      <w:r>
        <w:t>provided</w:t>
      </w:r>
      <w:r>
        <w:rPr>
          <w:spacing w:val="-3"/>
        </w:rPr>
        <w:t xml:space="preserve"> </w:t>
      </w:r>
      <w:r>
        <w:t>to</w:t>
      </w:r>
      <w:r>
        <w:rPr>
          <w:spacing w:val="-3"/>
        </w:rPr>
        <w:t xml:space="preserve"> </w:t>
      </w:r>
      <w:r>
        <w:t>identify</w:t>
      </w:r>
      <w:r>
        <w:rPr>
          <w:spacing w:val="-2"/>
        </w:rPr>
        <w:t xml:space="preserve"> </w:t>
      </w:r>
      <w:r>
        <w:t>the</w:t>
      </w:r>
      <w:r>
        <w:rPr>
          <w:spacing w:val="-3"/>
        </w:rPr>
        <w:t xml:space="preserve"> </w:t>
      </w:r>
      <w:r>
        <w:t>location</w:t>
      </w:r>
      <w:r>
        <w:rPr>
          <w:spacing w:val="-3"/>
        </w:rPr>
        <w:t xml:space="preserve"> </w:t>
      </w:r>
      <w:r>
        <w:t>that</w:t>
      </w:r>
      <w:r>
        <w:rPr>
          <w:spacing w:val="-3"/>
        </w:rPr>
        <w:t xml:space="preserve"> </w:t>
      </w:r>
      <w:r>
        <w:t>the</w:t>
      </w:r>
      <w:r>
        <w:rPr>
          <w:spacing w:val="-2"/>
        </w:rPr>
        <w:t xml:space="preserve"> </w:t>
      </w:r>
      <w:r>
        <w:t>lead</w:t>
      </w:r>
      <w:r>
        <w:rPr>
          <w:spacing w:val="-3"/>
        </w:rPr>
        <w:t xml:space="preserve"> </w:t>
      </w:r>
      <w:r>
        <w:t>wipes</w:t>
      </w:r>
      <w:r>
        <w:rPr>
          <w:spacing w:val="-3"/>
        </w:rPr>
        <w:t xml:space="preserve"> </w:t>
      </w:r>
      <w:r>
        <w:t>and</w:t>
      </w:r>
      <w:r>
        <w:rPr>
          <w:spacing w:val="-3"/>
        </w:rPr>
        <w:t xml:space="preserve"> </w:t>
      </w:r>
      <w:r>
        <w:t xml:space="preserve">bulk samples were </w:t>
      </w:r>
      <w:r w:rsidR="00DA4ADF">
        <w:t xml:space="preserve">collected </w:t>
      </w:r>
      <w:r>
        <w:t xml:space="preserve">from </w:t>
      </w:r>
      <w:r w:rsidR="00DA4ADF">
        <w:t>were</w:t>
      </w:r>
      <w:r>
        <w:t xml:space="preserve"> vague and non-specific (example-south window, table, northwest corner).</w:t>
      </w:r>
      <w:r>
        <w:rPr>
          <w:spacing w:val="40"/>
        </w:rPr>
        <w:t xml:space="preserve"> </w:t>
      </w:r>
      <w:r w:rsidR="00DA4ADF">
        <w:rPr>
          <w:spacing w:val="40"/>
        </w:rPr>
        <w:t xml:space="preserve"> </w:t>
      </w:r>
      <w:r>
        <w:t xml:space="preserve">This finding </w:t>
      </w:r>
      <w:r w:rsidR="00403DB9">
        <w:t>is</w:t>
      </w:r>
      <w:r>
        <w:t xml:space="preserve"> continue</w:t>
      </w:r>
      <w:r w:rsidR="00403DB9">
        <w:t>d.  A</w:t>
      </w:r>
      <w:r>
        <w:t>dditional health files with sampling will be reviewed during the next comprehensive FAME review.</w:t>
      </w:r>
    </w:p>
    <w:p w14:paraId="784910A0" w14:textId="77777777" w:rsidR="001B684A" w:rsidRDefault="001B684A" w:rsidP="008C5202">
      <w:pPr>
        <w:pStyle w:val="BodyText"/>
        <w:kinsoku w:val="0"/>
        <w:overflowPunct w:val="0"/>
        <w:spacing w:before="21"/>
        <w:ind w:left="0"/>
      </w:pPr>
    </w:p>
    <w:p w14:paraId="260FCAA1" w14:textId="77777777" w:rsidR="001B684A" w:rsidRDefault="004071F3" w:rsidP="008C5202">
      <w:pPr>
        <w:pStyle w:val="BodyText"/>
        <w:kinsoku w:val="0"/>
        <w:overflowPunct w:val="0"/>
        <w:spacing w:before="1"/>
        <w:ind w:left="0" w:right="281"/>
        <w:rPr>
          <w:b/>
          <w:bCs/>
          <w:i/>
          <w:iCs/>
          <w:spacing w:val="-2"/>
        </w:rPr>
      </w:pPr>
      <w:r>
        <w:rPr>
          <w:b/>
          <w:bCs/>
        </w:rPr>
        <w:t>Finding</w:t>
      </w:r>
      <w:r>
        <w:rPr>
          <w:b/>
          <w:bCs/>
          <w:spacing w:val="-3"/>
        </w:rPr>
        <w:t xml:space="preserve"> </w:t>
      </w:r>
      <w:r>
        <w:rPr>
          <w:b/>
          <w:bCs/>
        </w:rPr>
        <w:t>FY</w:t>
      </w:r>
      <w:r>
        <w:rPr>
          <w:b/>
          <w:bCs/>
          <w:spacing w:val="-4"/>
        </w:rPr>
        <w:t xml:space="preserve"> </w:t>
      </w:r>
      <w:r>
        <w:rPr>
          <w:b/>
          <w:bCs/>
        </w:rPr>
        <w:t>2024-05</w:t>
      </w:r>
      <w:r>
        <w:rPr>
          <w:b/>
          <w:bCs/>
          <w:spacing w:val="-3"/>
        </w:rPr>
        <w:t xml:space="preserve"> </w:t>
      </w:r>
      <w:r>
        <w:rPr>
          <w:b/>
          <w:bCs/>
        </w:rPr>
        <w:t>(FY</w:t>
      </w:r>
      <w:r>
        <w:rPr>
          <w:b/>
          <w:bCs/>
          <w:spacing w:val="-4"/>
        </w:rPr>
        <w:t xml:space="preserve"> </w:t>
      </w:r>
      <w:r>
        <w:rPr>
          <w:b/>
          <w:bCs/>
        </w:rPr>
        <w:t>2023-07,</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#1):</w:t>
      </w:r>
      <w:r>
        <w:rPr>
          <w:b/>
          <w:bCs/>
          <w:spacing w:val="-4"/>
        </w:rPr>
        <w:t xml:space="preserve"> </w:t>
      </w:r>
      <w:r>
        <w:rPr>
          <w:b/>
          <w:bCs/>
          <w:i/>
          <w:iCs/>
        </w:rPr>
        <w:t>Evaluating</w:t>
      </w:r>
      <w:r>
        <w:rPr>
          <w:b/>
          <w:bCs/>
          <w:i/>
          <w:iCs/>
          <w:spacing w:val="-3"/>
        </w:rPr>
        <w:t xml:space="preserve"> </w:t>
      </w:r>
      <w:r>
        <w:rPr>
          <w:b/>
          <w:bCs/>
          <w:i/>
          <w:iCs/>
        </w:rPr>
        <w:t>Hazards</w:t>
      </w:r>
      <w:r>
        <w:rPr>
          <w:b/>
          <w:bCs/>
          <w:i/>
          <w:iCs/>
          <w:spacing w:val="-4"/>
        </w:rPr>
        <w:t xml:space="preserve"> </w:t>
      </w:r>
      <w:r>
        <w:rPr>
          <w:b/>
          <w:bCs/>
          <w:i/>
          <w:iCs/>
        </w:rPr>
        <w:t>Raised</w:t>
      </w:r>
      <w:r>
        <w:rPr>
          <w:b/>
          <w:bCs/>
          <w:i/>
          <w:iCs/>
          <w:spacing w:val="-3"/>
        </w:rPr>
        <w:t xml:space="preserve"> </w:t>
      </w:r>
      <w:r>
        <w:rPr>
          <w:b/>
          <w:bCs/>
          <w:i/>
          <w:iCs/>
        </w:rPr>
        <w:t xml:space="preserve">in </w:t>
      </w:r>
      <w:r>
        <w:rPr>
          <w:b/>
          <w:bCs/>
          <w:i/>
          <w:iCs/>
          <w:spacing w:val="-2"/>
        </w:rPr>
        <w:t>Complaints</w:t>
      </w:r>
    </w:p>
    <w:p w14:paraId="46DD49BF" w14:textId="30D45609" w:rsidR="001B684A" w:rsidRDefault="004071F3" w:rsidP="008C5202">
      <w:pPr>
        <w:pStyle w:val="BodyText"/>
        <w:kinsoku w:val="0"/>
        <w:overflowPunct w:val="0"/>
        <w:spacing w:before="10"/>
        <w:ind w:left="0" w:right="284"/>
      </w:pPr>
      <w:r>
        <w:t>In</w:t>
      </w:r>
      <w:r w:rsidR="00F42FF9">
        <w:t xml:space="preserve"> FY 2023, in</w:t>
      </w:r>
      <w:r>
        <w:rPr>
          <w:spacing w:val="-3"/>
        </w:rPr>
        <w:t xml:space="preserve"> </w:t>
      </w:r>
      <w:r>
        <w:t>six</w:t>
      </w:r>
      <w:r>
        <w:rPr>
          <w:spacing w:val="-2"/>
        </w:rPr>
        <w:t xml:space="preserve"> </w:t>
      </w:r>
      <w:r>
        <w:t>of</w:t>
      </w:r>
      <w:r>
        <w:rPr>
          <w:spacing w:val="-3"/>
        </w:rPr>
        <w:t xml:space="preserve"> </w:t>
      </w:r>
      <w:r>
        <w:t>18</w:t>
      </w:r>
      <w:r>
        <w:rPr>
          <w:spacing w:val="-3"/>
        </w:rPr>
        <w:t xml:space="preserve"> </w:t>
      </w:r>
      <w:r>
        <w:t>(33%)</w:t>
      </w:r>
      <w:r>
        <w:rPr>
          <w:spacing w:val="-2"/>
        </w:rPr>
        <w:t xml:space="preserve"> </w:t>
      </w:r>
      <w:r>
        <w:t>of</w:t>
      </w:r>
      <w:r>
        <w:rPr>
          <w:spacing w:val="-3"/>
        </w:rPr>
        <w:t xml:space="preserve"> </w:t>
      </w:r>
      <w:r>
        <w:t>the</w:t>
      </w:r>
      <w:r>
        <w:rPr>
          <w:spacing w:val="-2"/>
        </w:rPr>
        <w:t xml:space="preserve"> </w:t>
      </w:r>
      <w:r>
        <w:t>closed</w:t>
      </w:r>
      <w:r>
        <w:rPr>
          <w:spacing w:val="-3"/>
        </w:rPr>
        <w:t xml:space="preserve"> </w:t>
      </w:r>
      <w:r>
        <w:t>complaint</w:t>
      </w:r>
      <w:r>
        <w:rPr>
          <w:spacing w:val="-3"/>
        </w:rPr>
        <w:t xml:space="preserve"> </w:t>
      </w:r>
      <w:r>
        <w:t>files,</w:t>
      </w:r>
      <w:r>
        <w:rPr>
          <w:spacing w:val="-3"/>
        </w:rPr>
        <w:t xml:space="preserve"> </w:t>
      </w:r>
      <w:r>
        <w:t>the</w:t>
      </w:r>
      <w:r>
        <w:rPr>
          <w:spacing w:val="-2"/>
        </w:rPr>
        <w:t xml:space="preserve"> </w:t>
      </w:r>
      <w:r>
        <w:t>inspections</w:t>
      </w:r>
      <w:r>
        <w:rPr>
          <w:spacing w:val="-3"/>
        </w:rPr>
        <w:t xml:space="preserve"> </w:t>
      </w:r>
      <w:r>
        <w:t>did</w:t>
      </w:r>
      <w:r>
        <w:rPr>
          <w:spacing w:val="-3"/>
        </w:rPr>
        <w:t xml:space="preserve"> </w:t>
      </w:r>
      <w:r>
        <w:t>not</w:t>
      </w:r>
      <w:r>
        <w:rPr>
          <w:spacing w:val="-3"/>
        </w:rPr>
        <w:t xml:space="preserve"> </w:t>
      </w:r>
      <w:r>
        <w:t>evaluate</w:t>
      </w:r>
      <w:r>
        <w:rPr>
          <w:spacing w:val="-2"/>
        </w:rPr>
        <w:t xml:space="preserve"> </w:t>
      </w:r>
      <w:r>
        <w:t>all</w:t>
      </w:r>
      <w:r>
        <w:rPr>
          <w:spacing w:val="-3"/>
        </w:rPr>
        <w:t xml:space="preserve"> </w:t>
      </w:r>
      <w:r>
        <w:t>the</w:t>
      </w:r>
      <w:r>
        <w:rPr>
          <w:spacing w:val="-2"/>
        </w:rPr>
        <w:t xml:space="preserve"> </w:t>
      </w:r>
      <w:r>
        <w:t>hazards</w:t>
      </w:r>
      <w:r>
        <w:rPr>
          <w:spacing w:val="-3"/>
        </w:rPr>
        <w:t xml:space="preserve"> </w:t>
      </w:r>
      <w:r>
        <w:t>that were alleged in the complaint.</w:t>
      </w:r>
    </w:p>
    <w:p w14:paraId="3262F443" w14:textId="77777777" w:rsidR="001B684A" w:rsidRDefault="001B684A" w:rsidP="008C5202">
      <w:pPr>
        <w:pStyle w:val="BodyText"/>
        <w:kinsoku w:val="0"/>
        <w:overflowPunct w:val="0"/>
        <w:spacing w:before="22"/>
        <w:ind w:left="0"/>
      </w:pPr>
    </w:p>
    <w:p w14:paraId="194179F2" w14:textId="058F439A" w:rsidR="001B684A" w:rsidRDefault="004071F3" w:rsidP="008C5202">
      <w:pPr>
        <w:pStyle w:val="BodyText"/>
        <w:kinsoku w:val="0"/>
        <w:overflowPunct w:val="0"/>
        <w:ind w:left="0" w:right="153"/>
      </w:pPr>
      <w:r>
        <w:t>For example, in one complaint, the source alleged a specific entry into a permit required confined spaces had occurred at a wastewater treatment facility.</w:t>
      </w:r>
      <w:r w:rsidR="007C7709">
        <w:t xml:space="preserve">  </w:t>
      </w:r>
      <w:r>
        <w:t>The inspection did not investigate that entry but determined that no entries were being made.</w:t>
      </w:r>
      <w:r w:rsidR="007C7709">
        <w:t xml:space="preserve">  </w:t>
      </w:r>
      <w:r>
        <w:t>There was no evidence in the file that the complainant was contacted to obtain information about the specific entry.</w:t>
      </w:r>
      <w:r>
        <w:rPr>
          <w:spacing w:val="40"/>
        </w:rPr>
        <w:t xml:space="preserve"> </w:t>
      </w:r>
      <w:r w:rsidR="007C7709">
        <w:rPr>
          <w:spacing w:val="40"/>
        </w:rPr>
        <w:t xml:space="preserve"> </w:t>
      </w:r>
      <w:r>
        <w:t>In another complaint, the</w:t>
      </w:r>
      <w:r>
        <w:rPr>
          <w:spacing w:val="-2"/>
        </w:rPr>
        <w:t xml:space="preserve"> </w:t>
      </w:r>
      <w:r>
        <w:t>complainant</w:t>
      </w:r>
      <w:r>
        <w:rPr>
          <w:spacing w:val="-3"/>
        </w:rPr>
        <w:t xml:space="preserve"> </w:t>
      </w:r>
      <w:r>
        <w:t>alleged</w:t>
      </w:r>
      <w:r>
        <w:rPr>
          <w:spacing w:val="-4"/>
        </w:rPr>
        <w:t xml:space="preserve"> </w:t>
      </w:r>
      <w:r>
        <w:t>a</w:t>
      </w:r>
      <w:r>
        <w:rPr>
          <w:spacing w:val="-3"/>
        </w:rPr>
        <w:t xml:space="preserve"> </w:t>
      </w:r>
      <w:r>
        <w:t>foul</w:t>
      </w:r>
      <w:r>
        <w:rPr>
          <w:spacing w:val="-3"/>
        </w:rPr>
        <w:t xml:space="preserve"> </w:t>
      </w:r>
      <w:r>
        <w:t>odor</w:t>
      </w:r>
      <w:r>
        <w:rPr>
          <w:spacing w:val="-4"/>
        </w:rPr>
        <w:t xml:space="preserve"> </w:t>
      </w:r>
      <w:r>
        <w:t>in</w:t>
      </w:r>
      <w:r>
        <w:rPr>
          <w:spacing w:val="-3"/>
        </w:rPr>
        <w:t xml:space="preserve"> </w:t>
      </w:r>
      <w:r>
        <w:t>the</w:t>
      </w:r>
      <w:r>
        <w:rPr>
          <w:spacing w:val="-2"/>
        </w:rPr>
        <w:t xml:space="preserve"> </w:t>
      </w:r>
      <w:r>
        <w:t>workplace</w:t>
      </w:r>
      <w:r>
        <w:rPr>
          <w:spacing w:val="-2"/>
        </w:rPr>
        <w:t xml:space="preserve"> </w:t>
      </w:r>
      <w:r>
        <w:t>on</w:t>
      </w:r>
      <w:r>
        <w:rPr>
          <w:spacing w:val="-3"/>
        </w:rPr>
        <w:t xml:space="preserve"> </w:t>
      </w:r>
      <w:r>
        <w:t>the</w:t>
      </w:r>
      <w:r>
        <w:rPr>
          <w:spacing w:val="-3"/>
        </w:rPr>
        <w:t xml:space="preserve"> </w:t>
      </w:r>
      <w:r>
        <w:t>PESH-7</w:t>
      </w:r>
      <w:r>
        <w:rPr>
          <w:spacing w:val="-3"/>
        </w:rPr>
        <w:t xml:space="preserve"> </w:t>
      </w:r>
      <w:r>
        <w:t>form</w:t>
      </w:r>
      <w:r>
        <w:rPr>
          <w:spacing w:val="-2"/>
        </w:rPr>
        <w:t xml:space="preserve"> </w:t>
      </w:r>
      <w:r>
        <w:t>but,</w:t>
      </w:r>
      <w:r>
        <w:rPr>
          <w:spacing w:val="-3"/>
        </w:rPr>
        <w:t xml:space="preserve"> </w:t>
      </w:r>
      <w:r>
        <w:t>this</w:t>
      </w:r>
      <w:r>
        <w:rPr>
          <w:spacing w:val="-3"/>
        </w:rPr>
        <w:t xml:space="preserve"> </w:t>
      </w:r>
      <w:r>
        <w:t>information</w:t>
      </w:r>
      <w:r>
        <w:rPr>
          <w:spacing w:val="-4"/>
        </w:rPr>
        <w:t xml:space="preserve"> </w:t>
      </w:r>
      <w:r>
        <w:t>was not transmitted to the OIS unprogrammed activity (UPA) form.</w:t>
      </w:r>
      <w:r>
        <w:rPr>
          <w:spacing w:val="40"/>
        </w:rPr>
        <w:t xml:space="preserve"> </w:t>
      </w:r>
      <w:r w:rsidR="00DA4ADF">
        <w:rPr>
          <w:spacing w:val="40"/>
        </w:rPr>
        <w:t xml:space="preserve"> </w:t>
      </w:r>
      <w:r>
        <w:t xml:space="preserve">Another example was a complaint was received that alleged fire fighters were not being </w:t>
      </w:r>
      <w:r w:rsidR="00DA4ADF">
        <w:t>provided with</w:t>
      </w:r>
      <w:r>
        <w:t xml:space="preserve"> adequate personal protective equipment.</w:t>
      </w:r>
      <w:r w:rsidR="007C7709">
        <w:t xml:space="preserve">  </w:t>
      </w:r>
      <w:r>
        <w:t>The</w:t>
      </w:r>
      <w:r>
        <w:rPr>
          <w:spacing w:val="-3"/>
        </w:rPr>
        <w:t xml:space="preserve"> </w:t>
      </w:r>
      <w:r>
        <w:t>allegation</w:t>
      </w:r>
      <w:r>
        <w:rPr>
          <w:spacing w:val="-4"/>
        </w:rPr>
        <w:t xml:space="preserve"> </w:t>
      </w:r>
      <w:r>
        <w:t>was</w:t>
      </w:r>
      <w:r>
        <w:rPr>
          <w:spacing w:val="-4"/>
        </w:rPr>
        <w:t xml:space="preserve"> </w:t>
      </w:r>
      <w:r>
        <w:t>vague,</w:t>
      </w:r>
      <w:r>
        <w:rPr>
          <w:spacing w:val="-4"/>
        </w:rPr>
        <w:t xml:space="preserve"> </w:t>
      </w:r>
      <w:r>
        <w:t>but</w:t>
      </w:r>
      <w:r>
        <w:rPr>
          <w:spacing w:val="-4"/>
        </w:rPr>
        <w:t xml:space="preserve"> </w:t>
      </w:r>
      <w:r>
        <w:t>an</w:t>
      </w:r>
      <w:r>
        <w:rPr>
          <w:spacing w:val="-4"/>
        </w:rPr>
        <w:t xml:space="preserve"> </w:t>
      </w:r>
      <w:r>
        <w:t>inspection</w:t>
      </w:r>
      <w:r>
        <w:rPr>
          <w:spacing w:val="-4"/>
        </w:rPr>
        <w:t xml:space="preserve"> </w:t>
      </w:r>
      <w:r>
        <w:t>was</w:t>
      </w:r>
      <w:r>
        <w:rPr>
          <w:spacing w:val="-4"/>
        </w:rPr>
        <w:t xml:space="preserve"> </w:t>
      </w:r>
      <w:r>
        <w:t>conducted</w:t>
      </w:r>
      <w:r>
        <w:rPr>
          <w:spacing w:val="-4"/>
        </w:rPr>
        <w:t xml:space="preserve"> </w:t>
      </w:r>
      <w:r>
        <w:t>before</w:t>
      </w:r>
      <w:r>
        <w:rPr>
          <w:spacing w:val="-3"/>
        </w:rPr>
        <w:t xml:space="preserve"> </w:t>
      </w:r>
      <w:r>
        <w:t>securing</w:t>
      </w:r>
      <w:r>
        <w:rPr>
          <w:spacing w:val="-4"/>
        </w:rPr>
        <w:t xml:space="preserve"> </w:t>
      </w:r>
      <w:r>
        <w:t>additional information.</w:t>
      </w:r>
      <w:r w:rsidR="007C7709">
        <w:t xml:space="preserve">  </w:t>
      </w:r>
      <w:r>
        <w:t>The inspection evaluated the availability of respirators and gloves only.</w:t>
      </w:r>
    </w:p>
    <w:p w14:paraId="7FEFF6F3" w14:textId="77777777" w:rsidR="001B684A" w:rsidRDefault="001B684A" w:rsidP="008C5202">
      <w:pPr>
        <w:pStyle w:val="BodyText"/>
        <w:kinsoku w:val="0"/>
        <w:overflowPunct w:val="0"/>
        <w:spacing w:before="10"/>
        <w:ind w:left="0"/>
      </w:pPr>
    </w:p>
    <w:p w14:paraId="33E1D7C4" w14:textId="3D04B89B" w:rsidR="001B684A" w:rsidRDefault="004071F3" w:rsidP="008C5202">
      <w:pPr>
        <w:pStyle w:val="BodyText"/>
        <w:kinsoku w:val="0"/>
        <w:overflowPunct w:val="0"/>
        <w:spacing w:before="1"/>
        <w:ind w:left="0" w:right="284"/>
      </w:pPr>
      <w:r>
        <w:rPr>
          <w:b/>
          <w:bCs/>
        </w:rPr>
        <w:t>Status:</w:t>
      </w:r>
      <w:r>
        <w:rPr>
          <w:b/>
          <w:bCs/>
          <w:spacing w:val="-3"/>
        </w:rPr>
        <w:t xml:space="preserve"> </w:t>
      </w:r>
      <w:r>
        <w:t>In</w:t>
      </w:r>
      <w:r w:rsidR="00F42FF9">
        <w:t xml:space="preserve"> FY 2024, in</w:t>
      </w:r>
      <w:r>
        <w:rPr>
          <w:spacing w:val="-3"/>
        </w:rPr>
        <w:t xml:space="preserve"> </w:t>
      </w:r>
      <w:r>
        <w:t>three</w:t>
      </w:r>
      <w:r>
        <w:rPr>
          <w:spacing w:val="-3"/>
        </w:rPr>
        <w:t xml:space="preserve"> </w:t>
      </w:r>
      <w:r>
        <w:t>of</w:t>
      </w:r>
      <w:r>
        <w:rPr>
          <w:spacing w:val="-3"/>
        </w:rPr>
        <w:t xml:space="preserve"> </w:t>
      </w:r>
      <w:r>
        <w:t>nine</w:t>
      </w:r>
      <w:r>
        <w:rPr>
          <w:spacing w:val="-3"/>
        </w:rPr>
        <w:t xml:space="preserve"> </w:t>
      </w:r>
      <w:r>
        <w:t>(33%)</w:t>
      </w:r>
      <w:r>
        <w:rPr>
          <w:spacing w:val="-3"/>
        </w:rPr>
        <w:t xml:space="preserve"> </w:t>
      </w:r>
      <w:r>
        <w:t>complaint</w:t>
      </w:r>
      <w:r>
        <w:rPr>
          <w:spacing w:val="-3"/>
        </w:rPr>
        <w:t xml:space="preserve"> </w:t>
      </w:r>
      <w:r>
        <w:t>inspections</w:t>
      </w:r>
      <w:r>
        <w:rPr>
          <w:spacing w:val="-3"/>
        </w:rPr>
        <w:t xml:space="preserve"> </w:t>
      </w:r>
      <w:r>
        <w:t>reviewed,</w:t>
      </w:r>
      <w:r>
        <w:rPr>
          <w:spacing w:val="-3"/>
        </w:rPr>
        <w:t xml:space="preserve"> </w:t>
      </w:r>
      <w:r>
        <w:t>the</w:t>
      </w:r>
      <w:r>
        <w:rPr>
          <w:spacing w:val="-3"/>
        </w:rPr>
        <w:t xml:space="preserve"> </w:t>
      </w:r>
      <w:r>
        <w:t>inspection</w:t>
      </w:r>
      <w:r>
        <w:rPr>
          <w:spacing w:val="-3"/>
        </w:rPr>
        <w:t xml:space="preserve"> </w:t>
      </w:r>
      <w:r>
        <w:t>did</w:t>
      </w:r>
      <w:r>
        <w:rPr>
          <w:spacing w:val="-3"/>
        </w:rPr>
        <w:t xml:space="preserve"> </w:t>
      </w:r>
      <w:r>
        <w:t>not</w:t>
      </w:r>
      <w:r>
        <w:rPr>
          <w:spacing w:val="-3"/>
        </w:rPr>
        <w:t xml:space="preserve"> </w:t>
      </w:r>
      <w:r>
        <w:t>evaluate</w:t>
      </w:r>
      <w:r>
        <w:rPr>
          <w:spacing w:val="-3"/>
        </w:rPr>
        <w:t xml:space="preserve"> </w:t>
      </w:r>
      <w:r>
        <w:t>all the hazards that were alleged in the complaint.</w:t>
      </w:r>
    </w:p>
    <w:p w14:paraId="7A1F4E0B" w14:textId="77777777" w:rsidR="001B684A" w:rsidRDefault="001B684A" w:rsidP="008C5202">
      <w:pPr>
        <w:pStyle w:val="BodyText"/>
        <w:kinsoku w:val="0"/>
        <w:overflowPunct w:val="0"/>
        <w:spacing w:before="11"/>
        <w:ind w:left="0"/>
      </w:pPr>
    </w:p>
    <w:p w14:paraId="387FB22E" w14:textId="77777777" w:rsidR="003C5D28" w:rsidRDefault="004071F3" w:rsidP="003C5D28">
      <w:pPr>
        <w:pStyle w:val="BodyText"/>
        <w:kinsoku w:val="0"/>
        <w:overflowPunct w:val="0"/>
        <w:ind w:left="0" w:right="121"/>
      </w:pPr>
      <w:r>
        <w:t>For</w:t>
      </w:r>
      <w:r>
        <w:rPr>
          <w:spacing w:val="-2"/>
        </w:rPr>
        <w:t xml:space="preserve"> </w:t>
      </w:r>
      <w:r>
        <w:t>example,</w:t>
      </w:r>
      <w:r>
        <w:rPr>
          <w:spacing w:val="-3"/>
        </w:rPr>
        <w:t xml:space="preserve"> </w:t>
      </w:r>
      <w:r>
        <w:t>in</w:t>
      </w:r>
      <w:r>
        <w:rPr>
          <w:spacing w:val="-3"/>
        </w:rPr>
        <w:t xml:space="preserve"> </w:t>
      </w:r>
      <w:r>
        <w:t>one</w:t>
      </w:r>
      <w:r>
        <w:rPr>
          <w:spacing w:val="-2"/>
        </w:rPr>
        <w:t xml:space="preserve"> </w:t>
      </w:r>
      <w:r>
        <w:t>file,</w:t>
      </w:r>
      <w:r>
        <w:rPr>
          <w:spacing w:val="-4"/>
        </w:rPr>
        <w:t xml:space="preserve"> </w:t>
      </w:r>
      <w:r>
        <w:t>the</w:t>
      </w:r>
      <w:r>
        <w:rPr>
          <w:spacing w:val="-2"/>
        </w:rPr>
        <w:t xml:space="preserve"> </w:t>
      </w:r>
      <w:r>
        <w:t>complainant</w:t>
      </w:r>
      <w:r>
        <w:rPr>
          <w:spacing w:val="-3"/>
        </w:rPr>
        <w:t xml:space="preserve"> </w:t>
      </w:r>
      <w:r>
        <w:t>raised</w:t>
      </w:r>
      <w:r>
        <w:rPr>
          <w:spacing w:val="-3"/>
        </w:rPr>
        <w:t xml:space="preserve"> </w:t>
      </w:r>
      <w:r>
        <w:t>concerns</w:t>
      </w:r>
      <w:r>
        <w:rPr>
          <w:spacing w:val="-3"/>
        </w:rPr>
        <w:t xml:space="preserve"> </w:t>
      </w:r>
      <w:r>
        <w:t>about</w:t>
      </w:r>
      <w:r>
        <w:rPr>
          <w:spacing w:val="-3"/>
        </w:rPr>
        <w:t xml:space="preserve"> </w:t>
      </w:r>
      <w:r>
        <w:t>asbestos</w:t>
      </w:r>
      <w:r>
        <w:rPr>
          <w:spacing w:val="-3"/>
        </w:rPr>
        <w:t xml:space="preserve"> </w:t>
      </w:r>
      <w:r>
        <w:t>exposure</w:t>
      </w:r>
      <w:r>
        <w:rPr>
          <w:spacing w:val="-2"/>
        </w:rPr>
        <w:t xml:space="preserve"> </w:t>
      </w:r>
      <w:r>
        <w:t>to</w:t>
      </w:r>
      <w:r>
        <w:rPr>
          <w:spacing w:val="-2"/>
        </w:rPr>
        <w:t xml:space="preserve"> </w:t>
      </w:r>
      <w:r>
        <w:t>workers</w:t>
      </w:r>
      <w:r>
        <w:rPr>
          <w:spacing w:val="-3"/>
        </w:rPr>
        <w:t xml:space="preserve"> </w:t>
      </w:r>
      <w:r>
        <w:t>in</w:t>
      </w:r>
      <w:r>
        <w:rPr>
          <w:spacing w:val="-4"/>
        </w:rPr>
        <w:t xml:space="preserve"> </w:t>
      </w:r>
      <w:r>
        <w:t>the fan</w:t>
      </w:r>
      <w:r>
        <w:rPr>
          <w:spacing w:val="-3"/>
        </w:rPr>
        <w:t xml:space="preserve"> </w:t>
      </w:r>
      <w:r>
        <w:t>house</w:t>
      </w:r>
      <w:r>
        <w:rPr>
          <w:spacing w:val="-2"/>
        </w:rPr>
        <w:t xml:space="preserve"> </w:t>
      </w:r>
      <w:r>
        <w:t>after</w:t>
      </w:r>
      <w:r>
        <w:rPr>
          <w:spacing w:val="-2"/>
        </w:rPr>
        <w:t xml:space="preserve"> </w:t>
      </w:r>
      <w:r>
        <w:t>an</w:t>
      </w:r>
      <w:r>
        <w:rPr>
          <w:spacing w:val="-3"/>
        </w:rPr>
        <w:t xml:space="preserve"> </w:t>
      </w:r>
      <w:r>
        <w:t>asbestos</w:t>
      </w:r>
      <w:r>
        <w:rPr>
          <w:spacing w:val="-3"/>
        </w:rPr>
        <w:t xml:space="preserve"> </w:t>
      </w:r>
      <w:r>
        <w:t>release.</w:t>
      </w:r>
      <w:r>
        <w:rPr>
          <w:spacing w:val="40"/>
        </w:rPr>
        <w:t xml:space="preserve"> </w:t>
      </w:r>
      <w:r w:rsidR="00DA4ADF">
        <w:rPr>
          <w:spacing w:val="40"/>
        </w:rPr>
        <w:t xml:space="preserve"> </w:t>
      </w:r>
      <w:r>
        <w:t>The</w:t>
      </w:r>
      <w:r>
        <w:rPr>
          <w:spacing w:val="-2"/>
        </w:rPr>
        <w:t xml:space="preserve"> </w:t>
      </w:r>
      <w:r>
        <w:t>file</w:t>
      </w:r>
      <w:r>
        <w:rPr>
          <w:spacing w:val="-2"/>
        </w:rPr>
        <w:t xml:space="preserve"> </w:t>
      </w:r>
      <w:r>
        <w:t>did</w:t>
      </w:r>
      <w:r>
        <w:rPr>
          <w:spacing w:val="-4"/>
        </w:rPr>
        <w:t xml:space="preserve"> </w:t>
      </w:r>
      <w:r>
        <w:t>not</w:t>
      </w:r>
      <w:r>
        <w:rPr>
          <w:spacing w:val="-3"/>
        </w:rPr>
        <w:t xml:space="preserve"> </w:t>
      </w:r>
      <w:r>
        <w:t>include</w:t>
      </w:r>
      <w:r>
        <w:rPr>
          <w:spacing w:val="-3"/>
        </w:rPr>
        <w:t xml:space="preserve"> </w:t>
      </w:r>
      <w:r>
        <w:t>any</w:t>
      </w:r>
      <w:r>
        <w:rPr>
          <w:spacing w:val="-2"/>
        </w:rPr>
        <w:t xml:space="preserve"> </w:t>
      </w:r>
      <w:r>
        <w:t>information</w:t>
      </w:r>
      <w:r>
        <w:rPr>
          <w:spacing w:val="-3"/>
        </w:rPr>
        <w:t xml:space="preserve"> </w:t>
      </w:r>
      <w:r>
        <w:t>regarding</w:t>
      </w:r>
      <w:r>
        <w:rPr>
          <w:spacing w:val="-3"/>
        </w:rPr>
        <w:t xml:space="preserve"> </w:t>
      </w:r>
      <w:r>
        <w:t>the</w:t>
      </w:r>
      <w:r>
        <w:rPr>
          <w:spacing w:val="-2"/>
        </w:rPr>
        <w:t xml:space="preserve"> </w:t>
      </w:r>
      <w:r>
        <w:t>presence of suspected asbestos-containing material near the release area, no</w:t>
      </w:r>
      <w:r w:rsidR="00DA4ADF">
        <w:t>r</w:t>
      </w:r>
      <w:r>
        <w:t xml:space="preserve"> did it provide assurance that housekeeping was evaluated.</w:t>
      </w:r>
      <w:r w:rsidR="007C7709">
        <w:t xml:space="preserve">  </w:t>
      </w:r>
      <w:r>
        <w:t>The photos in the file show that some insulation material was identified as asbestos free and other pipe insulation pictured was not identified as either asbestos free or asbestos containing, even though some of the materials appeared original to the building that was constructed before 1970.</w:t>
      </w:r>
      <w:r w:rsidR="007C7709">
        <w:t xml:space="preserve">  </w:t>
      </w:r>
      <w:r>
        <w:t>The file did not contain information about whether an asbestos survey had been conducted in the area that identified the presence of asbestos containing materials, including pipe insulation.</w:t>
      </w:r>
      <w:r>
        <w:rPr>
          <w:spacing w:val="40"/>
        </w:rPr>
        <w:t xml:space="preserve"> </w:t>
      </w:r>
      <w:r>
        <w:t>The asbestos signs that were posted</w:t>
      </w:r>
      <w:r>
        <w:rPr>
          <w:spacing w:val="-1"/>
        </w:rPr>
        <w:t xml:space="preserve"> </w:t>
      </w:r>
      <w:r>
        <w:t>to notify employees of</w:t>
      </w:r>
      <w:r>
        <w:rPr>
          <w:spacing w:val="-1"/>
        </w:rPr>
        <w:t xml:space="preserve"> </w:t>
      </w:r>
      <w:r>
        <w:t>the existence of asbestos on some materials did not comply with the requirements of OSHA standard 1910.1000 for signage.</w:t>
      </w:r>
    </w:p>
    <w:p w14:paraId="2765EA43" w14:textId="77777777" w:rsidR="00747F41" w:rsidRDefault="00747F41" w:rsidP="003C5D28">
      <w:pPr>
        <w:pStyle w:val="BodyText"/>
        <w:kinsoku w:val="0"/>
        <w:overflowPunct w:val="0"/>
        <w:ind w:left="0" w:right="121"/>
      </w:pPr>
    </w:p>
    <w:p w14:paraId="11AAAF93" w14:textId="4BAA0140" w:rsidR="001B684A" w:rsidRDefault="004071F3" w:rsidP="00AB2239">
      <w:pPr>
        <w:pStyle w:val="BodyText"/>
        <w:kinsoku w:val="0"/>
        <w:overflowPunct w:val="0"/>
        <w:ind w:left="0" w:right="121"/>
      </w:pPr>
      <w:r w:rsidRPr="00DA4ADF">
        <w:t>The narrative stated that the employees working in the fan house were notified of the asbestos sampling</w:t>
      </w:r>
      <w:r w:rsidRPr="00DA4ADF">
        <w:rPr>
          <w:spacing w:val="-3"/>
        </w:rPr>
        <w:t xml:space="preserve"> </w:t>
      </w:r>
      <w:r w:rsidRPr="00DA4ADF">
        <w:t>results</w:t>
      </w:r>
      <w:r w:rsidRPr="00DA4ADF">
        <w:rPr>
          <w:spacing w:val="-3"/>
        </w:rPr>
        <w:t xml:space="preserve"> </w:t>
      </w:r>
      <w:r w:rsidRPr="00DA4ADF">
        <w:t>by</w:t>
      </w:r>
      <w:r w:rsidRPr="00DA4ADF">
        <w:rPr>
          <w:spacing w:val="-2"/>
        </w:rPr>
        <w:t xml:space="preserve"> </w:t>
      </w:r>
      <w:r w:rsidRPr="00DA4ADF">
        <w:t>postings</w:t>
      </w:r>
      <w:r w:rsidRPr="00DA4ADF">
        <w:rPr>
          <w:spacing w:val="-3"/>
        </w:rPr>
        <w:t xml:space="preserve"> </w:t>
      </w:r>
      <w:r w:rsidRPr="00DA4ADF">
        <w:t>in</w:t>
      </w:r>
      <w:r w:rsidRPr="00DA4ADF">
        <w:rPr>
          <w:spacing w:val="-3"/>
        </w:rPr>
        <w:t xml:space="preserve"> </w:t>
      </w:r>
      <w:r w:rsidRPr="00DA4ADF">
        <w:t>the</w:t>
      </w:r>
      <w:r w:rsidRPr="00DA4ADF">
        <w:rPr>
          <w:spacing w:val="-2"/>
        </w:rPr>
        <w:t xml:space="preserve"> </w:t>
      </w:r>
      <w:r w:rsidRPr="00DA4ADF">
        <w:t>area.</w:t>
      </w:r>
      <w:r w:rsidR="00DA4ADF">
        <w:t xml:space="preserve">  </w:t>
      </w:r>
      <w:r w:rsidR="007C7709">
        <w:t xml:space="preserve"> </w:t>
      </w:r>
      <w:r w:rsidR="00DA4ADF">
        <w:t>The air sampling results showed that asbestos fibers were not detected in the sample</w:t>
      </w:r>
      <w:r w:rsidR="003C5D28">
        <w:t xml:space="preserve">.  </w:t>
      </w:r>
      <w:r>
        <w:t>The employer’s compliance with notifying employees working in this area of the hazards related to asbestos as required by the hazard communication standard was not discussed</w:t>
      </w:r>
      <w:r w:rsidR="003C5D28">
        <w:t xml:space="preserve">.  </w:t>
      </w:r>
      <w:r>
        <w:t>Picture</w:t>
      </w:r>
      <w:r>
        <w:rPr>
          <w:spacing w:val="-2"/>
        </w:rPr>
        <w:t xml:space="preserve"> </w:t>
      </w:r>
      <w:r>
        <w:t>IMG</w:t>
      </w:r>
      <w:r>
        <w:rPr>
          <w:spacing w:val="-3"/>
        </w:rPr>
        <w:t xml:space="preserve"> </w:t>
      </w:r>
      <w:r>
        <w:t>2774</w:t>
      </w:r>
      <w:r>
        <w:rPr>
          <w:spacing w:val="-2"/>
        </w:rPr>
        <w:t xml:space="preserve"> </w:t>
      </w:r>
      <w:r>
        <w:t>showed</w:t>
      </w:r>
      <w:r>
        <w:rPr>
          <w:spacing w:val="-3"/>
        </w:rPr>
        <w:t xml:space="preserve"> </w:t>
      </w:r>
      <w:r>
        <w:t>piles</w:t>
      </w:r>
      <w:r>
        <w:rPr>
          <w:spacing w:val="-3"/>
        </w:rPr>
        <w:t xml:space="preserve"> </w:t>
      </w:r>
      <w:r>
        <w:t>of</w:t>
      </w:r>
      <w:r>
        <w:rPr>
          <w:spacing w:val="-3"/>
        </w:rPr>
        <w:t xml:space="preserve"> </w:t>
      </w:r>
      <w:r>
        <w:t>peeled</w:t>
      </w:r>
      <w:r>
        <w:rPr>
          <w:spacing w:val="-3"/>
        </w:rPr>
        <w:t xml:space="preserve"> </w:t>
      </w:r>
      <w:r>
        <w:t>paint</w:t>
      </w:r>
      <w:r>
        <w:rPr>
          <w:spacing w:val="-3"/>
        </w:rPr>
        <w:t xml:space="preserve"> </w:t>
      </w:r>
      <w:r>
        <w:t>on</w:t>
      </w:r>
      <w:r>
        <w:rPr>
          <w:spacing w:val="-3"/>
        </w:rPr>
        <w:t xml:space="preserve"> </w:t>
      </w:r>
      <w:r>
        <w:t>the</w:t>
      </w:r>
      <w:r>
        <w:rPr>
          <w:spacing w:val="-2"/>
        </w:rPr>
        <w:t xml:space="preserve"> </w:t>
      </w:r>
      <w:r>
        <w:t>floor.</w:t>
      </w:r>
      <w:r w:rsidR="007C7709">
        <w:t xml:space="preserve">  </w:t>
      </w:r>
      <w:r>
        <w:t>Due</w:t>
      </w:r>
      <w:r>
        <w:rPr>
          <w:spacing w:val="-2"/>
        </w:rPr>
        <w:t xml:space="preserve"> </w:t>
      </w:r>
      <w:r>
        <w:t>to</w:t>
      </w:r>
      <w:r>
        <w:rPr>
          <w:spacing w:val="-2"/>
        </w:rPr>
        <w:t xml:space="preserve"> </w:t>
      </w:r>
      <w:r>
        <w:t>the</w:t>
      </w:r>
      <w:r>
        <w:rPr>
          <w:spacing w:val="-2"/>
        </w:rPr>
        <w:t xml:space="preserve"> </w:t>
      </w:r>
      <w:r>
        <w:t>age</w:t>
      </w:r>
      <w:r>
        <w:rPr>
          <w:spacing w:val="-2"/>
        </w:rPr>
        <w:t xml:space="preserve"> </w:t>
      </w:r>
      <w:r>
        <w:t>and</w:t>
      </w:r>
      <w:r>
        <w:rPr>
          <w:spacing w:val="-3"/>
        </w:rPr>
        <w:t xml:space="preserve"> </w:t>
      </w:r>
      <w:r>
        <w:t>condition</w:t>
      </w:r>
      <w:r>
        <w:rPr>
          <w:spacing w:val="-3"/>
        </w:rPr>
        <w:t xml:space="preserve"> </w:t>
      </w:r>
      <w:r>
        <w:t>of</w:t>
      </w:r>
      <w:r>
        <w:rPr>
          <w:spacing w:val="-3"/>
        </w:rPr>
        <w:t xml:space="preserve"> </w:t>
      </w:r>
      <w:r>
        <w:t xml:space="preserve">the paint, bulk samples should have been collected to determine if the paint contained lead and/or </w:t>
      </w:r>
      <w:r>
        <w:rPr>
          <w:spacing w:val="-2"/>
        </w:rPr>
        <w:t>cadmium.</w:t>
      </w:r>
    </w:p>
    <w:p w14:paraId="042EABA8" w14:textId="77777777" w:rsidR="002553E9" w:rsidRDefault="002553E9" w:rsidP="008C5202">
      <w:pPr>
        <w:pStyle w:val="BodyText"/>
        <w:kinsoku w:val="0"/>
        <w:overflowPunct w:val="0"/>
        <w:spacing w:before="1"/>
        <w:ind w:left="0" w:right="119"/>
      </w:pPr>
    </w:p>
    <w:p w14:paraId="5C1E5D29" w14:textId="0D7BF1E0" w:rsidR="001B684A" w:rsidRDefault="004071F3" w:rsidP="008C5202">
      <w:pPr>
        <w:pStyle w:val="BodyText"/>
        <w:kinsoku w:val="0"/>
        <w:overflowPunct w:val="0"/>
        <w:spacing w:before="1"/>
        <w:ind w:left="0" w:right="119"/>
      </w:pPr>
      <w:r>
        <w:t>The second allegation on this reviewed complaint form alleged that the employer had not assessed the confined space program or provided confined space training to workers employed in the fan house.</w:t>
      </w:r>
      <w:r w:rsidR="007C7709">
        <w:t xml:space="preserve">  </w:t>
      </w:r>
      <w:r>
        <w:t>The employer, under the requirements of 1910.146 (c)(1), is required to evaluate to determine if permit-required confined spaces exist in the workplace.</w:t>
      </w:r>
      <w:r>
        <w:rPr>
          <w:spacing w:val="40"/>
        </w:rPr>
        <w:t xml:space="preserve"> </w:t>
      </w:r>
      <w:r>
        <w:t>The information in the file provided by the employer to prove that the required assessment was conducted was not a permit required</w:t>
      </w:r>
      <w:r>
        <w:rPr>
          <w:spacing w:val="-2"/>
        </w:rPr>
        <w:t xml:space="preserve"> </w:t>
      </w:r>
      <w:r>
        <w:t>confined</w:t>
      </w:r>
      <w:r>
        <w:rPr>
          <w:spacing w:val="-1"/>
        </w:rPr>
        <w:t xml:space="preserve"> </w:t>
      </w:r>
      <w:r>
        <w:t>assessment</w:t>
      </w:r>
      <w:r>
        <w:rPr>
          <w:spacing w:val="-1"/>
        </w:rPr>
        <w:t xml:space="preserve"> </w:t>
      </w:r>
      <w:r>
        <w:t>but</w:t>
      </w:r>
      <w:r>
        <w:rPr>
          <w:spacing w:val="-1"/>
        </w:rPr>
        <w:t xml:space="preserve"> </w:t>
      </w:r>
      <w:r>
        <w:t>an</w:t>
      </w:r>
      <w:r>
        <w:rPr>
          <w:spacing w:val="-1"/>
        </w:rPr>
        <w:t xml:space="preserve"> </w:t>
      </w:r>
      <w:r>
        <w:t>assessment</w:t>
      </w:r>
      <w:r>
        <w:rPr>
          <w:spacing w:val="-1"/>
        </w:rPr>
        <w:t xml:space="preserve"> </w:t>
      </w:r>
      <w:r>
        <w:t>of</w:t>
      </w:r>
      <w:r>
        <w:rPr>
          <w:spacing w:val="-1"/>
        </w:rPr>
        <w:t xml:space="preserve"> </w:t>
      </w:r>
      <w:r>
        <w:t>some confined</w:t>
      </w:r>
      <w:r>
        <w:rPr>
          <w:spacing w:val="-1"/>
        </w:rPr>
        <w:t xml:space="preserve"> </w:t>
      </w:r>
      <w:r>
        <w:t>spaces</w:t>
      </w:r>
      <w:r>
        <w:rPr>
          <w:spacing w:val="-1"/>
        </w:rPr>
        <w:t xml:space="preserve"> </w:t>
      </w:r>
      <w:r>
        <w:t>in</w:t>
      </w:r>
      <w:r>
        <w:rPr>
          <w:spacing w:val="-1"/>
        </w:rPr>
        <w:t xml:space="preserve"> </w:t>
      </w:r>
      <w:r>
        <w:t>the fan</w:t>
      </w:r>
      <w:r>
        <w:rPr>
          <w:spacing w:val="-1"/>
        </w:rPr>
        <w:t xml:space="preserve"> </w:t>
      </w:r>
      <w:r>
        <w:t>house</w:t>
      </w:r>
      <w:r w:rsidR="00747F41">
        <w:rPr>
          <w:spacing w:val="40"/>
        </w:rPr>
        <w:t xml:space="preserve">.  </w:t>
      </w:r>
      <w:r>
        <w:t>Photos in</w:t>
      </w:r>
      <w:r>
        <w:rPr>
          <w:spacing w:val="-3"/>
        </w:rPr>
        <w:t xml:space="preserve"> </w:t>
      </w:r>
      <w:r>
        <w:t>the</w:t>
      </w:r>
      <w:r>
        <w:rPr>
          <w:spacing w:val="-2"/>
        </w:rPr>
        <w:t xml:space="preserve"> </w:t>
      </w:r>
      <w:r>
        <w:t>file</w:t>
      </w:r>
      <w:r>
        <w:rPr>
          <w:spacing w:val="-2"/>
        </w:rPr>
        <w:t xml:space="preserve"> </w:t>
      </w:r>
      <w:r>
        <w:t>showed</w:t>
      </w:r>
      <w:r>
        <w:rPr>
          <w:spacing w:val="-3"/>
        </w:rPr>
        <w:t xml:space="preserve"> </w:t>
      </w:r>
      <w:r>
        <w:t>numerous</w:t>
      </w:r>
      <w:r>
        <w:rPr>
          <w:spacing w:val="-3"/>
        </w:rPr>
        <w:t xml:space="preserve"> </w:t>
      </w:r>
      <w:r>
        <w:t>access</w:t>
      </w:r>
      <w:r>
        <w:rPr>
          <w:spacing w:val="-3"/>
        </w:rPr>
        <w:t xml:space="preserve"> </w:t>
      </w:r>
      <w:r>
        <w:t>doors</w:t>
      </w:r>
      <w:r>
        <w:rPr>
          <w:spacing w:val="-3"/>
        </w:rPr>
        <w:t xml:space="preserve"> </w:t>
      </w:r>
      <w:r>
        <w:t>and</w:t>
      </w:r>
      <w:r>
        <w:rPr>
          <w:spacing w:val="-3"/>
        </w:rPr>
        <w:t xml:space="preserve"> </w:t>
      </w:r>
      <w:r>
        <w:t>spaces</w:t>
      </w:r>
      <w:r>
        <w:rPr>
          <w:spacing w:val="-3"/>
        </w:rPr>
        <w:t xml:space="preserve"> </w:t>
      </w:r>
      <w:r>
        <w:t>that</w:t>
      </w:r>
      <w:r>
        <w:rPr>
          <w:spacing w:val="-4"/>
        </w:rPr>
        <w:t xml:space="preserve"> </w:t>
      </w:r>
      <w:r>
        <w:t>were</w:t>
      </w:r>
      <w:r>
        <w:rPr>
          <w:spacing w:val="-2"/>
        </w:rPr>
        <w:t xml:space="preserve"> </w:t>
      </w:r>
      <w:r>
        <w:t>not</w:t>
      </w:r>
      <w:r>
        <w:rPr>
          <w:spacing w:val="-3"/>
        </w:rPr>
        <w:t xml:space="preserve"> </w:t>
      </w:r>
      <w:r>
        <w:t>identified</w:t>
      </w:r>
      <w:r>
        <w:rPr>
          <w:spacing w:val="-3"/>
        </w:rPr>
        <w:t xml:space="preserve"> </w:t>
      </w:r>
      <w:r>
        <w:t>in</w:t>
      </w:r>
      <w:r>
        <w:rPr>
          <w:spacing w:val="-3"/>
        </w:rPr>
        <w:t xml:space="preserve"> </w:t>
      </w:r>
      <w:r>
        <w:t>this</w:t>
      </w:r>
      <w:r>
        <w:rPr>
          <w:spacing w:val="-3"/>
        </w:rPr>
        <w:t xml:space="preserve"> </w:t>
      </w:r>
      <w:r>
        <w:t>confined</w:t>
      </w:r>
      <w:r>
        <w:rPr>
          <w:spacing w:val="-4"/>
        </w:rPr>
        <w:t xml:space="preserve"> </w:t>
      </w:r>
      <w:r>
        <w:t>space assessment.</w:t>
      </w:r>
      <w:r>
        <w:rPr>
          <w:spacing w:val="40"/>
        </w:rPr>
        <w:t xml:space="preserve"> </w:t>
      </w:r>
      <w:r w:rsidR="007C7709">
        <w:rPr>
          <w:spacing w:val="40"/>
        </w:rPr>
        <w:t xml:space="preserve"> </w:t>
      </w:r>
      <w:r>
        <w:t>There was no information in the file identifying if the fan house contained permit</w:t>
      </w:r>
      <w:r w:rsidR="002553E9">
        <w:t>-</w:t>
      </w:r>
      <w:r>
        <w:t xml:space="preserve"> required confined spaces and, if applicable, the hazards of those spaces.</w:t>
      </w:r>
      <w:r>
        <w:rPr>
          <w:spacing w:val="40"/>
        </w:rPr>
        <w:t xml:space="preserve"> </w:t>
      </w:r>
      <w:r w:rsidR="007C7709">
        <w:rPr>
          <w:spacing w:val="40"/>
        </w:rPr>
        <w:t xml:space="preserve"> </w:t>
      </w:r>
      <w:r>
        <w:t>The confined space signs that were posted in the fan house identifying confined spaces did not meet the requirements for signage under 1910.146, if these spaces were designated as permit required confined spaces.</w:t>
      </w:r>
      <w:r>
        <w:rPr>
          <w:spacing w:val="40"/>
        </w:rPr>
        <w:t xml:space="preserve"> </w:t>
      </w:r>
      <w:r w:rsidR="007C7709">
        <w:rPr>
          <w:spacing w:val="40"/>
        </w:rPr>
        <w:t xml:space="preserve"> </w:t>
      </w:r>
      <w:r>
        <w:t>The lack of training for employees entering confined spaces was not addressed in the narrative.</w:t>
      </w:r>
    </w:p>
    <w:p w14:paraId="13E8E808" w14:textId="77777777" w:rsidR="001B684A" w:rsidRDefault="001B684A" w:rsidP="008C5202">
      <w:pPr>
        <w:pStyle w:val="BodyText"/>
        <w:kinsoku w:val="0"/>
        <w:overflowPunct w:val="0"/>
        <w:spacing w:before="22"/>
        <w:ind w:left="0"/>
      </w:pPr>
    </w:p>
    <w:p w14:paraId="691A313A" w14:textId="2586B1BA" w:rsidR="001B684A" w:rsidRDefault="004071F3" w:rsidP="008C5202">
      <w:pPr>
        <w:pStyle w:val="BodyText"/>
        <w:kinsoku w:val="0"/>
        <w:overflowPunct w:val="0"/>
        <w:spacing w:before="1"/>
        <w:ind w:left="0" w:right="138"/>
        <w:rPr>
          <w:spacing w:val="-2"/>
        </w:rPr>
      </w:pPr>
      <w:r>
        <w:t>In the second complaint inspection reviewed, the written complaint items did not include the allegation</w:t>
      </w:r>
      <w:r>
        <w:rPr>
          <w:spacing w:val="-1"/>
        </w:rPr>
        <w:t xml:space="preserve"> </w:t>
      </w:r>
      <w:r>
        <w:t>that</w:t>
      </w:r>
      <w:r>
        <w:rPr>
          <w:spacing w:val="-1"/>
        </w:rPr>
        <w:t xml:space="preserve"> </w:t>
      </w:r>
      <w:r>
        <w:t>a</w:t>
      </w:r>
      <w:r>
        <w:rPr>
          <w:spacing w:val="-1"/>
        </w:rPr>
        <w:t xml:space="preserve"> </w:t>
      </w:r>
      <w:r>
        <w:t>worker suffered</w:t>
      </w:r>
      <w:r>
        <w:rPr>
          <w:spacing w:val="-1"/>
        </w:rPr>
        <w:t xml:space="preserve"> </w:t>
      </w:r>
      <w:r>
        <w:t>an</w:t>
      </w:r>
      <w:r>
        <w:rPr>
          <w:spacing w:val="-1"/>
        </w:rPr>
        <w:t xml:space="preserve"> </w:t>
      </w:r>
      <w:r>
        <w:t>injury after falling</w:t>
      </w:r>
      <w:r>
        <w:rPr>
          <w:spacing w:val="-1"/>
        </w:rPr>
        <w:t xml:space="preserve"> </w:t>
      </w:r>
      <w:r>
        <w:t>down</w:t>
      </w:r>
      <w:r>
        <w:rPr>
          <w:spacing w:val="-1"/>
        </w:rPr>
        <w:t xml:space="preserve"> </w:t>
      </w:r>
      <w:r>
        <w:t>the set</w:t>
      </w:r>
      <w:r>
        <w:rPr>
          <w:spacing w:val="-1"/>
        </w:rPr>
        <w:t xml:space="preserve"> </w:t>
      </w:r>
      <w:r>
        <w:t>of</w:t>
      </w:r>
      <w:r>
        <w:rPr>
          <w:spacing w:val="-1"/>
        </w:rPr>
        <w:t xml:space="preserve"> </w:t>
      </w:r>
      <w:r>
        <w:t>stairs</w:t>
      </w:r>
      <w:r>
        <w:rPr>
          <w:spacing w:val="-1"/>
        </w:rPr>
        <w:t xml:space="preserve"> </w:t>
      </w:r>
      <w:r>
        <w:t>that</w:t>
      </w:r>
      <w:r>
        <w:rPr>
          <w:spacing w:val="-1"/>
        </w:rPr>
        <w:t xml:space="preserve"> </w:t>
      </w:r>
      <w:r>
        <w:t>was</w:t>
      </w:r>
      <w:r>
        <w:rPr>
          <w:spacing w:val="-1"/>
        </w:rPr>
        <w:t xml:space="preserve"> </w:t>
      </w:r>
      <w:r>
        <w:t>the subject</w:t>
      </w:r>
      <w:r>
        <w:rPr>
          <w:spacing w:val="-1"/>
        </w:rPr>
        <w:t xml:space="preserve"> </w:t>
      </w:r>
      <w:r>
        <w:t>of this complaint.</w:t>
      </w:r>
      <w:r>
        <w:rPr>
          <w:spacing w:val="40"/>
        </w:rPr>
        <w:t xml:space="preserve"> </w:t>
      </w:r>
      <w:r w:rsidR="007C7709">
        <w:rPr>
          <w:spacing w:val="40"/>
        </w:rPr>
        <w:t xml:space="preserve"> </w:t>
      </w:r>
      <w:r>
        <w:t>The employer was issued a notice of violation for not painting an unspecific walking/working surface elevation yellow.</w:t>
      </w:r>
      <w:r w:rsidR="007C7709">
        <w:t xml:space="preserve">  </w:t>
      </w:r>
      <w:r>
        <w:t>Painting an elevated walking/working surface yellow will not correct the hazardous condition which caused the employee to fall down the stairs.</w:t>
      </w:r>
      <w:r>
        <w:rPr>
          <w:spacing w:val="40"/>
        </w:rPr>
        <w:t xml:space="preserve"> </w:t>
      </w:r>
      <w:r w:rsidR="007C7709">
        <w:rPr>
          <w:spacing w:val="40"/>
        </w:rPr>
        <w:t xml:space="preserve"> </w:t>
      </w:r>
      <w:r>
        <w:t>Based on the review of the photos submitted by the complainant and abatement photos in the casefile, it appears</w:t>
      </w:r>
      <w:r>
        <w:rPr>
          <w:spacing w:val="-3"/>
        </w:rPr>
        <w:t xml:space="preserve"> </w:t>
      </w:r>
      <w:r>
        <w:t>that</w:t>
      </w:r>
      <w:r>
        <w:rPr>
          <w:spacing w:val="-3"/>
        </w:rPr>
        <w:t xml:space="preserve"> </w:t>
      </w:r>
      <w:r>
        <w:t>1910.25(b),</w:t>
      </w:r>
      <w:r>
        <w:rPr>
          <w:spacing w:val="-3"/>
        </w:rPr>
        <w:t xml:space="preserve"> </w:t>
      </w:r>
      <w:r>
        <w:t>could</w:t>
      </w:r>
      <w:r>
        <w:rPr>
          <w:spacing w:val="-3"/>
        </w:rPr>
        <w:t xml:space="preserve"> </w:t>
      </w:r>
      <w:r>
        <w:t>possibly</w:t>
      </w:r>
      <w:r>
        <w:rPr>
          <w:spacing w:val="-2"/>
        </w:rPr>
        <w:t xml:space="preserve"> </w:t>
      </w:r>
      <w:r>
        <w:t>have</w:t>
      </w:r>
      <w:r>
        <w:rPr>
          <w:spacing w:val="-2"/>
        </w:rPr>
        <w:t xml:space="preserve"> </w:t>
      </w:r>
      <w:r>
        <w:t>been</w:t>
      </w:r>
      <w:r>
        <w:rPr>
          <w:spacing w:val="-3"/>
        </w:rPr>
        <w:t xml:space="preserve"> </w:t>
      </w:r>
      <w:r>
        <w:t>cited</w:t>
      </w:r>
      <w:r>
        <w:rPr>
          <w:spacing w:val="-3"/>
        </w:rPr>
        <w:t xml:space="preserve"> </w:t>
      </w:r>
      <w:r>
        <w:t>due</w:t>
      </w:r>
      <w:r>
        <w:rPr>
          <w:spacing w:val="-3"/>
        </w:rPr>
        <w:t xml:space="preserve"> </w:t>
      </w:r>
      <w:r>
        <w:t>to</w:t>
      </w:r>
      <w:r>
        <w:rPr>
          <w:spacing w:val="-2"/>
        </w:rPr>
        <w:t xml:space="preserve"> </w:t>
      </w:r>
      <w:r>
        <w:t>the</w:t>
      </w:r>
      <w:r>
        <w:rPr>
          <w:spacing w:val="-2"/>
        </w:rPr>
        <w:t xml:space="preserve"> </w:t>
      </w:r>
      <w:r>
        <w:t>proximity</w:t>
      </w:r>
      <w:r>
        <w:rPr>
          <w:spacing w:val="-2"/>
        </w:rPr>
        <w:t xml:space="preserve"> </w:t>
      </w:r>
      <w:r>
        <w:t>of</w:t>
      </w:r>
      <w:r>
        <w:rPr>
          <w:spacing w:val="-3"/>
        </w:rPr>
        <w:t xml:space="preserve"> </w:t>
      </w:r>
      <w:r>
        <w:t>the</w:t>
      </w:r>
      <w:r>
        <w:rPr>
          <w:spacing w:val="-3"/>
        </w:rPr>
        <w:t xml:space="preserve"> </w:t>
      </w:r>
      <w:r>
        <w:t>door</w:t>
      </w:r>
      <w:r>
        <w:rPr>
          <w:spacing w:val="-2"/>
        </w:rPr>
        <w:t xml:space="preserve"> </w:t>
      </w:r>
      <w:r>
        <w:t>swing</w:t>
      </w:r>
      <w:r>
        <w:rPr>
          <w:spacing w:val="-4"/>
        </w:rPr>
        <w:t xml:space="preserve"> </w:t>
      </w:r>
      <w:r>
        <w:t>path to the edge of the stair.</w:t>
      </w:r>
      <w:r w:rsidR="007C7709">
        <w:t xml:space="preserve">  </w:t>
      </w:r>
      <w:r>
        <w:t>There were no field notes or photos in the inspection file provided to</w:t>
      </w:r>
      <w:r>
        <w:rPr>
          <w:spacing w:val="40"/>
        </w:rPr>
        <w:t xml:space="preserve"> </w:t>
      </w:r>
      <w:r>
        <w:rPr>
          <w:spacing w:val="-2"/>
        </w:rPr>
        <w:t>OSHA.</w:t>
      </w:r>
    </w:p>
    <w:p w14:paraId="2CDF725C" w14:textId="77777777" w:rsidR="001B684A" w:rsidRDefault="001B684A" w:rsidP="008C5202">
      <w:pPr>
        <w:pStyle w:val="BodyText"/>
        <w:kinsoku w:val="0"/>
        <w:overflowPunct w:val="0"/>
        <w:spacing w:before="20"/>
        <w:ind w:left="0"/>
      </w:pPr>
    </w:p>
    <w:p w14:paraId="207D92BB" w14:textId="66FAC76F" w:rsidR="001B684A" w:rsidRPr="002553E9" w:rsidRDefault="004071F3" w:rsidP="002553E9">
      <w:pPr>
        <w:pStyle w:val="BodyText"/>
        <w:kinsoku w:val="0"/>
        <w:overflowPunct w:val="0"/>
        <w:spacing w:before="1"/>
        <w:ind w:left="0" w:right="139"/>
        <w:rPr>
          <w:spacing w:val="40"/>
        </w:rPr>
      </w:pPr>
      <w:r>
        <w:t>In another file reviewed, the narrative does not address all complaint items, such as the reported falling</w:t>
      </w:r>
      <w:r>
        <w:rPr>
          <w:spacing w:val="-3"/>
        </w:rPr>
        <w:t xml:space="preserve"> </w:t>
      </w:r>
      <w:r>
        <w:t>object</w:t>
      </w:r>
      <w:r>
        <w:rPr>
          <w:spacing w:val="-3"/>
        </w:rPr>
        <w:t xml:space="preserve"> </w:t>
      </w:r>
      <w:r>
        <w:t>concerns</w:t>
      </w:r>
      <w:r>
        <w:rPr>
          <w:spacing w:val="-3"/>
        </w:rPr>
        <w:t xml:space="preserve"> </w:t>
      </w:r>
      <w:r>
        <w:t>(ceiling</w:t>
      </w:r>
      <w:r>
        <w:rPr>
          <w:spacing w:val="-3"/>
        </w:rPr>
        <w:t xml:space="preserve"> </w:t>
      </w:r>
      <w:r>
        <w:t>tiles).</w:t>
      </w:r>
      <w:r w:rsidR="007C7709">
        <w:t xml:space="preserve">  </w:t>
      </w:r>
      <w:r>
        <w:t>The</w:t>
      </w:r>
      <w:r>
        <w:rPr>
          <w:spacing w:val="-2"/>
        </w:rPr>
        <w:t xml:space="preserve"> </w:t>
      </w:r>
      <w:r>
        <w:t>narrative</w:t>
      </w:r>
      <w:r>
        <w:rPr>
          <w:spacing w:val="-2"/>
        </w:rPr>
        <w:t xml:space="preserve"> </w:t>
      </w:r>
      <w:r>
        <w:t>does</w:t>
      </w:r>
      <w:r>
        <w:rPr>
          <w:spacing w:val="-3"/>
        </w:rPr>
        <w:t xml:space="preserve"> </w:t>
      </w:r>
      <w:r>
        <w:t>not</w:t>
      </w:r>
      <w:r>
        <w:rPr>
          <w:spacing w:val="-4"/>
        </w:rPr>
        <w:t xml:space="preserve"> </w:t>
      </w:r>
      <w:r>
        <w:t>address</w:t>
      </w:r>
      <w:r>
        <w:rPr>
          <w:spacing w:val="-3"/>
        </w:rPr>
        <w:t xml:space="preserve"> </w:t>
      </w:r>
      <w:r>
        <w:t>the</w:t>
      </w:r>
      <w:r>
        <w:rPr>
          <w:spacing w:val="-2"/>
        </w:rPr>
        <w:t xml:space="preserve"> </w:t>
      </w:r>
      <w:r>
        <w:t>industrial</w:t>
      </w:r>
      <w:r>
        <w:rPr>
          <w:spacing w:val="-3"/>
        </w:rPr>
        <w:t xml:space="preserve"> </w:t>
      </w:r>
      <w:r>
        <w:t>hygiene</w:t>
      </w:r>
      <w:r>
        <w:rPr>
          <w:spacing w:val="-2"/>
        </w:rPr>
        <w:t xml:space="preserve"> </w:t>
      </w:r>
      <w:r>
        <w:t>sampling strategy or specify which employee work areas were sampled for the presence of lead.</w:t>
      </w:r>
      <w:r>
        <w:rPr>
          <w:spacing w:val="40"/>
        </w:rPr>
        <w:t xml:space="preserve"> </w:t>
      </w:r>
      <w:r w:rsidR="007C7709">
        <w:rPr>
          <w:spacing w:val="40"/>
        </w:rPr>
        <w:t xml:space="preserve"> </w:t>
      </w:r>
      <w:r>
        <w:t>The complaint specifically referenced conference rooms 802 and 806 as a concern.</w:t>
      </w:r>
      <w:r>
        <w:rPr>
          <w:spacing w:val="40"/>
        </w:rPr>
        <w:t xml:space="preserve"> </w:t>
      </w:r>
      <w:r w:rsidR="007C7709">
        <w:rPr>
          <w:spacing w:val="40"/>
        </w:rPr>
        <w:t xml:space="preserve"> </w:t>
      </w:r>
      <w:r>
        <w:t xml:space="preserve">The inspection file does not reference specific locations where lead wipe samples were taken (i.e. room numbers) and does not include specific locations </w:t>
      </w:r>
      <w:r w:rsidR="00DA4ADF">
        <w:t>for</w:t>
      </w:r>
      <w:r>
        <w:t xml:space="preserve"> observations of peeling paint, etc.</w:t>
      </w:r>
      <w:r>
        <w:rPr>
          <w:spacing w:val="40"/>
        </w:rPr>
        <w:t xml:space="preserve"> </w:t>
      </w:r>
      <w:r w:rsidR="007C7709">
        <w:rPr>
          <w:spacing w:val="40"/>
        </w:rPr>
        <w:t xml:space="preserve"> </w:t>
      </w:r>
      <w:r>
        <w:t>There were no photos</w:t>
      </w:r>
      <w:r>
        <w:rPr>
          <w:spacing w:val="40"/>
        </w:rPr>
        <w:t xml:space="preserve"> </w:t>
      </w:r>
      <w:r>
        <w:t>taken of the sampling locations.</w:t>
      </w:r>
      <w:r>
        <w:rPr>
          <w:spacing w:val="40"/>
        </w:rPr>
        <w:t xml:space="preserve"> </w:t>
      </w:r>
      <w:r>
        <w:t>This</w:t>
      </w:r>
      <w:r>
        <w:rPr>
          <w:spacing w:val="-5"/>
        </w:rPr>
        <w:t xml:space="preserve"> </w:t>
      </w:r>
      <w:r>
        <w:t>finding</w:t>
      </w:r>
      <w:r>
        <w:rPr>
          <w:spacing w:val="-2"/>
        </w:rPr>
        <w:t xml:space="preserve"> </w:t>
      </w:r>
      <w:r w:rsidR="003C5D28">
        <w:t xml:space="preserve">is </w:t>
      </w:r>
      <w:r>
        <w:t>continued</w:t>
      </w:r>
      <w:r>
        <w:rPr>
          <w:spacing w:val="-3"/>
        </w:rPr>
        <w:t xml:space="preserve"> </w:t>
      </w:r>
      <w:r>
        <w:t>and</w:t>
      </w:r>
      <w:r w:rsidR="003C5D28">
        <w:t xml:space="preserve"> will be</w:t>
      </w:r>
      <w:r>
        <w:rPr>
          <w:spacing w:val="-2"/>
        </w:rPr>
        <w:t xml:space="preserve"> </w:t>
      </w:r>
      <w:r>
        <w:t>a</w:t>
      </w:r>
      <w:r>
        <w:rPr>
          <w:spacing w:val="-3"/>
        </w:rPr>
        <w:t xml:space="preserve"> </w:t>
      </w:r>
      <w:r>
        <w:t>focus</w:t>
      </w:r>
      <w:r>
        <w:rPr>
          <w:spacing w:val="-2"/>
        </w:rPr>
        <w:t xml:space="preserve"> </w:t>
      </w:r>
      <w:r>
        <w:t>of</w:t>
      </w:r>
      <w:r>
        <w:rPr>
          <w:spacing w:val="-3"/>
        </w:rPr>
        <w:t xml:space="preserve"> </w:t>
      </w:r>
      <w:r>
        <w:t>next</w:t>
      </w:r>
      <w:r>
        <w:rPr>
          <w:spacing w:val="-3"/>
        </w:rPr>
        <w:t xml:space="preserve"> </w:t>
      </w:r>
      <w:r>
        <w:t>year’s</w:t>
      </w:r>
      <w:r>
        <w:rPr>
          <w:spacing w:val="-3"/>
        </w:rPr>
        <w:t xml:space="preserve"> </w:t>
      </w:r>
      <w:r>
        <w:t>comprehensive</w:t>
      </w:r>
      <w:r>
        <w:rPr>
          <w:spacing w:val="-2"/>
        </w:rPr>
        <w:t xml:space="preserve"> </w:t>
      </w:r>
      <w:r>
        <w:t>FY</w:t>
      </w:r>
      <w:r>
        <w:rPr>
          <w:spacing w:val="-2"/>
        </w:rPr>
        <w:t xml:space="preserve"> </w:t>
      </w:r>
      <w:r>
        <w:t>2025</w:t>
      </w:r>
      <w:r>
        <w:rPr>
          <w:spacing w:val="-2"/>
        </w:rPr>
        <w:t xml:space="preserve"> </w:t>
      </w:r>
      <w:r>
        <w:t>FAME</w:t>
      </w:r>
      <w:r>
        <w:rPr>
          <w:spacing w:val="-1"/>
        </w:rPr>
        <w:t xml:space="preserve"> </w:t>
      </w:r>
      <w:r>
        <w:rPr>
          <w:spacing w:val="-2"/>
        </w:rPr>
        <w:t>review.</w:t>
      </w:r>
    </w:p>
    <w:p w14:paraId="0C72CC2E" w14:textId="77777777" w:rsidR="001B684A" w:rsidRDefault="001B684A" w:rsidP="008C5202">
      <w:pPr>
        <w:pStyle w:val="BodyText"/>
        <w:kinsoku w:val="0"/>
        <w:overflowPunct w:val="0"/>
        <w:spacing w:before="22"/>
        <w:ind w:left="0"/>
      </w:pPr>
    </w:p>
    <w:p w14:paraId="2B0FB5B0" w14:textId="7E1FB13B" w:rsidR="001B684A" w:rsidRDefault="004071F3" w:rsidP="008C5202">
      <w:pPr>
        <w:pStyle w:val="BodyText"/>
        <w:kinsoku w:val="0"/>
        <w:overflowPunct w:val="0"/>
        <w:ind w:left="0"/>
        <w:rPr>
          <w:b/>
          <w:bCs/>
          <w:spacing w:val="-4"/>
        </w:rPr>
      </w:pPr>
      <w:r>
        <w:rPr>
          <w:b/>
          <w:bCs/>
        </w:rPr>
        <w:t>Finding</w:t>
      </w:r>
      <w:r>
        <w:rPr>
          <w:b/>
          <w:bCs/>
          <w:spacing w:val="-6"/>
        </w:rPr>
        <w:t xml:space="preserve"> </w:t>
      </w:r>
      <w:r>
        <w:rPr>
          <w:b/>
          <w:bCs/>
        </w:rPr>
        <w:t>FY</w:t>
      </w:r>
      <w:r>
        <w:rPr>
          <w:b/>
          <w:bCs/>
          <w:spacing w:val="-4"/>
        </w:rPr>
        <w:t xml:space="preserve"> </w:t>
      </w:r>
      <w:r>
        <w:rPr>
          <w:b/>
          <w:bCs/>
        </w:rPr>
        <w:t>2024-06</w:t>
      </w:r>
      <w:r>
        <w:rPr>
          <w:b/>
          <w:bCs/>
          <w:spacing w:val="-4"/>
        </w:rPr>
        <w:t xml:space="preserve"> </w:t>
      </w:r>
      <w:r>
        <w:rPr>
          <w:b/>
          <w:bCs/>
        </w:rPr>
        <w:t>(FY</w:t>
      </w:r>
      <w:r>
        <w:rPr>
          <w:b/>
          <w:bCs/>
          <w:spacing w:val="-4"/>
        </w:rPr>
        <w:t xml:space="preserve"> </w:t>
      </w:r>
      <w:r>
        <w:rPr>
          <w:b/>
          <w:bCs/>
        </w:rPr>
        <w:t>2023-08,</w:t>
      </w:r>
      <w:r>
        <w:rPr>
          <w:b/>
          <w:bCs/>
          <w:spacing w:val="-3"/>
        </w:rPr>
        <w:t xml:space="preserve"> </w:t>
      </w:r>
      <w:r>
        <w:rPr>
          <w:b/>
          <w:bCs/>
        </w:rPr>
        <w:t>Special</w:t>
      </w:r>
      <w:r>
        <w:rPr>
          <w:b/>
          <w:bCs/>
          <w:spacing w:val="-4"/>
        </w:rPr>
        <w:t xml:space="preserve"> </w:t>
      </w:r>
      <w:r>
        <w:rPr>
          <w:b/>
          <w:bCs/>
        </w:rPr>
        <w:t>Study</w:t>
      </w:r>
      <w:r>
        <w:rPr>
          <w:b/>
          <w:bCs/>
          <w:spacing w:val="-4"/>
        </w:rPr>
        <w:t xml:space="preserve"> </w:t>
      </w:r>
      <w:r>
        <w:rPr>
          <w:b/>
          <w:bCs/>
        </w:rPr>
        <w:t>Finding</w:t>
      </w:r>
      <w:r>
        <w:rPr>
          <w:b/>
          <w:bCs/>
          <w:spacing w:val="-4"/>
        </w:rPr>
        <w:t xml:space="preserve"> </w:t>
      </w:r>
      <w:r>
        <w:rPr>
          <w:b/>
          <w:bCs/>
        </w:rPr>
        <w:t>##16,</w:t>
      </w:r>
      <w:r>
        <w:rPr>
          <w:b/>
          <w:bCs/>
          <w:spacing w:val="-3"/>
        </w:rPr>
        <w:t xml:space="preserve"> </w:t>
      </w:r>
      <w:r>
        <w:rPr>
          <w:b/>
          <w:bCs/>
        </w:rPr>
        <w:t>FY</w:t>
      </w:r>
      <w:r>
        <w:rPr>
          <w:b/>
          <w:bCs/>
          <w:spacing w:val="-4"/>
        </w:rPr>
        <w:t xml:space="preserve"> </w:t>
      </w:r>
      <w:r>
        <w:rPr>
          <w:b/>
          <w:bCs/>
        </w:rPr>
        <w:t>2022-OB-03,</w:t>
      </w:r>
      <w:r>
        <w:rPr>
          <w:b/>
          <w:bCs/>
          <w:spacing w:val="-3"/>
        </w:rPr>
        <w:t xml:space="preserve"> </w:t>
      </w:r>
      <w:r>
        <w:rPr>
          <w:b/>
          <w:bCs/>
        </w:rPr>
        <w:t>FY</w:t>
      </w:r>
      <w:r>
        <w:rPr>
          <w:b/>
          <w:bCs/>
          <w:spacing w:val="-4"/>
        </w:rPr>
        <w:t xml:space="preserve"> </w:t>
      </w:r>
      <w:r>
        <w:rPr>
          <w:b/>
          <w:bCs/>
        </w:rPr>
        <w:t>2021-OB-</w:t>
      </w:r>
      <w:r>
        <w:rPr>
          <w:b/>
          <w:bCs/>
          <w:spacing w:val="-4"/>
        </w:rPr>
        <w:t>03):</w:t>
      </w:r>
    </w:p>
    <w:p w14:paraId="14B9E487" w14:textId="77777777" w:rsidR="001B684A" w:rsidRPr="00BF5C80" w:rsidRDefault="004071F3" w:rsidP="008C5202">
      <w:pPr>
        <w:pStyle w:val="Heading3"/>
        <w:kinsoku w:val="0"/>
        <w:overflowPunct w:val="0"/>
        <w:ind w:left="0"/>
        <w:rPr>
          <w:i w:val="0"/>
          <w:iCs w:val="0"/>
          <w:spacing w:val="-2"/>
        </w:rPr>
      </w:pPr>
      <w:r w:rsidRPr="00BF5C80">
        <w:rPr>
          <w:i w:val="0"/>
          <w:iCs w:val="0"/>
        </w:rPr>
        <w:t>Unprogrammed</w:t>
      </w:r>
      <w:r w:rsidRPr="00BF5C80">
        <w:rPr>
          <w:i w:val="0"/>
          <w:iCs w:val="0"/>
          <w:spacing w:val="-8"/>
        </w:rPr>
        <w:t xml:space="preserve"> </w:t>
      </w:r>
      <w:r w:rsidRPr="00BF5C80">
        <w:rPr>
          <w:i w:val="0"/>
          <w:iCs w:val="0"/>
        </w:rPr>
        <w:t>Activity</w:t>
      </w:r>
      <w:r w:rsidRPr="00BF5C80">
        <w:rPr>
          <w:i w:val="0"/>
          <w:iCs w:val="0"/>
          <w:spacing w:val="-7"/>
        </w:rPr>
        <w:t xml:space="preserve"> </w:t>
      </w:r>
      <w:r w:rsidRPr="00BF5C80">
        <w:rPr>
          <w:i w:val="0"/>
          <w:iCs w:val="0"/>
        </w:rPr>
        <w:t>Documentation</w:t>
      </w:r>
      <w:r w:rsidRPr="00BF5C80">
        <w:rPr>
          <w:i w:val="0"/>
          <w:iCs w:val="0"/>
          <w:spacing w:val="-5"/>
        </w:rPr>
        <w:t xml:space="preserve"> </w:t>
      </w:r>
      <w:r w:rsidRPr="00BF5C80">
        <w:rPr>
          <w:i w:val="0"/>
          <w:iCs w:val="0"/>
          <w:spacing w:val="-2"/>
        </w:rPr>
        <w:t>(UPA)</w:t>
      </w:r>
    </w:p>
    <w:p w14:paraId="77C78497" w14:textId="6041C25A" w:rsidR="001B684A" w:rsidRDefault="0025768D" w:rsidP="00C01128">
      <w:pPr>
        <w:pStyle w:val="BodyText"/>
        <w:kinsoku w:val="0"/>
        <w:overflowPunct w:val="0"/>
        <w:spacing w:before="38"/>
        <w:ind w:left="0" w:right="281"/>
      </w:pPr>
      <w:r>
        <w:t>In</w:t>
      </w:r>
      <w:r>
        <w:rPr>
          <w:spacing w:val="-3"/>
        </w:rPr>
        <w:t xml:space="preserve"> FY</w:t>
      </w:r>
      <w:r w:rsidR="00C01128">
        <w:rPr>
          <w:spacing w:val="-3"/>
        </w:rPr>
        <w:t xml:space="preserve"> 2023, in </w:t>
      </w:r>
      <w:r w:rsidR="004071F3">
        <w:t>11</w:t>
      </w:r>
      <w:r w:rsidR="004071F3">
        <w:rPr>
          <w:spacing w:val="-2"/>
        </w:rPr>
        <w:t xml:space="preserve"> </w:t>
      </w:r>
      <w:r w:rsidR="004071F3">
        <w:t>of</w:t>
      </w:r>
      <w:r w:rsidR="004071F3">
        <w:rPr>
          <w:spacing w:val="-3"/>
        </w:rPr>
        <w:t xml:space="preserve"> </w:t>
      </w:r>
      <w:r w:rsidR="004071F3">
        <w:t>17</w:t>
      </w:r>
      <w:r w:rsidR="004071F3">
        <w:rPr>
          <w:spacing w:val="-3"/>
        </w:rPr>
        <w:t xml:space="preserve"> </w:t>
      </w:r>
      <w:r w:rsidR="004071F3">
        <w:t>(65%)</w:t>
      </w:r>
      <w:r w:rsidR="004071F3">
        <w:rPr>
          <w:spacing w:val="-2"/>
        </w:rPr>
        <w:t xml:space="preserve"> </w:t>
      </w:r>
      <w:r w:rsidR="004071F3">
        <w:t>of</w:t>
      </w:r>
      <w:r w:rsidR="004071F3">
        <w:rPr>
          <w:spacing w:val="-3"/>
        </w:rPr>
        <w:t xml:space="preserve"> </w:t>
      </w:r>
      <w:r w:rsidR="004071F3">
        <w:t>the</w:t>
      </w:r>
      <w:r w:rsidR="004071F3">
        <w:rPr>
          <w:spacing w:val="-2"/>
        </w:rPr>
        <w:t xml:space="preserve"> </w:t>
      </w:r>
      <w:r w:rsidR="004071F3">
        <w:t>UPAs</w:t>
      </w:r>
      <w:r w:rsidR="004071F3">
        <w:rPr>
          <w:spacing w:val="-3"/>
        </w:rPr>
        <w:t xml:space="preserve"> </w:t>
      </w:r>
      <w:r w:rsidR="004071F3">
        <w:t>that</w:t>
      </w:r>
      <w:r w:rsidR="004071F3">
        <w:rPr>
          <w:spacing w:val="-3"/>
        </w:rPr>
        <w:t xml:space="preserve"> </w:t>
      </w:r>
      <w:r w:rsidR="004071F3">
        <w:t>were</w:t>
      </w:r>
      <w:r w:rsidR="004071F3">
        <w:rPr>
          <w:spacing w:val="-2"/>
        </w:rPr>
        <w:t xml:space="preserve"> </w:t>
      </w:r>
      <w:r w:rsidR="004071F3">
        <w:t>not</w:t>
      </w:r>
      <w:r w:rsidR="004071F3">
        <w:rPr>
          <w:spacing w:val="-3"/>
        </w:rPr>
        <w:t xml:space="preserve"> </w:t>
      </w:r>
      <w:r w:rsidR="004071F3">
        <w:t>investigated,</w:t>
      </w:r>
      <w:r w:rsidR="004071F3">
        <w:rPr>
          <w:spacing w:val="-3"/>
        </w:rPr>
        <w:t xml:space="preserve"> </w:t>
      </w:r>
      <w:r w:rsidR="004071F3">
        <w:t>no</w:t>
      </w:r>
      <w:r w:rsidR="004071F3">
        <w:rPr>
          <w:spacing w:val="-3"/>
        </w:rPr>
        <w:t xml:space="preserve"> </w:t>
      </w:r>
      <w:r w:rsidR="004071F3">
        <w:t>contact</w:t>
      </w:r>
      <w:r w:rsidR="004071F3">
        <w:rPr>
          <w:spacing w:val="-3"/>
        </w:rPr>
        <w:t xml:space="preserve"> </w:t>
      </w:r>
      <w:r w:rsidR="004071F3">
        <w:t>sheet</w:t>
      </w:r>
      <w:r w:rsidR="004071F3">
        <w:rPr>
          <w:spacing w:val="-3"/>
        </w:rPr>
        <w:t xml:space="preserve"> </w:t>
      </w:r>
      <w:r w:rsidR="004071F3">
        <w:t>was</w:t>
      </w:r>
      <w:r w:rsidR="004071F3">
        <w:rPr>
          <w:spacing w:val="-3"/>
        </w:rPr>
        <w:t xml:space="preserve"> </w:t>
      </w:r>
      <w:r w:rsidR="004071F3">
        <w:t>included</w:t>
      </w:r>
      <w:r w:rsidR="004071F3">
        <w:rPr>
          <w:spacing w:val="-3"/>
        </w:rPr>
        <w:t xml:space="preserve"> </w:t>
      </w:r>
      <w:r w:rsidR="004071F3">
        <w:t>to document the important events of the file.</w:t>
      </w:r>
    </w:p>
    <w:p w14:paraId="0CE43FA2" w14:textId="77777777" w:rsidR="0025768D" w:rsidRDefault="0025768D" w:rsidP="00C01128">
      <w:pPr>
        <w:pStyle w:val="BodyText"/>
        <w:kinsoku w:val="0"/>
        <w:overflowPunct w:val="0"/>
        <w:spacing w:before="38"/>
        <w:ind w:left="0" w:right="281"/>
      </w:pPr>
    </w:p>
    <w:p w14:paraId="51398A60" w14:textId="0F774564" w:rsidR="000E7C21" w:rsidRDefault="004071F3" w:rsidP="008C5202">
      <w:pPr>
        <w:pStyle w:val="BodyText"/>
        <w:kinsoku w:val="0"/>
        <w:overflowPunct w:val="0"/>
        <w:spacing w:before="1"/>
        <w:ind w:left="0" w:right="119"/>
        <w:rPr>
          <w:spacing w:val="40"/>
        </w:rPr>
      </w:pPr>
      <w:r>
        <w:rPr>
          <w:b/>
          <w:bCs/>
        </w:rPr>
        <w:t xml:space="preserve">Status: </w:t>
      </w:r>
      <w:r>
        <w:t>In</w:t>
      </w:r>
      <w:r w:rsidR="00C01128">
        <w:t xml:space="preserve"> FY </w:t>
      </w:r>
      <w:r w:rsidR="00F42FF9">
        <w:t>20</w:t>
      </w:r>
      <w:r w:rsidR="00C01128">
        <w:t>24, in</w:t>
      </w:r>
      <w:r>
        <w:t xml:space="preserve"> four of the 16 (25%) of the UPAs that were not investigated, no case contact sheet was included</w:t>
      </w:r>
      <w:r>
        <w:rPr>
          <w:spacing w:val="-3"/>
        </w:rPr>
        <w:t xml:space="preserve"> </w:t>
      </w:r>
      <w:r>
        <w:t>to</w:t>
      </w:r>
      <w:r>
        <w:rPr>
          <w:spacing w:val="-3"/>
        </w:rPr>
        <w:t xml:space="preserve"> </w:t>
      </w:r>
      <w:r>
        <w:t>document</w:t>
      </w:r>
      <w:r>
        <w:rPr>
          <w:spacing w:val="-3"/>
        </w:rPr>
        <w:t xml:space="preserve"> </w:t>
      </w:r>
      <w:r>
        <w:t>the</w:t>
      </w:r>
      <w:r>
        <w:rPr>
          <w:spacing w:val="-2"/>
        </w:rPr>
        <w:t xml:space="preserve"> </w:t>
      </w:r>
      <w:r>
        <w:t>important</w:t>
      </w:r>
      <w:r>
        <w:rPr>
          <w:spacing w:val="-3"/>
        </w:rPr>
        <w:t xml:space="preserve"> </w:t>
      </w:r>
      <w:r>
        <w:t>events</w:t>
      </w:r>
      <w:r>
        <w:rPr>
          <w:spacing w:val="-3"/>
        </w:rPr>
        <w:t xml:space="preserve"> </w:t>
      </w:r>
      <w:r>
        <w:t>of</w:t>
      </w:r>
      <w:r>
        <w:rPr>
          <w:spacing w:val="-3"/>
        </w:rPr>
        <w:t xml:space="preserve"> </w:t>
      </w:r>
      <w:r>
        <w:t>the</w:t>
      </w:r>
      <w:r>
        <w:rPr>
          <w:spacing w:val="-2"/>
        </w:rPr>
        <w:t xml:space="preserve"> </w:t>
      </w:r>
      <w:r>
        <w:t>file.</w:t>
      </w:r>
      <w:r>
        <w:rPr>
          <w:spacing w:val="40"/>
        </w:rPr>
        <w:t xml:space="preserve"> </w:t>
      </w:r>
    </w:p>
    <w:p w14:paraId="36889E34" w14:textId="77777777" w:rsidR="000E7C21" w:rsidRDefault="000E7C21" w:rsidP="008C5202">
      <w:pPr>
        <w:pStyle w:val="BodyText"/>
        <w:kinsoku w:val="0"/>
        <w:overflowPunct w:val="0"/>
        <w:spacing w:before="1"/>
        <w:ind w:left="0" w:right="119"/>
        <w:rPr>
          <w:spacing w:val="40"/>
        </w:rPr>
      </w:pPr>
    </w:p>
    <w:p w14:paraId="3C368D44" w14:textId="662056D1" w:rsidR="001B684A" w:rsidRDefault="000E7C21" w:rsidP="008C5202">
      <w:pPr>
        <w:pStyle w:val="BodyText"/>
        <w:kinsoku w:val="0"/>
        <w:overflowPunct w:val="0"/>
        <w:spacing w:before="1"/>
        <w:ind w:left="0" w:right="119"/>
      </w:pPr>
      <w:r>
        <w:t xml:space="preserve">The four files referenced with no case contact sheets occurred prior to the implementation of the Centralized Intake Unit (CIU) and Enforcement Case Coordinator (ECC) position.  </w:t>
      </w:r>
      <w:r w:rsidR="007C7709">
        <w:t xml:space="preserve"> </w:t>
      </w:r>
      <w:r>
        <w:t xml:space="preserve">Currently, all intake and processing of complaints and fatality/catastrophic referrals are handled by the CIU and ECC, using established and consistent procedures. </w:t>
      </w:r>
      <w:r w:rsidR="007C7709">
        <w:t xml:space="preserve">  </w:t>
      </w:r>
      <w:r>
        <w:t>This</w:t>
      </w:r>
      <w:r>
        <w:rPr>
          <w:spacing w:val="-3"/>
        </w:rPr>
        <w:t xml:space="preserve"> </w:t>
      </w:r>
      <w:r>
        <w:t>finding</w:t>
      </w:r>
      <w:r>
        <w:rPr>
          <w:spacing w:val="-3"/>
        </w:rPr>
        <w:t xml:space="preserve"> </w:t>
      </w:r>
      <w:r w:rsidR="003C5D28">
        <w:t xml:space="preserve">is </w:t>
      </w:r>
      <w:r>
        <w:t>continued</w:t>
      </w:r>
      <w:r>
        <w:rPr>
          <w:spacing w:val="-3"/>
        </w:rPr>
        <w:t xml:space="preserve"> </w:t>
      </w:r>
      <w:r>
        <w:t>but</w:t>
      </w:r>
      <w:r>
        <w:rPr>
          <w:spacing w:val="-3"/>
        </w:rPr>
        <w:t xml:space="preserve"> </w:t>
      </w:r>
      <w:r w:rsidR="003C5D28">
        <w:rPr>
          <w:spacing w:val="-3"/>
        </w:rPr>
        <w:t xml:space="preserve">will be </w:t>
      </w:r>
      <w:r>
        <w:t>amended to reflect the new data.</w:t>
      </w:r>
    </w:p>
    <w:p w14:paraId="747E83EF" w14:textId="77777777" w:rsidR="0058754B" w:rsidRDefault="0058754B" w:rsidP="008C5202">
      <w:pPr>
        <w:pStyle w:val="BodyText"/>
        <w:kinsoku w:val="0"/>
        <w:overflowPunct w:val="0"/>
        <w:ind w:left="0"/>
      </w:pPr>
    </w:p>
    <w:p w14:paraId="1D5483E5" w14:textId="25FFF341" w:rsidR="001B684A" w:rsidRDefault="004071F3" w:rsidP="008C5202">
      <w:pPr>
        <w:pStyle w:val="BodyText"/>
        <w:kinsoku w:val="0"/>
        <w:overflowPunct w:val="0"/>
        <w:ind w:left="0"/>
        <w:rPr>
          <w:b/>
          <w:bCs/>
          <w:i/>
          <w:iCs/>
          <w:spacing w:val="-2"/>
        </w:rPr>
      </w:pPr>
      <w:r>
        <w:rPr>
          <w:b/>
          <w:bCs/>
        </w:rPr>
        <w:t>Finding</w:t>
      </w:r>
      <w:r>
        <w:rPr>
          <w:b/>
          <w:bCs/>
          <w:spacing w:val="-5"/>
        </w:rPr>
        <w:t xml:space="preserve"> </w:t>
      </w:r>
      <w:r>
        <w:rPr>
          <w:b/>
          <w:bCs/>
        </w:rPr>
        <w:t>FY</w:t>
      </w:r>
      <w:r>
        <w:rPr>
          <w:b/>
          <w:bCs/>
          <w:spacing w:val="-4"/>
        </w:rPr>
        <w:t xml:space="preserve"> </w:t>
      </w:r>
      <w:r>
        <w:rPr>
          <w:b/>
          <w:bCs/>
        </w:rPr>
        <w:t>2024-07</w:t>
      </w:r>
      <w:r>
        <w:rPr>
          <w:b/>
          <w:bCs/>
          <w:spacing w:val="-3"/>
        </w:rPr>
        <w:t xml:space="preserve"> </w:t>
      </w:r>
      <w:r>
        <w:rPr>
          <w:b/>
          <w:bCs/>
        </w:rPr>
        <w:t>(FY</w:t>
      </w:r>
      <w:r>
        <w:rPr>
          <w:b/>
          <w:bCs/>
          <w:spacing w:val="-4"/>
        </w:rPr>
        <w:t xml:space="preserve"> </w:t>
      </w:r>
      <w:r>
        <w:rPr>
          <w:b/>
          <w:bCs/>
        </w:rPr>
        <w:t>2023-10,</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#8):</w:t>
      </w:r>
      <w:r>
        <w:rPr>
          <w:b/>
          <w:bCs/>
          <w:spacing w:val="-4"/>
        </w:rPr>
        <w:t xml:space="preserve"> </w:t>
      </w:r>
      <w:r w:rsidRPr="00BF5C80">
        <w:rPr>
          <w:b/>
          <w:bCs/>
        </w:rPr>
        <w:t>Advance</w:t>
      </w:r>
      <w:r w:rsidR="00FA39FA">
        <w:rPr>
          <w:b/>
          <w:bCs/>
        </w:rPr>
        <w:t xml:space="preserve"> </w:t>
      </w:r>
      <w:r w:rsidRPr="00BF5C80">
        <w:rPr>
          <w:b/>
          <w:bCs/>
          <w:spacing w:val="-2"/>
        </w:rPr>
        <w:t>Notice</w:t>
      </w:r>
    </w:p>
    <w:p w14:paraId="4E54B1B2" w14:textId="4A6670E8" w:rsidR="001B684A" w:rsidRDefault="004071F3" w:rsidP="008C5202">
      <w:pPr>
        <w:pStyle w:val="BodyText"/>
        <w:kinsoku w:val="0"/>
        <w:overflowPunct w:val="0"/>
        <w:spacing w:before="10"/>
        <w:ind w:left="0" w:right="281"/>
      </w:pPr>
      <w:r>
        <w:t>An</w:t>
      </w:r>
      <w:r>
        <w:rPr>
          <w:spacing w:val="-3"/>
        </w:rPr>
        <w:t xml:space="preserve"> </w:t>
      </w:r>
      <w:r>
        <w:t>OIS</w:t>
      </w:r>
      <w:r>
        <w:rPr>
          <w:spacing w:val="-3"/>
        </w:rPr>
        <w:t xml:space="preserve"> </w:t>
      </w:r>
      <w:r>
        <w:t>Inspection</w:t>
      </w:r>
      <w:r>
        <w:rPr>
          <w:spacing w:val="-3"/>
        </w:rPr>
        <w:t xml:space="preserve"> </w:t>
      </w:r>
      <w:r>
        <w:t>Address</w:t>
      </w:r>
      <w:r>
        <w:rPr>
          <w:spacing w:val="-3"/>
        </w:rPr>
        <w:t xml:space="preserve"> </w:t>
      </w:r>
      <w:r>
        <w:t>Notification</w:t>
      </w:r>
      <w:r>
        <w:rPr>
          <w:spacing w:val="-3"/>
        </w:rPr>
        <w:t xml:space="preserve"> </w:t>
      </w:r>
      <w:r>
        <w:t>Report,</w:t>
      </w:r>
      <w:r>
        <w:rPr>
          <w:spacing w:val="-3"/>
        </w:rPr>
        <w:t xml:space="preserve"> </w:t>
      </w:r>
      <w:r>
        <w:t>run</w:t>
      </w:r>
      <w:r>
        <w:rPr>
          <w:spacing w:val="-3"/>
        </w:rPr>
        <w:t xml:space="preserve"> </w:t>
      </w:r>
      <w:r>
        <w:t>on</w:t>
      </w:r>
      <w:r>
        <w:rPr>
          <w:spacing w:val="-3"/>
        </w:rPr>
        <w:t xml:space="preserve"> </w:t>
      </w:r>
      <w:r>
        <w:t>April</w:t>
      </w:r>
      <w:r>
        <w:rPr>
          <w:spacing w:val="-3"/>
        </w:rPr>
        <w:t xml:space="preserve"> </w:t>
      </w:r>
      <w:r>
        <w:t>28,</w:t>
      </w:r>
      <w:r>
        <w:rPr>
          <w:spacing w:val="-3"/>
        </w:rPr>
        <w:t xml:space="preserve"> </w:t>
      </w:r>
      <w:r>
        <w:t>2023,</w:t>
      </w:r>
      <w:r>
        <w:rPr>
          <w:spacing w:val="-3"/>
        </w:rPr>
        <w:t xml:space="preserve"> </w:t>
      </w:r>
      <w:r>
        <w:t>found</w:t>
      </w:r>
      <w:r>
        <w:rPr>
          <w:spacing w:val="-3"/>
        </w:rPr>
        <w:t xml:space="preserve"> </w:t>
      </w:r>
      <w:r>
        <w:t>that</w:t>
      </w:r>
      <w:r>
        <w:rPr>
          <w:spacing w:val="-3"/>
        </w:rPr>
        <w:t xml:space="preserve"> </w:t>
      </w:r>
      <w:r>
        <w:t>advance</w:t>
      </w:r>
      <w:r>
        <w:rPr>
          <w:spacing w:val="-3"/>
        </w:rPr>
        <w:t xml:space="preserve"> </w:t>
      </w:r>
      <w:r>
        <w:t>notice was given 23 times in FY 2022 and 10 times through the end of April 2023.</w:t>
      </w:r>
      <w:r>
        <w:rPr>
          <w:spacing w:val="40"/>
        </w:rPr>
        <w:t xml:space="preserve"> </w:t>
      </w:r>
      <w:r w:rsidR="007C7709">
        <w:rPr>
          <w:spacing w:val="40"/>
        </w:rPr>
        <w:t xml:space="preserve"> </w:t>
      </w:r>
      <w:r>
        <w:t>Advance notice was given four times in the closed files reviewed with no explanation provided.</w:t>
      </w:r>
      <w:r>
        <w:rPr>
          <w:spacing w:val="40"/>
        </w:rPr>
        <w:t xml:space="preserve"> </w:t>
      </w:r>
      <w:r w:rsidR="007C7709">
        <w:rPr>
          <w:spacing w:val="40"/>
        </w:rPr>
        <w:t xml:space="preserve"> </w:t>
      </w:r>
      <w:r>
        <w:t>The files were not marked</w:t>
      </w:r>
      <w:r>
        <w:rPr>
          <w:spacing w:val="-3"/>
        </w:rPr>
        <w:t xml:space="preserve"> </w:t>
      </w:r>
      <w:r>
        <w:t>in</w:t>
      </w:r>
      <w:r>
        <w:rPr>
          <w:spacing w:val="-3"/>
        </w:rPr>
        <w:t xml:space="preserve"> </w:t>
      </w:r>
      <w:r>
        <w:t>OIS</w:t>
      </w:r>
      <w:r>
        <w:rPr>
          <w:spacing w:val="-3"/>
        </w:rPr>
        <w:t xml:space="preserve"> </w:t>
      </w:r>
      <w:r>
        <w:t>as</w:t>
      </w:r>
      <w:r>
        <w:rPr>
          <w:spacing w:val="-3"/>
        </w:rPr>
        <w:t xml:space="preserve"> </w:t>
      </w:r>
      <w:r>
        <w:t>giving</w:t>
      </w:r>
      <w:r>
        <w:rPr>
          <w:spacing w:val="-3"/>
        </w:rPr>
        <w:t xml:space="preserve"> </w:t>
      </w:r>
      <w:r>
        <w:t>advance</w:t>
      </w:r>
      <w:r>
        <w:rPr>
          <w:spacing w:val="-3"/>
        </w:rPr>
        <w:t xml:space="preserve"> </w:t>
      </w:r>
      <w:r>
        <w:t>notice,</w:t>
      </w:r>
      <w:r>
        <w:rPr>
          <w:spacing w:val="-3"/>
        </w:rPr>
        <w:t xml:space="preserve"> </w:t>
      </w:r>
      <w:r>
        <w:t>but</w:t>
      </w:r>
      <w:r>
        <w:rPr>
          <w:spacing w:val="-3"/>
        </w:rPr>
        <w:t xml:space="preserve"> </w:t>
      </w:r>
      <w:r>
        <w:t>the</w:t>
      </w:r>
      <w:r>
        <w:rPr>
          <w:spacing w:val="-3"/>
        </w:rPr>
        <w:t xml:space="preserve"> </w:t>
      </w:r>
      <w:r>
        <w:t>narratives</w:t>
      </w:r>
      <w:r>
        <w:rPr>
          <w:spacing w:val="-3"/>
        </w:rPr>
        <w:t xml:space="preserve"> </w:t>
      </w:r>
      <w:r>
        <w:t>and</w:t>
      </w:r>
      <w:r>
        <w:rPr>
          <w:spacing w:val="-3"/>
        </w:rPr>
        <w:t xml:space="preserve"> </w:t>
      </w:r>
      <w:r>
        <w:t>case</w:t>
      </w:r>
      <w:r>
        <w:rPr>
          <w:spacing w:val="-2"/>
        </w:rPr>
        <w:t xml:space="preserve"> </w:t>
      </w:r>
      <w:r>
        <w:t>contact</w:t>
      </w:r>
      <w:r>
        <w:rPr>
          <w:spacing w:val="-3"/>
        </w:rPr>
        <w:t xml:space="preserve"> </w:t>
      </w:r>
      <w:r>
        <w:t>sheets</w:t>
      </w:r>
      <w:r>
        <w:rPr>
          <w:spacing w:val="-3"/>
        </w:rPr>
        <w:t xml:space="preserve"> </w:t>
      </w:r>
      <w:r>
        <w:t>documented advanced notice.</w:t>
      </w:r>
    </w:p>
    <w:p w14:paraId="2231DAC6" w14:textId="77777777" w:rsidR="001B684A" w:rsidRDefault="001B684A" w:rsidP="008C5202">
      <w:pPr>
        <w:pStyle w:val="BodyText"/>
        <w:kinsoku w:val="0"/>
        <w:overflowPunct w:val="0"/>
        <w:spacing w:before="23"/>
        <w:ind w:left="0"/>
      </w:pPr>
    </w:p>
    <w:p w14:paraId="6DA2A0FD" w14:textId="6C7291FE" w:rsidR="001B684A" w:rsidRDefault="004071F3" w:rsidP="008C5202">
      <w:pPr>
        <w:pStyle w:val="BodyText"/>
        <w:kinsoku w:val="0"/>
        <w:overflowPunct w:val="0"/>
        <w:ind w:left="0" w:right="119"/>
      </w:pPr>
      <w:r>
        <w:rPr>
          <w:b/>
          <w:bCs/>
        </w:rPr>
        <w:t xml:space="preserve">Status: </w:t>
      </w:r>
      <w:r>
        <w:t>The OIS Inspection Address Report run on December 16, 2024, for the period October 1, 2023, to September 30, 2024, identified three inspections that were marked in OIS as advanced notice</w:t>
      </w:r>
      <w:r>
        <w:rPr>
          <w:spacing w:val="-3"/>
        </w:rPr>
        <w:t xml:space="preserve"> </w:t>
      </w:r>
      <w:r>
        <w:t>provided.</w:t>
      </w:r>
      <w:r>
        <w:rPr>
          <w:spacing w:val="40"/>
        </w:rPr>
        <w:t xml:space="preserve"> </w:t>
      </w:r>
      <w:r w:rsidR="007C7709">
        <w:rPr>
          <w:spacing w:val="40"/>
        </w:rPr>
        <w:t xml:space="preserve"> </w:t>
      </w:r>
      <w:r>
        <w:t>There</w:t>
      </w:r>
      <w:r>
        <w:rPr>
          <w:spacing w:val="-3"/>
        </w:rPr>
        <w:t xml:space="preserve"> </w:t>
      </w:r>
      <w:r>
        <w:t>was</w:t>
      </w:r>
      <w:r>
        <w:rPr>
          <w:spacing w:val="-3"/>
        </w:rPr>
        <w:t xml:space="preserve"> </w:t>
      </w:r>
      <w:r>
        <w:t>no</w:t>
      </w:r>
      <w:r>
        <w:rPr>
          <w:spacing w:val="-3"/>
        </w:rPr>
        <w:t xml:space="preserve"> </w:t>
      </w:r>
      <w:r>
        <w:t>notation</w:t>
      </w:r>
      <w:r>
        <w:rPr>
          <w:spacing w:val="-3"/>
        </w:rPr>
        <w:t xml:space="preserve"> </w:t>
      </w:r>
      <w:r>
        <w:t>in</w:t>
      </w:r>
      <w:r>
        <w:rPr>
          <w:spacing w:val="-3"/>
        </w:rPr>
        <w:t xml:space="preserve"> </w:t>
      </w:r>
      <w:r>
        <w:t>the</w:t>
      </w:r>
      <w:r>
        <w:rPr>
          <w:spacing w:val="-3"/>
        </w:rPr>
        <w:t xml:space="preserve"> </w:t>
      </w:r>
      <w:r>
        <w:t>case</w:t>
      </w:r>
      <w:r>
        <w:rPr>
          <w:spacing w:val="-3"/>
        </w:rPr>
        <w:t xml:space="preserve"> </w:t>
      </w:r>
      <w:r>
        <w:t>contact</w:t>
      </w:r>
      <w:r>
        <w:rPr>
          <w:spacing w:val="-4"/>
        </w:rPr>
        <w:t xml:space="preserve"> </w:t>
      </w:r>
      <w:r>
        <w:t>sheets</w:t>
      </w:r>
      <w:r>
        <w:rPr>
          <w:spacing w:val="-3"/>
        </w:rPr>
        <w:t xml:space="preserve"> </w:t>
      </w:r>
      <w:r>
        <w:t>for</w:t>
      </w:r>
      <w:r>
        <w:rPr>
          <w:spacing w:val="-3"/>
        </w:rPr>
        <w:t xml:space="preserve"> </w:t>
      </w:r>
      <w:r>
        <w:t>these</w:t>
      </w:r>
      <w:r>
        <w:rPr>
          <w:spacing w:val="-3"/>
        </w:rPr>
        <w:t xml:space="preserve"> </w:t>
      </w:r>
      <w:r>
        <w:t>inspections</w:t>
      </w:r>
      <w:r>
        <w:rPr>
          <w:spacing w:val="-3"/>
        </w:rPr>
        <w:t xml:space="preserve"> </w:t>
      </w:r>
      <w:r>
        <w:t>identifying that permission was obtained per the advance notice directive issued effective July 5, 2023.</w:t>
      </w:r>
      <w:r>
        <w:rPr>
          <w:spacing w:val="40"/>
        </w:rPr>
        <w:t xml:space="preserve"> </w:t>
      </w:r>
      <w:r w:rsidR="007C7709">
        <w:rPr>
          <w:spacing w:val="40"/>
        </w:rPr>
        <w:t xml:space="preserve"> </w:t>
      </w:r>
      <w:r>
        <w:t>This directive prohibits all advance notice of inspections except in exceptional circumstances, and only with the Commissioner’s approval.</w:t>
      </w:r>
      <w:r w:rsidR="000A05EB">
        <w:t xml:space="preserve">  </w:t>
      </w:r>
      <w:r w:rsidR="007C7709">
        <w:t xml:space="preserve"> </w:t>
      </w:r>
      <w:r w:rsidR="000A05EB">
        <w:t xml:space="preserve">PESH is reporting after </w:t>
      </w:r>
      <w:r w:rsidR="00C63CFD">
        <w:t>development</w:t>
      </w:r>
      <w:r w:rsidR="000A05EB">
        <w:t xml:space="preserve"> of this report that </w:t>
      </w:r>
      <w:r w:rsidR="007045A8">
        <w:t>these three entries in OIS were data entry errors and advanced notice was not provided.</w:t>
      </w:r>
      <w:r w:rsidR="000A05EB">
        <w:t xml:space="preserve"> </w:t>
      </w:r>
    </w:p>
    <w:p w14:paraId="1306F98E" w14:textId="77777777" w:rsidR="001B684A" w:rsidRDefault="001B684A" w:rsidP="008C5202">
      <w:pPr>
        <w:pStyle w:val="BodyText"/>
        <w:kinsoku w:val="0"/>
        <w:overflowPunct w:val="0"/>
        <w:spacing w:before="22"/>
        <w:ind w:left="0"/>
      </w:pPr>
    </w:p>
    <w:p w14:paraId="0DA088F1" w14:textId="686A9827" w:rsidR="001B684A" w:rsidRDefault="004071F3" w:rsidP="008C5202">
      <w:pPr>
        <w:pStyle w:val="BodyText"/>
        <w:kinsoku w:val="0"/>
        <w:overflowPunct w:val="0"/>
        <w:ind w:left="0" w:right="188"/>
      </w:pPr>
      <w:r>
        <w:t xml:space="preserve">Additionally, in three of the five </w:t>
      </w:r>
      <w:r w:rsidR="007045A8">
        <w:t xml:space="preserve">(60%) of the </w:t>
      </w:r>
      <w:r>
        <w:t>fatality inspections reviewed, advance notice was given to the employer.</w:t>
      </w:r>
      <w:r>
        <w:rPr>
          <w:spacing w:val="40"/>
        </w:rPr>
        <w:t xml:space="preserve"> </w:t>
      </w:r>
      <w:r w:rsidR="007C7709">
        <w:rPr>
          <w:spacing w:val="40"/>
        </w:rPr>
        <w:t xml:space="preserve"> </w:t>
      </w:r>
      <w:r>
        <w:t>In all three cases, the case contact sheets indicated that either the Enforcement Case Coordinator or the CSHO assigned to the investigating area office contacted the employer after receipt of the fatality report, via phone.</w:t>
      </w:r>
      <w:r>
        <w:rPr>
          <w:spacing w:val="40"/>
        </w:rPr>
        <w:t xml:space="preserve"> </w:t>
      </w:r>
      <w:r w:rsidR="007C7709">
        <w:rPr>
          <w:spacing w:val="40"/>
        </w:rPr>
        <w:t xml:space="preserve"> </w:t>
      </w:r>
      <w:r>
        <w:t xml:space="preserve">These phone calls were identified as </w:t>
      </w:r>
      <w:r w:rsidR="000E7C21">
        <w:t>abbreviated</w:t>
      </w:r>
      <w:r>
        <w:t xml:space="preserve"> conferences that included a discussion of the PESH Act and included the scope and purpose of the inspection.</w:t>
      </w:r>
      <w:r>
        <w:rPr>
          <w:spacing w:val="40"/>
        </w:rPr>
        <w:t xml:space="preserve"> </w:t>
      </w:r>
      <w:r w:rsidR="007C7709">
        <w:rPr>
          <w:spacing w:val="40"/>
        </w:rPr>
        <w:t xml:space="preserve"> </w:t>
      </w:r>
      <w:r>
        <w:t>After completing these abbreviated opening conference calls, an onsite visit with another</w:t>
      </w:r>
      <w:r>
        <w:rPr>
          <w:spacing w:val="-4"/>
        </w:rPr>
        <w:t xml:space="preserve"> </w:t>
      </w:r>
      <w:r>
        <w:t>opening</w:t>
      </w:r>
      <w:r>
        <w:rPr>
          <w:spacing w:val="-3"/>
        </w:rPr>
        <w:t xml:space="preserve"> </w:t>
      </w:r>
      <w:r>
        <w:t>conference</w:t>
      </w:r>
      <w:r>
        <w:rPr>
          <w:spacing w:val="-2"/>
        </w:rPr>
        <w:t xml:space="preserve"> </w:t>
      </w:r>
      <w:r>
        <w:t>with</w:t>
      </w:r>
      <w:r>
        <w:rPr>
          <w:spacing w:val="-3"/>
        </w:rPr>
        <w:t xml:space="preserve"> </w:t>
      </w:r>
      <w:r>
        <w:t>both</w:t>
      </w:r>
      <w:r>
        <w:rPr>
          <w:spacing w:val="-3"/>
        </w:rPr>
        <w:t xml:space="preserve"> </w:t>
      </w:r>
      <w:r>
        <w:t>the</w:t>
      </w:r>
      <w:r>
        <w:rPr>
          <w:spacing w:val="-2"/>
        </w:rPr>
        <w:t xml:space="preserve"> </w:t>
      </w:r>
      <w:r>
        <w:t>employer</w:t>
      </w:r>
      <w:r>
        <w:rPr>
          <w:spacing w:val="-2"/>
        </w:rPr>
        <w:t xml:space="preserve"> </w:t>
      </w:r>
      <w:r>
        <w:t>and</w:t>
      </w:r>
      <w:r>
        <w:rPr>
          <w:spacing w:val="-3"/>
        </w:rPr>
        <w:t xml:space="preserve"> </w:t>
      </w:r>
      <w:r>
        <w:t>union</w:t>
      </w:r>
      <w:r>
        <w:rPr>
          <w:spacing w:val="-3"/>
        </w:rPr>
        <w:t xml:space="preserve"> </w:t>
      </w:r>
      <w:r>
        <w:t>present</w:t>
      </w:r>
      <w:r>
        <w:rPr>
          <w:spacing w:val="-4"/>
        </w:rPr>
        <w:t xml:space="preserve"> </w:t>
      </w:r>
      <w:r>
        <w:t>took</w:t>
      </w:r>
      <w:r>
        <w:rPr>
          <w:spacing w:val="-3"/>
        </w:rPr>
        <w:t xml:space="preserve"> </w:t>
      </w:r>
      <w:r>
        <w:t>place</w:t>
      </w:r>
      <w:r>
        <w:rPr>
          <w:spacing w:val="-2"/>
        </w:rPr>
        <w:t xml:space="preserve"> </w:t>
      </w:r>
      <w:r>
        <w:t>between</w:t>
      </w:r>
      <w:r>
        <w:rPr>
          <w:spacing w:val="-3"/>
        </w:rPr>
        <w:t xml:space="preserve"> </w:t>
      </w:r>
      <w:r>
        <w:t>four</w:t>
      </w:r>
      <w:r>
        <w:rPr>
          <w:spacing w:val="-3"/>
        </w:rPr>
        <w:t xml:space="preserve"> </w:t>
      </w:r>
      <w:r>
        <w:t>to 10 calendar days later.</w:t>
      </w:r>
      <w:r>
        <w:rPr>
          <w:spacing w:val="40"/>
        </w:rPr>
        <w:t xml:space="preserve"> </w:t>
      </w:r>
      <w:r w:rsidR="007C7709">
        <w:rPr>
          <w:spacing w:val="40"/>
        </w:rPr>
        <w:t xml:space="preserve"> </w:t>
      </w:r>
      <w:r>
        <w:t>In one of these files, there is email correspondence between the CSHO, employer, and union representative scheduling the on-site visit.</w:t>
      </w:r>
      <w:r>
        <w:rPr>
          <w:spacing w:val="40"/>
        </w:rPr>
        <w:t xml:space="preserve"> </w:t>
      </w:r>
      <w:r w:rsidR="007C7709">
        <w:rPr>
          <w:spacing w:val="40"/>
        </w:rPr>
        <w:t xml:space="preserve"> </w:t>
      </w:r>
      <w:r w:rsidR="000E7C21">
        <w:t>The management</w:t>
      </w:r>
      <w:r>
        <w:t xml:space="preserve"> reviewed the email notification to the union representative before it was sent.</w:t>
      </w:r>
      <w:r>
        <w:rPr>
          <w:spacing w:val="40"/>
        </w:rPr>
        <w:t xml:space="preserve"> </w:t>
      </w:r>
      <w:r w:rsidR="007C7709">
        <w:rPr>
          <w:spacing w:val="40"/>
        </w:rPr>
        <w:t xml:space="preserve"> </w:t>
      </w:r>
      <w:r>
        <w:t>There is no indication in the files why the employers were contacted via phone before the onsite visit and provided advance notice of the inspection.</w:t>
      </w:r>
    </w:p>
    <w:p w14:paraId="5CE7136F" w14:textId="77777777" w:rsidR="000E7C21" w:rsidRDefault="000E7C21" w:rsidP="008C5202">
      <w:pPr>
        <w:pStyle w:val="BodyText"/>
        <w:kinsoku w:val="0"/>
        <w:overflowPunct w:val="0"/>
        <w:ind w:left="0"/>
      </w:pPr>
    </w:p>
    <w:p w14:paraId="7A9DA490" w14:textId="3DC1DBD8" w:rsidR="001B684A" w:rsidRPr="002553E9" w:rsidRDefault="004071F3" w:rsidP="008C5202">
      <w:pPr>
        <w:pStyle w:val="BodyText"/>
        <w:kinsoku w:val="0"/>
        <w:overflowPunct w:val="0"/>
        <w:ind w:left="0"/>
      </w:pPr>
      <w:r>
        <w:t xml:space="preserve">OSHA received an email alleging that a union representative was </w:t>
      </w:r>
      <w:r w:rsidR="000E7C21">
        <w:t>provided with</w:t>
      </w:r>
      <w:r>
        <w:t xml:space="preserve"> advance </w:t>
      </w:r>
      <w:r w:rsidR="000E7C21">
        <w:t>notice</w:t>
      </w:r>
      <w:r>
        <w:t xml:space="preserve"> of an inspection conducted on September 4, 2023.</w:t>
      </w:r>
      <w:r>
        <w:rPr>
          <w:spacing w:val="40"/>
        </w:rPr>
        <w:t xml:space="preserve"> </w:t>
      </w:r>
      <w:r w:rsidR="007C7709">
        <w:rPr>
          <w:spacing w:val="40"/>
        </w:rPr>
        <w:t xml:space="preserve"> </w:t>
      </w:r>
      <w:r>
        <w:t xml:space="preserve">OSHA did not initiate </w:t>
      </w:r>
      <w:r w:rsidR="000E7C21">
        <w:t>CASPA</w:t>
      </w:r>
      <w:r>
        <w:t xml:space="preserve"> because NY PESH management</w:t>
      </w:r>
      <w:r>
        <w:rPr>
          <w:spacing w:val="-3"/>
        </w:rPr>
        <w:t xml:space="preserve"> </w:t>
      </w:r>
      <w:r>
        <w:t>agreed</w:t>
      </w:r>
      <w:r>
        <w:rPr>
          <w:spacing w:val="-3"/>
        </w:rPr>
        <w:t xml:space="preserve"> </w:t>
      </w:r>
      <w:r>
        <w:t>to</w:t>
      </w:r>
      <w:r>
        <w:rPr>
          <w:spacing w:val="-3"/>
        </w:rPr>
        <w:t xml:space="preserve"> </w:t>
      </w:r>
      <w:r>
        <w:t>conduct</w:t>
      </w:r>
      <w:r>
        <w:rPr>
          <w:spacing w:val="-3"/>
        </w:rPr>
        <w:t xml:space="preserve"> </w:t>
      </w:r>
      <w:r>
        <w:t>an</w:t>
      </w:r>
      <w:r>
        <w:rPr>
          <w:spacing w:val="-3"/>
        </w:rPr>
        <w:t xml:space="preserve"> </w:t>
      </w:r>
      <w:r>
        <w:t>internal</w:t>
      </w:r>
      <w:r>
        <w:rPr>
          <w:spacing w:val="-3"/>
        </w:rPr>
        <w:t xml:space="preserve"> </w:t>
      </w:r>
      <w:r>
        <w:t>investigation</w:t>
      </w:r>
      <w:r>
        <w:rPr>
          <w:spacing w:val="-3"/>
        </w:rPr>
        <w:t xml:space="preserve"> </w:t>
      </w:r>
      <w:r>
        <w:t>and</w:t>
      </w:r>
      <w:r>
        <w:rPr>
          <w:spacing w:val="-3"/>
        </w:rPr>
        <w:t xml:space="preserve"> </w:t>
      </w:r>
      <w:r>
        <w:t>share</w:t>
      </w:r>
      <w:r>
        <w:rPr>
          <w:spacing w:val="-2"/>
        </w:rPr>
        <w:t xml:space="preserve"> </w:t>
      </w:r>
      <w:r>
        <w:t>the</w:t>
      </w:r>
      <w:r>
        <w:rPr>
          <w:spacing w:val="-2"/>
        </w:rPr>
        <w:t xml:space="preserve"> </w:t>
      </w:r>
      <w:r>
        <w:t>results</w:t>
      </w:r>
      <w:r>
        <w:rPr>
          <w:spacing w:val="-3"/>
        </w:rPr>
        <w:t xml:space="preserve"> </w:t>
      </w:r>
      <w:r>
        <w:t>with</w:t>
      </w:r>
      <w:r>
        <w:rPr>
          <w:spacing w:val="-3"/>
        </w:rPr>
        <w:t xml:space="preserve"> </w:t>
      </w:r>
      <w:r>
        <w:t>OSHA.</w:t>
      </w:r>
      <w:r>
        <w:rPr>
          <w:spacing w:val="40"/>
        </w:rPr>
        <w:t xml:space="preserve"> </w:t>
      </w:r>
      <w:r w:rsidR="007C7709">
        <w:rPr>
          <w:spacing w:val="40"/>
        </w:rPr>
        <w:t xml:space="preserve"> </w:t>
      </w:r>
      <w:r>
        <w:t>NY</w:t>
      </w:r>
      <w:r>
        <w:rPr>
          <w:spacing w:val="-2"/>
        </w:rPr>
        <w:t xml:space="preserve"> </w:t>
      </w:r>
      <w:r>
        <w:t>PESH shared copies of phone records, text messages, emails, and field notes related to this investigation with OSHA voluntarily.</w:t>
      </w:r>
      <w:r w:rsidR="00C63CFD">
        <w:t xml:space="preserve">  </w:t>
      </w:r>
      <w:r>
        <w:t>The field notes provided did not document the times that the CSHOs arrived at the site, conducted the opening conference and the walkaround.</w:t>
      </w:r>
      <w:r>
        <w:rPr>
          <w:spacing w:val="40"/>
        </w:rPr>
        <w:t xml:space="preserve"> </w:t>
      </w:r>
      <w:r w:rsidR="007C7709">
        <w:rPr>
          <w:spacing w:val="40"/>
        </w:rPr>
        <w:t xml:space="preserve"> </w:t>
      </w:r>
      <w:r>
        <w:t xml:space="preserve">The inspection times were also not reported in OIS. </w:t>
      </w:r>
      <w:r w:rsidR="007045A8">
        <w:t xml:space="preserve"> As part of a corrective action, PESH is now requiring and ensuring during the supervisory review that times are documented in the field notes and in OIS forms.  </w:t>
      </w:r>
      <w:r>
        <w:t>This</w:t>
      </w:r>
      <w:r>
        <w:rPr>
          <w:spacing w:val="-5"/>
        </w:rPr>
        <w:t xml:space="preserve"> </w:t>
      </w:r>
      <w:r>
        <w:t>finding</w:t>
      </w:r>
      <w:r>
        <w:rPr>
          <w:spacing w:val="-2"/>
        </w:rPr>
        <w:t xml:space="preserve"> </w:t>
      </w:r>
      <w:r w:rsidR="003C5D28">
        <w:t xml:space="preserve">is </w:t>
      </w:r>
      <w:r>
        <w:t>continued</w:t>
      </w:r>
      <w:r>
        <w:rPr>
          <w:spacing w:val="-3"/>
        </w:rPr>
        <w:t xml:space="preserve"> </w:t>
      </w:r>
      <w:r>
        <w:t>and</w:t>
      </w:r>
      <w:r w:rsidR="003C5D28">
        <w:rPr>
          <w:spacing w:val="-2"/>
        </w:rPr>
        <w:t xml:space="preserve"> will be </w:t>
      </w:r>
      <w:r>
        <w:t>a</w:t>
      </w:r>
      <w:r>
        <w:rPr>
          <w:spacing w:val="-2"/>
        </w:rPr>
        <w:t xml:space="preserve"> </w:t>
      </w:r>
      <w:r>
        <w:t>focus</w:t>
      </w:r>
      <w:r>
        <w:rPr>
          <w:spacing w:val="-3"/>
        </w:rPr>
        <w:t xml:space="preserve"> </w:t>
      </w:r>
      <w:r>
        <w:t>of</w:t>
      </w:r>
      <w:r>
        <w:rPr>
          <w:spacing w:val="-2"/>
        </w:rPr>
        <w:t xml:space="preserve"> </w:t>
      </w:r>
      <w:r>
        <w:t>next</w:t>
      </w:r>
      <w:r>
        <w:rPr>
          <w:spacing w:val="-3"/>
        </w:rPr>
        <w:t xml:space="preserve"> </w:t>
      </w:r>
      <w:r>
        <w:t>year’s</w:t>
      </w:r>
      <w:r>
        <w:rPr>
          <w:spacing w:val="-3"/>
        </w:rPr>
        <w:t xml:space="preserve"> </w:t>
      </w:r>
      <w:r>
        <w:t>comprehensive</w:t>
      </w:r>
      <w:r>
        <w:rPr>
          <w:spacing w:val="-3"/>
        </w:rPr>
        <w:t xml:space="preserve"> </w:t>
      </w:r>
      <w:r>
        <w:t>FY</w:t>
      </w:r>
      <w:r>
        <w:rPr>
          <w:spacing w:val="-2"/>
        </w:rPr>
        <w:t xml:space="preserve"> </w:t>
      </w:r>
      <w:r>
        <w:t>2025</w:t>
      </w:r>
      <w:r>
        <w:rPr>
          <w:spacing w:val="-2"/>
        </w:rPr>
        <w:t xml:space="preserve"> </w:t>
      </w:r>
      <w:r>
        <w:t>FAME</w:t>
      </w:r>
      <w:r>
        <w:rPr>
          <w:spacing w:val="-1"/>
        </w:rPr>
        <w:t xml:space="preserve"> </w:t>
      </w:r>
      <w:r>
        <w:rPr>
          <w:spacing w:val="-2"/>
        </w:rPr>
        <w:t>review.</w:t>
      </w:r>
    </w:p>
    <w:p w14:paraId="0CBF2825" w14:textId="77777777" w:rsidR="001B684A" w:rsidRDefault="001B684A" w:rsidP="008C5202">
      <w:pPr>
        <w:pStyle w:val="BodyText"/>
        <w:kinsoku w:val="0"/>
        <w:overflowPunct w:val="0"/>
        <w:spacing w:before="23"/>
        <w:ind w:left="0"/>
      </w:pPr>
    </w:p>
    <w:p w14:paraId="1C73C26D" w14:textId="77777777" w:rsidR="001B684A" w:rsidRDefault="004071F3" w:rsidP="008C5202">
      <w:pPr>
        <w:pStyle w:val="BodyText"/>
        <w:kinsoku w:val="0"/>
        <w:overflowPunct w:val="0"/>
        <w:ind w:left="0"/>
        <w:rPr>
          <w:b/>
          <w:bCs/>
          <w:i/>
          <w:iCs/>
          <w:spacing w:val="-2"/>
        </w:rPr>
      </w:pPr>
      <w:r>
        <w:rPr>
          <w:b/>
          <w:bCs/>
        </w:rPr>
        <w:t>Finding</w:t>
      </w:r>
      <w:r>
        <w:rPr>
          <w:b/>
          <w:bCs/>
          <w:spacing w:val="-6"/>
        </w:rPr>
        <w:t xml:space="preserve"> </w:t>
      </w:r>
      <w:r>
        <w:rPr>
          <w:b/>
          <w:bCs/>
        </w:rPr>
        <w:t>FY</w:t>
      </w:r>
      <w:r>
        <w:rPr>
          <w:b/>
          <w:bCs/>
          <w:spacing w:val="-4"/>
        </w:rPr>
        <w:t xml:space="preserve"> </w:t>
      </w:r>
      <w:r>
        <w:rPr>
          <w:b/>
          <w:bCs/>
        </w:rPr>
        <w:t>2024-08</w:t>
      </w:r>
      <w:r>
        <w:rPr>
          <w:b/>
          <w:bCs/>
          <w:spacing w:val="-3"/>
        </w:rPr>
        <w:t xml:space="preserve"> </w:t>
      </w:r>
      <w:r>
        <w:rPr>
          <w:b/>
          <w:bCs/>
        </w:rPr>
        <w:t>(FY</w:t>
      </w:r>
      <w:r>
        <w:rPr>
          <w:b/>
          <w:bCs/>
          <w:spacing w:val="-4"/>
        </w:rPr>
        <w:t xml:space="preserve"> </w:t>
      </w:r>
      <w:r>
        <w:rPr>
          <w:b/>
          <w:bCs/>
        </w:rPr>
        <w:t>2023-11,</w:t>
      </w:r>
      <w:r>
        <w:rPr>
          <w:b/>
          <w:bCs/>
          <w:spacing w:val="-2"/>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#4):</w:t>
      </w:r>
      <w:r>
        <w:rPr>
          <w:b/>
          <w:bCs/>
          <w:spacing w:val="-4"/>
        </w:rPr>
        <w:t xml:space="preserve"> </w:t>
      </w:r>
      <w:r w:rsidRPr="00BF5C80">
        <w:rPr>
          <w:b/>
          <w:bCs/>
        </w:rPr>
        <w:t>Pending</w:t>
      </w:r>
      <w:r w:rsidRPr="00BF5C80">
        <w:rPr>
          <w:b/>
          <w:bCs/>
          <w:spacing w:val="-2"/>
        </w:rPr>
        <w:t xml:space="preserve"> Violations</w:t>
      </w:r>
    </w:p>
    <w:p w14:paraId="1FF67ECE" w14:textId="3289C782" w:rsidR="001B684A" w:rsidRDefault="004071F3" w:rsidP="008C5202">
      <w:pPr>
        <w:pStyle w:val="BodyText"/>
        <w:kinsoku w:val="0"/>
        <w:overflowPunct w:val="0"/>
        <w:spacing w:before="11"/>
        <w:ind w:left="0" w:right="425"/>
      </w:pPr>
      <w:r>
        <w:t>An OIS Open Inspection Report run on November 20, 2023, identified NY PESH had 302 open inspections pending issuance.</w:t>
      </w:r>
      <w:r>
        <w:rPr>
          <w:spacing w:val="40"/>
        </w:rPr>
        <w:t xml:space="preserve"> </w:t>
      </w:r>
      <w:r w:rsidR="007C7709">
        <w:rPr>
          <w:spacing w:val="40"/>
        </w:rPr>
        <w:t xml:space="preserve"> </w:t>
      </w:r>
      <w:r>
        <w:t>There were 153 inspections or approximately 50% of the open inspections</w:t>
      </w:r>
      <w:r>
        <w:rPr>
          <w:spacing w:val="-4"/>
        </w:rPr>
        <w:t xml:space="preserve"> </w:t>
      </w:r>
      <w:r>
        <w:t>with</w:t>
      </w:r>
      <w:r>
        <w:rPr>
          <w:spacing w:val="-3"/>
        </w:rPr>
        <w:t xml:space="preserve"> </w:t>
      </w:r>
      <w:r>
        <w:t>pending</w:t>
      </w:r>
      <w:r>
        <w:rPr>
          <w:spacing w:val="-3"/>
        </w:rPr>
        <w:t xml:space="preserve"> </w:t>
      </w:r>
      <w:r>
        <w:t>citations</w:t>
      </w:r>
      <w:r>
        <w:rPr>
          <w:spacing w:val="-3"/>
        </w:rPr>
        <w:t xml:space="preserve"> </w:t>
      </w:r>
      <w:r>
        <w:t>that</w:t>
      </w:r>
      <w:r>
        <w:rPr>
          <w:spacing w:val="-3"/>
        </w:rPr>
        <w:t xml:space="preserve"> </w:t>
      </w:r>
      <w:r>
        <w:t>were</w:t>
      </w:r>
      <w:r>
        <w:rPr>
          <w:spacing w:val="-2"/>
        </w:rPr>
        <w:t xml:space="preserve"> </w:t>
      </w:r>
      <w:r>
        <w:t>more</w:t>
      </w:r>
      <w:r>
        <w:rPr>
          <w:spacing w:val="-2"/>
        </w:rPr>
        <w:t xml:space="preserve"> </w:t>
      </w:r>
      <w:r>
        <w:t>than</w:t>
      </w:r>
      <w:r>
        <w:rPr>
          <w:spacing w:val="-3"/>
        </w:rPr>
        <w:t xml:space="preserve"> </w:t>
      </w:r>
      <w:r>
        <w:t>180</w:t>
      </w:r>
      <w:r>
        <w:rPr>
          <w:spacing w:val="-3"/>
        </w:rPr>
        <w:t xml:space="preserve"> </w:t>
      </w:r>
      <w:r>
        <w:t>days</w:t>
      </w:r>
      <w:r>
        <w:rPr>
          <w:spacing w:val="-3"/>
        </w:rPr>
        <w:t xml:space="preserve"> </w:t>
      </w:r>
      <w:r>
        <w:t>open.</w:t>
      </w:r>
      <w:r>
        <w:rPr>
          <w:spacing w:val="40"/>
        </w:rPr>
        <w:t xml:space="preserve"> </w:t>
      </w:r>
      <w:r w:rsidR="007C7709">
        <w:rPr>
          <w:spacing w:val="40"/>
        </w:rPr>
        <w:t xml:space="preserve"> </w:t>
      </w:r>
      <w:r>
        <w:t>NY</w:t>
      </w:r>
      <w:r>
        <w:rPr>
          <w:spacing w:val="-2"/>
        </w:rPr>
        <w:t xml:space="preserve"> </w:t>
      </w:r>
      <w:r>
        <w:t>PESH</w:t>
      </w:r>
      <w:r>
        <w:rPr>
          <w:spacing w:val="-2"/>
        </w:rPr>
        <w:t xml:space="preserve"> </w:t>
      </w:r>
      <w:r>
        <w:t>does</w:t>
      </w:r>
      <w:r>
        <w:rPr>
          <w:spacing w:val="-3"/>
        </w:rPr>
        <w:t xml:space="preserve"> </w:t>
      </w:r>
      <w:r>
        <w:t>not</w:t>
      </w:r>
      <w:r>
        <w:rPr>
          <w:spacing w:val="-3"/>
        </w:rPr>
        <w:t xml:space="preserve"> </w:t>
      </w:r>
      <w:r>
        <w:t>have</w:t>
      </w:r>
      <w:r>
        <w:rPr>
          <w:spacing w:val="-2"/>
        </w:rPr>
        <w:t xml:space="preserve"> </w:t>
      </w:r>
      <w:r>
        <w:t>a six-month statute of limitations for issuing citations either in their Act or FOM.</w:t>
      </w:r>
    </w:p>
    <w:p w14:paraId="4E6B68F2" w14:textId="77777777" w:rsidR="001B684A" w:rsidRDefault="001B684A" w:rsidP="008C5202">
      <w:pPr>
        <w:pStyle w:val="BodyText"/>
        <w:kinsoku w:val="0"/>
        <w:overflowPunct w:val="0"/>
        <w:spacing w:before="21"/>
        <w:ind w:left="0"/>
      </w:pPr>
    </w:p>
    <w:p w14:paraId="3D0FC76A" w14:textId="686EA3EC" w:rsidR="001B684A" w:rsidRDefault="004071F3" w:rsidP="00D9530D">
      <w:pPr>
        <w:pStyle w:val="BodyText"/>
        <w:kinsoku w:val="0"/>
        <w:overflowPunct w:val="0"/>
        <w:spacing w:before="1"/>
        <w:ind w:left="0" w:right="322"/>
      </w:pPr>
      <w:r>
        <w:rPr>
          <w:b/>
          <w:bCs/>
        </w:rPr>
        <w:t xml:space="preserve">Status: </w:t>
      </w:r>
      <w:r>
        <w:t>An OIS Inspection Report run on February 19, 2025, identified NY PESH had 322 open inspections pending issuance.</w:t>
      </w:r>
      <w:r>
        <w:rPr>
          <w:spacing w:val="40"/>
        </w:rPr>
        <w:t xml:space="preserve"> </w:t>
      </w:r>
      <w:r w:rsidR="007C7709">
        <w:rPr>
          <w:spacing w:val="40"/>
        </w:rPr>
        <w:t xml:space="preserve"> </w:t>
      </w:r>
      <w:r>
        <w:t>There were 164 inspections or approximately 51% of the open inspections with pending citations that were more than 180 days open.</w:t>
      </w:r>
      <w:r>
        <w:rPr>
          <w:spacing w:val="40"/>
        </w:rPr>
        <w:t xml:space="preserve"> </w:t>
      </w:r>
      <w:r w:rsidR="007C7709">
        <w:rPr>
          <w:spacing w:val="40"/>
        </w:rPr>
        <w:t xml:space="preserve"> </w:t>
      </w:r>
      <w:r>
        <w:t>NY PESH does not have a six-month statute of limitations for issuing citations.</w:t>
      </w:r>
      <w:r>
        <w:rPr>
          <w:spacing w:val="40"/>
        </w:rPr>
        <w:t xml:space="preserve"> </w:t>
      </w:r>
      <w:r w:rsidR="007C7709">
        <w:rPr>
          <w:spacing w:val="40"/>
        </w:rPr>
        <w:t xml:space="preserve"> </w:t>
      </w:r>
      <w:r>
        <w:t>However, the New York City Regional Office met</w:t>
      </w:r>
      <w:r>
        <w:rPr>
          <w:spacing w:val="-3"/>
        </w:rPr>
        <w:t xml:space="preserve"> </w:t>
      </w:r>
      <w:r>
        <w:t>with</w:t>
      </w:r>
      <w:r>
        <w:rPr>
          <w:spacing w:val="-3"/>
        </w:rPr>
        <w:t xml:space="preserve"> </w:t>
      </w:r>
      <w:r>
        <w:t>NY</w:t>
      </w:r>
      <w:r>
        <w:rPr>
          <w:spacing w:val="-3"/>
        </w:rPr>
        <w:t xml:space="preserve"> </w:t>
      </w:r>
      <w:r>
        <w:t>PESH</w:t>
      </w:r>
      <w:r>
        <w:rPr>
          <w:spacing w:val="-2"/>
        </w:rPr>
        <w:t xml:space="preserve"> </w:t>
      </w:r>
      <w:r>
        <w:t>management</w:t>
      </w:r>
      <w:r>
        <w:rPr>
          <w:spacing w:val="-3"/>
        </w:rPr>
        <w:t xml:space="preserve"> </w:t>
      </w:r>
      <w:r>
        <w:t>on</w:t>
      </w:r>
      <w:r>
        <w:rPr>
          <w:spacing w:val="-3"/>
        </w:rPr>
        <w:t xml:space="preserve"> </w:t>
      </w:r>
      <w:r>
        <w:t>September</w:t>
      </w:r>
      <w:r>
        <w:rPr>
          <w:spacing w:val="-2"/>
        </w:rPr>
        <w:t xml:space="preserve"> </w:t>
      </w:r>
      <w:r>
        <w:t>6,</w:t>
      </w:r>
      <w:r>
        <w:rPr>
          <w:spacing w:val="-3"/>
        </w:rPr>
        <w:t xml:space="preserve"> </w:t>
      </w:r>
      <w:r>
        <w:t>2024,</w:t>
      </w:r>
      <w:r>
        <w:rPr>
          <w:spacing w:val="-3"/>
        </w:rPr>
        <w:t xml:space="preserve"> </w:t>
      </w:r>
      <w:r>
        <w:t>and</w:t>
      </w:r>
      <w:r>
        <w:rPr>
          <w:spacing w:val="-3"/>
        </w:rPr>
        <w:t xml:space="preserve"> </w:t>
      </w:r>
      <w:r>
        <w:t>advised</w:t>
      </w:r>
      <w:r>
        <w:rPr>
          <w:spacing w:val="-3"/>
        </w:rPr>
        <w:t xml:space="preserve"> </w:t>
      </w:r>
      <w:r>
        <w:t>NY</w:t>
      </w:r>
      <w:r>
        <w:rPr>
          <w:spacing w:val="-2"/>
        </w:rPr>
        <w:t xml:space="preserve"> </w:t>
      </w:r>
      <w:r>
        <w:t>PESH</w:t>
      </w:r>
      <w:r>
        <w:rPr>
          <w:spacing w:val="-2"/>
        </w:rPr>
        <w:t xml:space="preserve"> </w:t>
      </w:r>
      <w:r>
        <w:t>to</w:t>
      </w:r>
      <w:r>
        <w:rPr>
          <w:spacing w:val="-2"/>
        </w:rPr>
        <w:t xml:space="preserve"> </w:t>
      </w:r>
      <w:r>
        <w:t>adopt</w:t>
      </w:r>
      <w:r>
        <w:rPr>
          <w:spacing w:val="-3"/>
        </w:rPr>
        <w:t xml:space="preserve"> </w:t>
      </w:r>
      <w:r>
        <w:t>a</w:t>
      </w:r>
      <w:r>
        <w:rPr>
          <w:spacing w:val="-3"/>
        </w:rPr>
        <w:t xml:space="preserve"> </w:t>
      </w:r>
      <w:r>
        <w:t>six-month policy for issuing citations from the opening conference date.</w:t>
      </w:r>
      <w:r>
        <w:rPr>
          <w:spacing w:val="40"/>
        </w:rPr>
        <w:t xml:space="preserve"> </w:t>
      </w:r>
      <w:r w:rsidR="007C7709">
        <w:rPr>
          <w:spacing w:val="40"/>
        </w:rPr>
        <w:t xml:space="preserve"> </w:t>
      </w:r>
      <w:r>
        <w:t>NY PESH management agreed to revise the FY 2023 Corrective Action Plan that discusses the goal of moving towards a six-month issuance policy but has not committed to a date to implement this policy change.</w:t>
      </w:r>
      <w:r>
        <w:rPr>
          <w:spacing w:val="40"/>
        </w:rPr>
        <w:t xml:space="preserve"> </w:t>
      </w:r>
      <w:r w:rsidR="007C7709">
        <w:rPr>
          <w:spacing w:val="40"/>
        </w:rPr>
        <w:t xml:space="preserve"> </w:t>
      </w:r>
      <w:r>
        <w:t>This finding</w:t>
      </w:r>
      <w:r w:rsidR="003C5D28">
        <w:t xml:space="preserve"> is continued and</w:t>
      </w:r>
      <w:r>
        <w:t xml:space="preserve"> will be amended to reflect the most recent report data and will be continued.</w:t>
      </w:r>
    </w:p>
    <w:p w14:paraId="2162022E" w14:textId="77777777" w:rsidR="001B684A" w:rsidRDefault="004071F3" w:rsidP="008C5202">
      <w:pPr>
        <w:pStyle w:val="BodyText"/>
        <w:kinsoku w:val="0"/>
        <w:overflowPunct w:val="0"/>
        <w:ind w:left="0"/>
        <w:rPr>
          <w:b/>
          <w:bCs/>
          <w:i/>
          <w:iCs/>
          <w:spacing w:val="-2"/>
        </w:rPr>
      </w:pPr>
      <w:r>
        <w:rPr>
          <w:b/>
          <w:bCs/>
        </w:rPr>
        <w:t>Finding</w:t>
      </w:r>
      <w:r>
        <w:rPr>
          <w:b/>
          <w:bCs/>
          <w:spacing w:val="-4"/>
        </w:rPr>
        <w:t xml:space="preserve"> </w:t>
      </w:r>
      <w:r>
        <w:rPr>
          <w:b/>
          <w:bCs/>
        </w:rPr>
        <w:t>FY</w:t>
      </w:r>
      <w:r>
        <w:rPr>
          <w:b/>
          <w:bCs/>
          <w:spacing w:val="-3"/>
        </w:rPr>
        <w:t xml:space="preserve"> </w:t>
      </w:r>
      <w:r>
        <w:rPr>
          <w:b/>
          <w:bCs/>
        </w:rPr>
        <w:t>2024-09</w:t>
      </w:r>
      <w:r>
        <w:rPr>
          <w:b/>
          <w:bCs/>
          <w:spacing w:val="-2"/>
        </w:rPr>
        <w:t xml:space="preserve"> </w:t>
      </w:r>
      <w:r>
        <w:rPr>
          <w:b/>
          <w:bCs/>
        </w:rPr>
        <w:t>(FY</w:t>
      </w:r>
      <w:r>
        <w:rPr>
          <w:b/>
          <w:bCs/>
          <w:spacing w:val="-4"/>
        </w:rPr>
        <w:t xml:space="preserve"> </w:t>
      </w:r>
      <w:r>
        <w:rPr>
          <w:b/>
          <w:bCs/>
        </w:rPr>
        <w:t>2023-12):</w:t>
      </w:r>
      <w:r>
        <w:rPr>
          <w:b/>
          <w:bCs/>
          <w:spacing w:val="49"/>
        </w:rPr>
        <w:t xml:space="preserve"> </w:t>
      </w:r>
      <w:r w:rsidRPr="00BF5C80">
        <w:rPr>
          <w:b/>
          <w:bCs/>
        </w:rPr>
        <w:t>Employer</w:t>
      </w:r>
      <w:r w:rsidRPr="00BF5C80">
        <w:rPr>
          <w:b/>
          <w:bCs/>
          <w:spacing w:val="-3"/>
        </w:rPr>
        <w:t xml:space="preserve"> </w:t>
      </w:r>
      <w:r w:rsidRPr="00BF5C80">
        <w:rPr>
          <w:b/>
          <w:bCs/>
          <w:spacing w:val="-2"/>
        </w:rPr>
        <w:t>Knowledge</w:t>
      </w:r>
    </w:p>
    <w:p w14:paraId="47FA5BED" w14:textId="40894679" w:rsidR="001B684A" w:rsidRDefault="004071F3" w:rsidP="008C5202">
      <w:pPr>
        <w:pStyle w:val="BodyText"/>
        <w:kinsoku w:val="0"/>
        <w:overflowPunct w:val="0"/>
        <w:spacing w:before="10"/>
        <w:ind w:left="0" w:right="281"/>
      </w:pPr>
      <w:r>
        <w:t>In</w:t>
      </w:r>
      <w:r>
        <w:rPr>
          <w:spacing w:val="-3"/>
        </w:rPr>
        <w:t xml:space="preserve"> </w:t>
      </w:r>
      <w:r w:rsidR="00F42FF9">
        <w:rPr>
          <w:spacing w:val="-3"/>
        </w:rPr>
        <w:t xml:space="preserve">FY 2023, in </w:t>
      </w:r>
      <w:r>
        <w:t>16</w:t>
      </w:r>
      <w:r>
        <w:rPr>
          <w:spacing w:val="-2"/>
        </w:rPr>
        <w:t xml:space="preserve"> </w:t>
      </w:r>
      <w:r>
        <w:t>of</w:t>
      </w:r>
      <w:r>
        <w:rPr>
          <w:spacing w:val="-3"/>
        </w:rPr>
        <w:t xml:space="preserve"> </w:t>
      </w:r>
      <w:r>
        <w:t>38</w:t>
      </w:r>
      <w:r>
        <w:rPr>
          <w:spacing w:val="-3"/>
        </w:rPr>
        <w:t xml:space="preserve"> </w:t>
      </w:r>
      <w:r>
        <w:t>(42%)</w:t>
      </w:r>
      <w:r>
        <w:rPr>
          <w:spacing w:val="-2"/>
        </w:rPr>
        <w:t xml:space="preserve"> </w:t>
      </w:r>
      <w:r>
        <w:t>of</w:t>
      </w:r>
      <w:r>
        <w:rPr>
          <w:spacing w:val="-3"/>
        </w:rPr>
        <w:t xml:space="preserve"> </w:t>
      </w:r>
      <w:r>
        <w:t>closed</w:t>
      </w:r>
      <w:r>
        <w:rPr>
          <w:spacing w:val="-3"/>
        </w:rPr>
        <w:t xml:space="preserve"> </w:t>
      </w:r>
      <w:r>
        <w:t>files</w:t>
      </w:r>
      <w:r>
        <w:rPr>
          <w:spacing w:val="-3"/>
        </w:rPr>
        <w:t xml:space="preserve"> </w:t>
      </w:r>
      <w:r>
        <w:t>with</w:t>
      </w:r>
      <w:r>
        <w:rPr>
          <w:spacing w:val="-4"/>
        </w:rPr>
        <w:t xml:space="preserve"> </w:t>
      </w:r>
      <w:r>
        <w:t>citations,</w:t>
      </w:r>
      <w:r>
        <w:rPr>
          <w:spacing w:val="-3"/>
        </w:rPr>
        <w:t xml:space="preserve"> </w:t>
      </w:r>
      <w:r>
        <w:t>the</w:t>
      </w:r>
      <w:r>
        <w:rPr>
          <w:spacing w:val="-2"/>
        </w:rPr>
        <w:t xml:space="preserve"> </w:t>
      </w:r>
      <w:r>
        <w:t>employer</w:t>
      </w:r>
      <w:r>
        <w:rPr>
          <w:spacing w:val="-4"/>
        </w:rPr>
        <w:t xml:space="preserve"> </w:t>
      </w:r>
      <w:r>
        <w:t>knowledge</w:t>
      </w:r>
      <w:r>
        <w:rPr>
          <w:spacing w:val="-2"/>
        </w:rPr>
        <w:t xml:space="preserve"> </w:t>
      </w:r>
      <w:r>
        <w:t>that</w:t>
      </w:r>
      <w:r>
        <w:rPr>
          <w:spacing w:val="-3"/>
        </w:rPr>
        <w:t xml:space="preserve"> </w:t>
      </w:r>
      <w:r>
        <w:t>was</w:t>
      </w:r>
      <w:r>
        <w:rPr>
          <w:spacing w:val="-3"/>
        </w:rPr>
        <w:t xml:space="preserve"> </w:t>
      </w:r>
      <w:r>
        <w:t>documented</w:t>
      </w:r>
      <w:r>
        <w:rPr>
          <w:spacing w:val="-3"/>
        </w:rPr>
        <w:t xml:space="preserve"> </w:t>
      </w:r>
      <w:r>
        <w:t>did not support that the employer had knowledge of the hazard or condition.</w:t>
      </w:r>
    </w:p>
    <w:p w14:paraId="6AA57C4B" w14:textId="77777777" w:rsidR="001B684A" w:rsidRDefault="001B684A" w:rsidP="008C5202">
      <w:pPr>
        <w:pStyle w:val="BodyText"/>
        <w:kinsoku w:val="0"/>
        <w:overflowPunct w:val="0"/>
        <w:spacing w:before="12"/>
        <w:ind w:left="0"/>
      </w:pPr>
    </w:p>
    <w:p w14:paraId="699E4A58" w14:textId="070482EC" w:rsidR="001B684A" w:rsidRDefault="004071F3" w:rsidP="008C5202">
      <w:pPr>
        <w:pStyle w:val="BodyText"/>
        <w:kinsoku w:val="0"/>
        <w:overflowPunct w:val="0"/>
        <w:ind w:left="0"/>
      </w:pPr>
      <w:r>
        <w:rPr>
          <w:b/>
          <w:bCs/>
        </w:rPr>
        <w:t xml:space="preserve">Status: </w:t>
      </w:r>
      <w:r>
        <w:t>In three of 13 (23%) of the closed files with citations reviewed in FY 2024, the employer knowledge</w:t>
      </w:r>
      <w:r>
        <w:rPr>
          <w:spacing w:val="-2"/>
        </w:rPr>
        <w:t xml:space="preserve"> </w:t>
      </w:r>
      <w:r>
        <w:t>that</w:t>
      </w:r>
      <w:r>
        <w:rPr>
          <w:spacing w:val="-3"/>
        </w:rPr>
        <w:t xml:space="preserve"> </w:t>
      </w:r>
      <w:r>
        <w:t>was</w:t>
      </w:r>
      <w:r>
        <w:rPr>
          <w:spacing w:val="-3"/>
        </w:rPr>
        <w:t xml:space="preserve"> </w:t>
      </w:r>
      <w:r>
        <w:t>documented</w:t>
      </w:r>
      <w:r>
        <w:rPr>
          <w:spacing w:val="-3"/>
        </w:rPr>
        <w:t xml:space="preserve"> </w:t>
      </w:r>
      <w:r>
        <w:t>did</w:t>
      </w:r>
      <w:r>
        <w:rPr>
          <w:spacing w:val="-3"/>
        </w:rPr>
        <w:t xml:space="preserve"> </w:t>
      </w:r>
      <w:r>
        <w:t>not</w:t>
      </w:r>
      <w:r>
        <w:rPr>
          <w:spacing w:val="-3"/>
        </w:rPr>
        <w:t xml:space="preserve"> </w:t>
      </w:r>
      <w:r>
        <w:t>support</w:t>
      </w:r>
      <w:r>
        <w:rPr>
          <w:spacing w:val="-3"/>
        </w:rPr>
        <w:t xml:space="preserve"> </w:t>
      </w:r>
      <w:r>
        <w:t>that</w:t>
      </w:r>
      <w:r>
        <w:rPr>
          <w:spacing w:val="-3"/>
        </w:rPr>
        <w:t xml:space="preserve"> </w:t>
      </w:r>
      <w:r>
        <w:t>the</w:t>
      </w:r>
      <w:r>
        <w:rPr>
          <w:spacing w:val="-2"/>
        </w:rPr>
        <w:t xml:space="preserve"> </w:t>
      </w:r>
      <w:r>
        <w:t>employer</w:t>
      </w:r>
      <w:r>
        <w:rPr>
          <w:spacing w:val="-2"/>
        </w:rPr>
        <w:t xml:space="preserve"> </w:t>
      </w:r>
      <w:r>
        <w:t>had</w:t>
      </w:r>
      <w:r>
        <w:rPr>
          <w:spacing w:val="-3"/>
        </w:rPr>
        <w:t xml:space="preserve"> </w:t>
      </w:r>
      <w:r>
        <w:t>knowledge</w:t>
      </w:r>
      <w:r>
        <w:rPr>
          <w:spacing w:val="-2"/>
        </w:rPr>
        <w:t xml:space="preserve"> </w:t>
      </w:r>
      <w:r>
        <w:t>of</w:t>
      </w:r>
      <w:r>
        <w:rPr>
          <w:spacing w:val="-3"/>
        </w:rPr>
        <w:t xml:space="preserve"> </w:t>
      </w:r>
      <w:r>
        <w:t>the</w:t>
      </w:r>
      <w:r>
        <w:rPr>
          <w:spacing w:val="-2"/>
        </w:rPr>
        <w:t xml:space="preserve"> </w:t>
      </w:r>
      <w:r>
        <w:t>hazard</w:t>
      </w:r>
      <w:r>
        <w:rPr>
          <w:spacing w:val="-3"/>
        </w:rPr>
        <w:t xml:space="preserve"> </w:t>
      </w:r>
      <w:r>
        <w:t>or condition.</w:t>
      </w:r>
      <w:r w:rsidR="0076270E">
        <w:t xml:space="preserve">  </w:t>
      </w:r>
      <w:r>
        <w:t xml:space="preserve">This finding </w:t>
      </w:r>
      <w:r w:rsidR="003C5D28">
        <w:t>is</w:t>
      </w:r>
      <w:r>
        <w:t xml:space="preserve"> continued</w:t>
      </w:r>
      <w:r w:rsidR="003C5D28">
        <w:t xml:space="preserve"> and will be amended to reflect the current data. </w:t>
      </w:r>
    </w:p>
    <w:p w14:paraId="2CF9F689" w14:textId="77777777" w:rsidR="001B684A" w:rsidRDefault="001B684A" w:rsidP="008C5202">
      <w:pPr>
        <w:pStyle w:val="BodyText"/>
        <w:kinsoku w:val="0"/>
        <w:overflowPunct w:val="0"/>
        <w:spacing w:before="21"/>
        <w:ind w:left="0"/>
      </w:pPr>
    </w:p>
    <w:p w14:paraId="0C73A34A" w14:textId="56C0BDEA" w:rsidR="001B684A" w:rsidRDefault="004071F3" w:rsidP="008C5202">
      <w:pPr>
        <w:pStyle w:val="BodyText"/>
        <w:kinsoku w:val="0"/>
        <w:overflowPunct w:val="0"/>
        <w:spacing w:before="1"/>
        <w:ind w:left="0" w:right="143"/>
        <w:rPr>
          <w:b/>
          <w:bCs/>
          <w:i/>
          <w:iCs/>
        </w:rPr>
      </w:pPr>
      <w:r>
        <w:rPr>
          <w:b/>
          <w:bCs/>
        </w:rPr>
        <w:t>Finding</w:t>
      </w:r>
      <w:r>
        <w:rPr>
          <w:b/>
          <w:bCs/>
          <w:spacing w:val="-4"/>
        </w:rPr>
        <w:t xml:space="preserve"> </w:t>
      </w:r>
      <w:r>
        <w:rPr>
          <w:b/>
          <w:bCs/>
        </w:rPr>
        <w:t>FY</w:t>
      </w:r>
      <w:r>
        <w:rPr>
          <w:b/>
          <w:bCs/>
          <w:spacing w:val="-4"/>
        </w:rPr>
        <w:t xml:space="preserve"> </w:t>
      </w:r>
      <w:r>
        <w:rPr>
          <w:b/>
          <w:bCs/>
        </w:rPr>
        <w:t>2024-1</w:t>
      </w:r>
      <w:r w:rsidR="00AC2898">
        <w:rPr>
          <w:b/>
          <w:bCs/>
        </w:rPr>
        <w:t>0</w:t>
      </w:r>
      <w:r>
        <w:rPr>
          <w:b/>
          <w:bCs/>
        </w:rPr>
        <w:t>:</w:t>
      </w:r>
      <w:r>
        <w:rPr>
          <w:b/>
          <w:bCs/>
          <w:spacing w:val="-3"/>
        </w:rPr>
        <w:t xml:space="preserve"> </w:t>
      </w:r>
      <w:r>
        <w:rPr>
          <w:b/>
          <w:bCs/>
        </w:rPr>
        <w:t>(FY</w:t>
      </w:r>
      <w:r>
        <w:rPr>
          <w:b/>
          <w:bCs/>
          <w:spacing w:val="-2"/>
        </w:rPr>
        <w:t xml:space="preserve"> </w:t>
      </w:r>
      <w:r>
        <w:rPr>
          <w:b/>
          <w:bCs/>
        </w:rPr>
        <w:t>2023-15,</w:t>
      </w:r>
      <w:r>
        <w:rPr>
          <w:b/>
          <w:bCs/>
          <w:spacing w:val="-3"/>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#6,</w:t>
      </w:r>
      <w:r>
        <w:rPr>
          <w:b/>
          <w:bCs/>
          <w:spacing w:val="-2"/>
        </w:rPr>
        <w:t xml:space="preserve"> </w:t>
      </w:r>
      <w:r>
        <w:rPr>
          <w:b/>
          <w:bCs/>
        </w:rPr>
        <w:t>Special</w:t>
      </w:r>
      <w:r>
        <w:rPr>
          <w:b/>
          <w:bCs/>
          <w:spacing w:val="-4"/>
        </w:rPr>
        <w:t xml:space="preserve"> </w:t>
      </w:r>
      <w:r>
        <w:rPr>
          <w:b/>
          <w:bCs/>
        </w:rPr>
        <w:t>Study</w:t>
      </w:r>
      <w:r>
        <w:rPr>
          <w:b/>
          <w:bCs/>
          <w:spacing w:val="-3"/>
        </w:rPr>
        <w:t xml:space="preserve"> </w:t>
      </w:r>
      <w:r>
        <w:rPr>
          <w:b/>
          <w:bCs/>
        </w:rPr>
        <w:t>Finding</w:t>
      </w:r>
      <w:r>
        <w:rPr>
          <w:b/>
          <w:bCs/>
          <w:spacing w:val="-4"/>
        </w:rPr>
        <w:t xml:space="preserve"> </w:t>
      </w:r>
      <w:r>
        <w:rPr>
          <w:b/>
          <w:bCs/>
        </w:rPr>
        <w:t>#7,</w:t>
      </w:r>
      <w:r>
        <w:rPr>
          <w:b/>
          <w:bCs/>
          <w:spacing w:val="-3"/>
        </w:rPr>
        <w:t xml:space="preserve"> </w:t>
      </w:r>
      <w:r>
        <w:rPr>
          <w:b/>
          <w:bCs/>
        </w:rPr>
        <w:t>FY</w:t>
      </w:r>
      <w:r>
        <w:rPr>
          <w:b/>
          <w:bCs/>
          <w:spacing w:val="-4"/>
        </w:rPr>
        <w:t xml:space="preserve"> </w:t>
      </w:r>
      <w:r>
        <w:rPr>
          <w:b/>
          <w:bCs/>
        </w:rPr>
        <w:t>2022-03,</w:t>
      </w:r>
      <w:r>
        <w:rPr>
          <w:b/>
          <w:bCs/>
          <w:spacing w:val="-3"/>
        </w:rPr>
        <w:t xml:space="preserve"> </w:t>
      </w:r>
      <w:r>
        <w:rPr>
          <w:b/>
          <w:bCs/>
        </w:rPr>
        <w:t>FY 2021-03</w:t>
      </w:r>
      <w:r w:rsidRPr="00C63CFD">
        <w:rPr>
          <w:b/>
          <w:bCs/>
        </w:rPr>
        <w:t xml:space="preserve">): </w:t>
      </w:r>
      <w:r w:rsidRPr="00BF5C80">
        <w:rPr>
          <w:b/>
          <w:bCs/>
        </w:rPr>
        <w:t>OIS Open Inspection Report and Overdue Abatement</w:t>
      </w:r>
    </w:p>
    <w:p w14:paraId="4B4C063B" w14:textId="309212C3" w:rsidR="001B684A" w:rsidRDefault="004071F3" w:rsidP="008C5202">
      <w:pPr>
        <w:pStyle w:val="BodyText"/>
        <w:kinsoku w:val="0"/>
        <w:overflowPunct w:val="0"/>
        <w:spacing w:before="11"/>
        <w:ind w:left="0" w:right="110"/>
      </w:pPr>
      <w:r>
        <w:t>The</w:t>
      </w:r>
      <w:r>
        <w:rPr>
          <w:spacing w:val="-2"/>
        </w:rPr>
        <w:t xml:space="preserve"> </w:t>
      </w:r>
      <w:r>
        <w:t>overdue</w:t>
      </w:r>
      <w:r>
        <w:rPr>
          <w:spacing w:val="-3"/>
        </w:rPr>
        <w:t xml:space="preserve"> </w:t>
      </w:r>
      <w:r>
        <w:t>abatement</w:t>
      </w:r>
      <w:r>
        <w:rPr>
          <w:spacing w:val="-4"/>
        </w:rPr>
        <w:t xml:space="preserve"> </w:t>
      </w:r>
      <w:r>
        <w:t>tab</w:t>
      </w:r>
      <w:r>
        <w:rPr>
          <w:spacing w:val="-3"/>
        </w:rPr>
        <w:t xml:space="preserve"> </w:t>
      </w:r>
      <w:r>
        <w:t>on</w:t>
      </w:r>
      <w:r>
        <w:rPr>
          <w:spacing w:val="-3"/>
        </w:rPr>
        <w:t xml:space="preserve"> </w:t>
      </w:r>
      <w:r>
        <w:t>the</w:t>
      </w:r>
      <w:r>
        <w:rPr>
          <w:spacing w:val="-2"/>
        </w:rPr>
        <w:t xml:space="preserve"> </w:t>
      </w:r>
      <w:r>
        <w:t>OIS</w:t>
      </w:r>
      <w:r>
        <w:rPr>
          <w:spacing w:val="-3"/>
        </w:rPr>
        <w:t xml:space="preserve"> </w:t>
      </w:r>
      <w:r>
        <w:t>Open</w:t>
      </w:r>
      <w:r>
        <w:rPr>
          <w:spacing w:val="-3"/>
        </w:rPr>
        <w:t xml:space="preserve"> </w:t>
      </w:r>
      <w:r>
        <w:t>Inspection</w:t>
      </w:r>
      <w:r>
        <w:rPr>
          <w:spacing w:val="-3"/>
        </w:rPr>
        <w:t xml:space="preserve"> </w:t>
      </w:r>
      <w:r>
        <w:t>Report,</w:t>
      </w:r>
      <w:r>
        <w:rPr>
          <w:spacing w:val="-3"/>
        </w:rPr>
        <w:t xml:space="preserve"> </w:t>
      </w:r>
      <w:r>
        <w:t>run</w:t>
      </w:r>
      <w:r>
        <w:rPr>
          <w:spacing w:val="-3"/>
        </w:rPr>
        <w:t xml:space="preserve"> </w:t>
      </w:r>
      <w:r>
        <w:t>on</w:t>
      </w:r>
      <w:r>
        <w:rPr>
          <w:spacing w:val="-3"/>
        </w:rPr>
        <w:t xml:space="preserve"> </w:t>
      </w:r>
      <w:r>
        <w:t>November</w:t>
      </w:r>
      <w:r>
        <w:rPr>
          <w:spacing w:val="-2"/>
        </w:rPr>
        <w:t xml:space="preserve"> </w:t>
      </w:r>
      <w:r>
        <w:t>20,</w:t>
      </w:r>
      <w:r>
        <w:rPr>
          <w:spacing w:val="-3"/>
        </w:rPr>
        <w:t xml:space="preserve"> </w:t>
      </w:r>
      <w:r>
        <w:t>2023,</w:t>
      </w:r>
      <w:r>
        <w:rPr>
          <w:spacing w:val="-3"/>
        </w:rPr>
        <w:t xml:space="preserve"> </w:t>
      </w:r>
      <w:r>
        <w:t>showed 86 inspections that had overdue abatement.</w:t>
      </w:r>
      <w:r>
        <w:rPr>
          <w:spacing w:val="40"/>
        </w:rPr>
        <w:t xml:space="preserve"> </w:t>
      </w:r>
      <w:r w:rsidR="0076270E">
        <w:rPr>
          <w:spacing w:val="40"/>
        </w:rPr>
        <w:t xml:space="preserve"> </w:t>
      </w:r>
      <w:r>
        <w:t>The oldest file with overdue abatement had</w:t>
      </w:r>
      <w:r>
        <w:rPr>
          <w:spacing w:val="40"/>
        </w:rPr>
        <w:t xml:space="preserve"> </w:t>
      </w:r>
      <w:r>
        <w:t>abatement that was 2,120 days overdue as of November 20, 2023.</w:t>
      </w:r>
    </w:p>
    <w:p w14:paraId="3E97CFB0" w14:textId="77777777" w:rsidR="001B684A" w:rsidRDefault="001B684A" w:rsidP="008C5202">
      <w:pPr>
        <w:pStyle w:val="BodyText"/>
        <w:kinsoku w:val="0"/>
        <w:overflowPunct w:val="0"/>
        <w:spacing w:before="22"/>
        <w:ind w:left="0"/>
      </w:pPr>
    </w:p>
    <w:p w14:paraId="61076D00" w14:textId="74CE4EAE" w:rsidR="001B684A" w:rsidRDefault="004071F3" w:rsidP="008C5202">
      <w:pPr>
        <w:pStyle w:val="BodyText"/>
        <w:kinsoku w:val="0"/>
        <w:overflowPunct w:val="0"/>
        <w:ind w:left="0" w:right="166"/>
      </w:pPr>
      <w:r>
        <w:t>This file was reviewed as part of the FAME to determine if this file remained open due to OIS entry errors or a lack of documented abatement.</w:t>
      </w:r>
      <w:r>
        <w:rPr>
          <w:spacing w:val="40"/>
        </w:rPr>
        <w:t xml:space="preserve"> </w:t>
      </w:r>
      <w:r w:rsidR="0076270E">
        <w:rPr>
          <w:spacing w:val="40"/>
        </w:rPr>
        <w:t xml:space="preserve"> </w:t>
      </w:r>
      <w:r>
        <w:t>The employer has proposed an alternative abatement to address the hazard under the Alternative Compliance Agreement procedures in the NY PESH FOM.</w:t>
      </w:r>
      <w:r>
        <w:rPr>
          <w:spacing w:val="40"/>
        </w:rPr>
        <w:t xml:space="preserve"> </w:t>
      </w:r>
      <w:r w:rsidR="0076270E">
        <w:rPr>
          <w:spacing w:val="40"/>
        </w:rPr>
        <w:t xml:space="preserve"> </w:t>
      </w:r>
      <w:r>
        <w:t>Upon</w:t>
      </w:r>
      <w:r>
        <w:rPr>
          <w:spacing w:val="-3"/>
        </w:rPr>
        <w:t xml:space="preserve"> </w:t>
      </w:r>
      <w:r>
        <w:t>receipt</w:t>
      </w:r>
      <w:r>
        <w:rPr>
          <w:spacing w:val="-3"/>
        </w:rPr>
        <w:t xml:space="preserve"> </w:t>
      </w:r>
      <w:r>
        <w:t>of</w:t>
      </w:r>
      <w:r>
        <w:rPr>
          <w:spacing w:val="-3"/>
        </w:rPr>
        <w:t xml:space="preserve"> </w:t>
      </w:r>
      <w:r>
        <w:t>this</w:t>
      </w:r>
      <w:r>
        <w:rPr>
          <w:spacing w:val="-3"/>
        </w:rPr>
        <w:t xml:space="preserve"> </w:t>
      </w:r>
      <w:r>
        <w:t>alternative</w:t>
      </w:r>
      <w:r>
        <w:rPr>
          <w:spacing w:val="-2"/>
        </w:rPr>
        <w:t xml:space="preserve"> </w:t>
      </w:r>
      <w:r>
        <w:t>abatement</w:t>
      </w:r>
      <w:r>
        <w:rPr>
          <w:spacing w:val="-3"/>
        </w:rPr>
        <w:t xml:space="preserve"> </w:t>
      </w:r>
      <w:r>
        <w:t>proposal,</w:t>
      </w:r>
      <w:r>
        <w:rPr>
          <w:spacing w:val="-4"/>
        </w:rPr>
        <w:t xml:space="preserve"> </w:t>
      </w:r>
      <w:r>
        <w:t>NY</w:t>
      </w:r>
      <w:r>
        <w:rPr>
          <w:spacing w:val="-2"/>
        </w:rPr>
        <w:t xml:space="preserve"> </w:t>
      </w:r>
      <w:r>
        <w:t>PESH</w:t>
      </w:r>
      <w:r>
        <w:rPr>
          <w:spacing w:val="-2"/>
        </w:rPr>
        <w:t xml:space="preserve"> </w:t>
      </w:r>
      <w:r>
        <w:t>is</w:t>
      </w:r>
      <w:r>
        <w:rPr>
          <w:spacing w:val="-3"/>
        </w:rPr>
        <w:t xml:space="preserve"> </w:t>
      </w:r>
      <w:r>
        <w:t>required</w:t>
      </w:r>
      <w:r>
        <w:rPr>
          <w:spacing w:val="-3"/>
        </w:rPr>
        <w:t xml:space="preserve"> </w:t>
      </w:r>
      <w:r>
        <w:t>to</w:t>
      </w:r>
      <w:r>
        <w:rPr>
          <w:spacing w:val="-2"/>
        </w:rPr>
        <w:t xml:space="preserve"> </w:t>
      </w:r>
      <w:r>
        <w:t>seek</w:t>
      </w:r>
      <w:r>
        <w:rPr>
          <w:spacing w:val="-3"/>
        </w:rPr>
        <w:t xml:space="preserve"> </w:t>
      </w:r>
      <w:r>
        <w:t>the</w:t>
      </w:r>
      <w:r>
        <w:rPr>
          <w:spacing w:val="-2"/>
        </w:rPr>
        <w:t xml:space="preserve"> </w:t>
      </w:r>
      <w:r>
        <w:t>services of their engineering services unit to review and schedule a meeting with the employer, any unions, and NY PESH.</w:t>
      </w:r>
      <w:r>
        <w:rPr>
          <w:spacing w:val="40"/>
        </w:rPr>
        <w:t xml:space="preserve"> </w:t>
      </w:r>
      <w:r w:rsidR="0076270E">
        <w:rPr>
          <w:spacing w:val="40"/>
        </w:rPr>
        <w:t xml:space="preserve"> </w:t>
      </w:r>
      <w:r>
        <w:t>There is no indication in the file that the engineering services unit has reviewed any</w:t>
      </w:r>
      <w:r w:rsidR="003C5D28">
        <w:t xml:space="preserve"> </w:t>
      </w:r>
      <w:r>
        <w:t>proposal or scheduled a meeting.</w:t>
      </w:r>
      <w:r>
        <w:rPr>
          <w:spacing w:val="40"/>
        </w:rPr>
        <w:t xml:space="preserve"> </w:t>
      </w:r>
      <w:r w:rsidR="0076270E">
        <w:rPr>
          <w:spacing w:val="40"/>
        </w:rPr>
        <w:t xml:space="preserve"> </w:t>
      </w:r>
      <w:r>
        <w:t>This violation was issued on September 13, 2017.</w:t>
      </w:r>
      <w:r>
        <w:rPr>
          <w:spacing w:val="40"/>
        </w:rPr>
        <w:t xml:space="preserve"> </w:t>
      </w:r>
      <w:r w:rsidR="0076270E">
        <w:rPr>
          <w:spacing w:val="40"/>
        </w:rPr>
        <w:t xml:space="preserve"> </w:t>
      </w:r>
      <w:r>
        <w:t>Abatement is still outstanding.</w:t>
      </w:r>
    </w:p>
    <w:p w14:paraId="74ED7F93" w14:textId="77777777" w:rsidR="001B684A" w:rsidRDefault="001B684A" w:rsidP="008C5202">
      <w:pPr>
        <w:pStyle w:val="BodyText"/>
        <w:kinsoku w:val="0"/>
        <w:overflowPunct w:val="0"/>
        <w:spacing w:before="22"/>
        <w:ind w:left="0"/>
      </w:pPr>
    </w:p>
    <w:p w14:paraId="56441DCA" w14:textId="0C68ABB6" w:rsidR="001B684A" w:rsidRDefault="004071F3" w:rsidP="008C5202">
      <w:pPr>
        <w:pStyle w:val="BodyText"/>
        <w:kinsoku w:val="0"/>
        <w:overflowPunct w:val="0"/>
        <w:ind w:left="0" w:right="119"/>
      </w:pPr>
      <w:r>
        <w:t>In</w:t>
      </w:r>
      <w:r>
        <w:rPr>
          <w:spacing w:val="-3"/>
        </w:rPr>
        <w:t xml:space="preserve"> </w:t>
      </w:r>
      <w:r>
        <w:t>addition</w:t>
      </w:r>
      <w:r>
        <w:rPr>
          <w:spacing w:val="-3"/>
        </w:rPr>
        <w:t xml:space="preserve"> </w:t>
      </w:r>
      <w:r>
        <w:t>to</w:t>
      </w:r>
      <w:r>
        <w:rPr>
          <w:spacing w:val="-2"/>
        </w:rPr>
        <w:t xml:space="preserve"> </w:t>
      </w:r>
      <w:r>
        <w:t>this</w:t>
      </w:r>
      <w:r>
        <w:rPr>
          <w:spacing w:val="-3"/>
        </w:rPr>
        <w:t xml:space="preserve"> </w:t>
      </w:r>
      <w:r>
        <w:t>file,</w:t>
      </w:r>
      <w:r>
        <w:rPr>
          <w:spacing w:val="-3"/>
        </w:rPr>
        <w:t xml:space="preserve"> </w:t>
      </w:r>
      <w:r>
        <w:t>eight</w:t>
      </w:r>
      <w:r>
        <w:rPr>
          <w:spacing w:val="-3"/>
        </w:rPr>
        <w:t xml:space="preserve"> </w:t>
      </w:r>
      <w:r>
        <w:t>other</w:t>
      </w:r>
      <w:r>
        <w:rPr>
          <w:spacing w:val="-2"/>
        </w:rPr>
        <w:t xml:space="preserve"> </w:t>
      </w:r>
      <w:r>
        <w:t>files</w:t>
      </w:r>
      <w:r>
        <w:rPr>
          <w:spacing w:val="-3"/>
        </w:rPr>
        <w:t xml:space="preserve"> </w:t>
      </w:r>
      <w:r>
        <w:t>with</w:t>
      </w:r>
      <w:r>
        <w:rPr>
          <w:spacing w:val="-3"/>
        </w:rPr>
        <w:t xml:space="preserve"> </w:t>
      </w:r>
      <w:r>
        <w:t>open</w:t>
      </w:r>
      <w:r>
        <w:rPr>
          <w:spacing w:val="-3"/>
        </w:rPr>
        <w:t xml:space="preserve"> </w:t>
      </w:r>
      <w:r>
        <w:t>overdue</w:t>
      </w:r>
      <w:r>
        <w:rPr>
          <w:spacing w:val="-2"/>
        </w:rPr>
        <w:t xml:space="preserve"> </w:t>
      </w:r>
      <w:r>
        <w:t>abatement</w:t>
      </w:r>
      <w:r>
        <w:rPr>
          <w:spacing w:val="-3"/>
        </w:rPr>
        <w:t xml:space="preserve"> </w:t>
      </w:r>
      <w:r>
        <w:t>that</w:t>
      </w:r>
      <w:r>
        <w:rPr>
          <w:spacing w:val="-3"/>
        </w:rPr>
        <w:t xml:space="preserve"> </w:t>
      </w:r>
      <w:r>
        <w:t>was</w:t>
      </w:r>
      <w:r>
        <w:rPr>
          <w:spacing w:val="-3"/>
        </w:rPr>
        <w:t xml:space="preserve"> </w:t>
      </w:r>
      <w:r>
        <w:t>more</w:t>
      </w:r>
      <w:r>
        <w:rPr>
          <w:spacing w:val="-3"/>
        </w:rPr>
        <w:t xml:space="preserve"> </w:t>
      </w:r>
      <w:r>
        <w:t>than</w:t>
      </w:r>
      <w:r>
        <w:rPr>
          <w:spacing w:val="-3"/>
        </w:rPr>
        <w:t xml:space="preserve"> </w:t>
      </w:r>
      <w:r>
        <w:t>200</w:t>
      </w:r>
      <w:r>
        <w:rPr>
          <w:spacing w:val="-2"/>
        </w:rPr>
        <w:t xml:space="preserve"> </w:t>
      </w:r>
      <w:r>
        <w:t>days were reviewed.</w:t>
      </w:r>
      <w:r>
        <w:rPr>
          <w:spacing w:val="40"/>
        </w:rPr>
        <w:t xml:space="preserve"> </w:t>
      </w:r>
      <w:r w:rsidR="0076270E">
        <w:rPr>
          <w:spacing w:val="40"/>
        </w:rPr>
        <w:t xml:space="preserve"> </w:t>
      </w:r>
      <w:r>
        <w:t>The file</w:t>
      </w:r>
      <w:r>
        <w:rPr>
          <w:spacing w:val="-1"/>
        </w:rPr>
        <w:t xml:space="preserve"> </w:t>
      </w:r>
      <w:r>
        <w:t>review</w:t>
      </w:r>
      <w:r>
        <w:rPr>
          <w:spacing w:val="-1"/>
        </w:rPr>
        <w:t xml:space="preserve"> </w:t>
      </w:r>
      <w:r>
        <w:t>showed</w:t>
      </w:r>
      <w:r>
        <w:rPr>
          <w:spacing w:val="-1"/>
        </w:rPr>
        <w:t xml:space="preserve"> </w:t>
      </w:r>
      <w:r>
        <w:t>that</w:t>
      </w:r>
      <w:r>
        <w:rPr>
          <w:spacing w:val="-1"/>
        </w:rPr>
        <w:t xml:space="preserve"> </w:t>
      </w:r>
      <w:r>
        <w:t>six of</w:t>
      </w:r>
      <w:r>
        <w:rPr>
          <w:spacing w:val="-1"/>
        </w:rPr>
        <w:t xml:space="preserve"> </w:t>
      </w:r>
      <w:r>
        <w:t>nine (67%)</w:t>
      </w:r>
      <w:r>
        <w:rPr>
          <w:spacing w:val="-1"/>
        </w:rPr>
        <w:t xml:space="preserve"> </w:t>
      </w:r>
      <w:r>
        <w:t>open</w:t>
      </w:r>
      <w:r>
        <w:rPr>
          <w:spacing w:val="-1"/>
        </w:rPr>
        <w:t xml:space="preserve"> </w:t>
      </w:r>
      <w:r>
        <w:t>files</w:t>
      </w:r>
      <w:r>
        <w:rPr>
          <w:spacing w:val="-1"/>
        </w:rPr>
        <w:t xml:space="preserve"> </w:t>
      </w:r>
      <w:r>
        <w:t>lacked</w:t>
      </w:r>
      <w:r>
        <w:rPr>
          <w:spacing w:val="-1"/>
        </w:rPr>
        <w:t xml:space="preserve"> </w:t>
      </w:r>
      <w:r>
        <w:t>abatement</w:t>
      </w:r>
      <w:r>
        <w:rPr>
          <w:spacing w:val="-1"/>
        </w:rPr>
        <w:t xml:space="preserve"> </w:t>
      </w:r>
      <w:r>
        <w:t>to mark all items abated.</w:t>
      </w:r>
      <w:r>
        <w:rPr>
          <w:spacing w:val="40"/>
        </w:rPr>
        <w:t xml:space="preserve"> </w:t>
      </w:r>
      <w:r w:rsidR="0076270E">
        <w:rPr>
          <w:spacing w:val="40"/>
        </w:rPr>
        <w:t xml:space="preserve"> </w:t>
      </w:r>
      <w:r>
        <w:t>Two of the files had evidence of abatement in the file but were not marked as abated and closed in OIS.</w:t>
      </w:r>
    </w:p>
    <w:p w14:paraId="314418AD" w14:textId="77777777" w:rsidR="002553E9" w:rsidRDefault="002553E9" w:rsidP="008C5202">
      <w:pPr>
        <w:pStyle w:val="BodyText"/>
        <w:kinsoku w:val="0"/>
        <w:overflowPunct w:val="0"/>
        <w:spacing w:before="1" w:line="242" w:lineRule="auto"/>
        <w:ind w:left="0" w:right="119"/>
      </w:pPr>
    </w:p>
    <w:p w14:paraId="0C6AB446" w14:textId="511BC43C" w:rsidR="001B684A" w:rsidRDefault="004071F3" w:rsidP="008C5202">
      <w:pPr>
        <w:pStyle w:val="BodyText"/>
        <w:kinsoku w:val="0"/>
        <w:overflowPunct w:val="0"/>
        <w:spacing w:before="1" w:line="242" w:lineRule="auto"/>
        <w:ind w:left="0" w:right="119"/>
      </w:pPr>
      <w:r>
        <w:t>One case (Inspection #1390753) was settled by an Industrial Board of Appeals settlement on December 30, 2019.</w:t>
      </w:r>
      <w:r>
        <w:rPr>
          <w:spacing w:val="40"/>
        </w:rPr>
        <w:t xml:space="preserve"> </w:t>
      </w:r>
      <w:r w:rsidR="0076270E">
        <w:rPr>
          <w:spacing w:val="40"/>
        </w:rPr>
        <w:t xml:space="preserve"> </w:t>
      </w:r>
      <w:r>
        <w:t>The settlement withdrew two citations, but OIS was not updated to reflect these two citations were withdrawn and consultation services were required as part of the settlement.</w:t>
      </w:r>
      <w:r>
        <w:rPr>
          <w:spacing w:val="40"/>
        </w:rPr>
        <w:t xml:space="preserve"> </w:t>
      </w:r>
      <w:r w:rsidR="0076270E">
        <w:rPr>
          <w:spacing w:val="40"/>
        </w:rPr>
        <w:t xml:space="preserve"> </w:t>
      </w:r>
      <w:r>
        <w:t>The</w:t>
      </w:r>
      <w:r>
        <w:rPr>
          <w:spacing w:val="-2"/>
        </w:rPr>
        <w:t xml:space="preserve"> </w:t>
      </w:r>
      <w:r>
        <w:t>contest</w:t>
      </w:r>
      <w:r>
        <w:rPr>
          <w:spacing w:val="-4"/>
        </w:rPr>
        <w:t xml:space="preserve"> </w:t>
      </w:r>
      <w:r>
        <w:t>was</w:t>
      </w:r>
      <w:r>
        <w:rPr>
          <w:spacing w:val="-3"/>
        </w:rPr>
        <w:t xml:space="preserve"> </w:t>
      </w:r>
      <w:r>
        <w:t>also</w:t>
      </w:r>
      <w:r>
        <w:rPr>
          <w:spacing w:val="-2"/>
        </w:rPr>
        <w:t xml:space="preserve"> </w:t>
      </w:r>
      <w:r>
        <w:t>not</w:t>
      </w:r>
      <w:r>
        <w:rPr>
          <w:spacing w:val="-3"/>
        </w:rPr>
        <w:t xml:space="preserve"> </w:t>
      </w:r>
      <w:r>
        <w:t>noted</w:t>
      </w:r>
      <w:r>
        <w:rPr>
          <w:spacing w:val="-3"/>
        </w:rPr>
        <w:t xml:space="preserve"> </w:t>
      </w:r>
      <w:r>
        <w:t>in</w:t>
      </w:r>
      <w:r>
        <w:rPr>
          <w:spacing w:val="-3"/>
        </w:rPr>
        <w:t xml:space="preserve"> </w:t>
      </w:r>
      <w:r>
        <w:t>OIS</w:t>
      </w:r>
      <w:r>
        <w:rPr>
          <w:spacing w:val="-3"/>
        </w:rPr>
        <w:t xml:space="preserve"> </w:t>
      </w:r>
      <w:r>
        <w:t>which</w:t>
      </w:r>
      <w:r>
        <w:rPr>
          <w:spacing w:val="-3"/>
        </w:rPr>
        <w:t xml:space="preserve"> </w:t>
      </w:r>
      <w:r>
        <w:t>hindered</w:t>
      </w:r>
      <w:r>
        <w:rPr>
          <w:spacing w:val="-3"/>
        </w:rPr>
        <w:t xml:space="preserve"> </w:t>
      </w:r>
      <w:r>
        <w:t>tracking</w:t>
      </w:r>
      <w:r>
        <w:rPr>
          <w:spacing w:val="-3"/>
        </w:rPr>
        <w:t xml:space="preserve"> </w:t>
      </w:r>
      <w:r>
        <w:t>of</w:t>
      </w:r>
      <w:r>
        <w:rPr>
          <w:spacing w:val="-3"/>
        </w:rPr>
        <w:t xml:space="preserve"> </w:t>
      </w:r>
      <w:r>
        <w:t>this</w:t>
      </w:r>
      <w:r>
        <w:rPr>
          <w:spacing w:val="-3"/>
        </w:rPr>
        <w:t xml:space="preserve"> </w:t>
      </w:r>
      <w:r>
        <w:t>file.</w:t>
      </w:r>
      <w:r>
        <w:rPr>
          <w:spacing w:val="40"/>
        </w:rPr>
        <w:t xml:space="preserve"> </w:t>
      </w:r>
      <w:r w:rsidR="0076270E">
        <w:rPr>
          <w:spacing w:val="40"/>
        </w:rPr>
        <w:t xml:space="preserve"> </w:t>
      </w:r>
      <w:r>
        <w:t>The</w:t>
      </w:r>
      <w:r>
        <w:rPr>
          <w:spacing w:val="-2"/>
        </w:rPr>
        <w:t xml:space="preserve"> </w:t>
      </w:r>
      <w:r>
        <w:t>file</w:t>
      </w:r>
      <w:r>
        <w:rPr>
          <w:spacing w:val="-3"/>
        </w:rPr>
        <w:t xml:space="preserve"> </w:t>
      </w:r>
      <w:r>
        <w:t xml:space="preserve">was not followed </w:t>
      </w:r>
      <w:r w:rsidR="000E7C21">
        <w:t>up</w:t>
      </w:r>
      <w:r>
        <w:t xml:space="preserve"> until August 2023 when a follow-up inspection was conducted.</w:t>
      </w:r>
      <w:r>
        <w:rPr>
          <w:spacing w:val="40"/>
        </w:rPr>
        <w:t xml:space="preserve"> </w:t>
      </w:r>
      <w:r w:rsidR="0076270E">
        <w:rPr>
          <w:spacing w:val="40"/>
        </w:rPr>
        <w:t xml:space="preserve"> </w:t>
      </w:r>
      <w:r>
        <w:t>The follow-up found that all violations, except for the two lockout/tagout citations that were withdrawn, were abated.</w:t>
      </w:r>
      <w:r>
        <w:rPr>
          <w:spacing w:val="40"/>
        </w:rPr>
        <w:t xml:space="preserve"> </w:t>
      </w:r>
      <w:r>
        <w:t>The follow-up inspection documented new exposures of the lockout/tagout standard, but new citations were not proposed before closing the follow-up.</w:t>
      </w:r>
    </w:p>
    <w:p w14:paraId="749295F4" w14:textId="77777777" w:rsidR="00B32F29" w:rsidRDefault="00B32F29" w:rsidP="008C5202">
      <w:pPr>
        <w:pStyle w:val="BodyText"/>
        <w:kinsoku w:val="0"/>
        <w:overflowPunct w:val="0"/>
        <w:spacing w:before="38"/>
        <w:ind w:left="0"/>
      </w:pPr>
    </w:p>
    <w:p w14:paraId="368F9825" w14:textId="5F2371E5" w:rsidR="001B684A" w:rsidRDefault="004071F3" w:rsidP="008C5202">
      <w:pPr>
        <w:pStyle w:val="BodyText"/>
        <w:kinsoku w:val="0"/>
        <w:overflowPunct w:val="0"/>
        <w:spacing w:before="38"/>
        <w:ind w:left="0"/>
      </w:pPr>
      <w:r>
        <w:t>Inspection #1227926, a fatality inspection, was settled during an informal settlement agreement in December</w:t>
      </w:r>
      <w:r>
        <w:rPr>
          <w:spacing w:val="-2"/>
        </w:rPr>
        <w:t xml:space="preserve"> </w:t>
      </w:r>
      <w:r>
        <w:t>2019.</w:t>
      </w:r>
      <w:r>
        <w:rPr>
          <w:spacing w:val="40"/>
        </w:rPr>
        <w:t xml:space="preserve"> </w:t>
      </w:r>
      <w:r w:rsidR="0076270E">
        <w:rPr>
          <w:spacing w:val="40"/>
        </w:rPr>
        <w:t xml:space="preserve"> </w:t>
      </w:r>
      <w:r>
        <w:t>There</w:t>
      </w:r>
      <w:r>
        <w:rPr>
          <w:spacing w:val="-3"/>
        </w:rPr>
        <w:t xml:space="preserve"> </w:t>
      </w:r>
      <w:r>
        <w:t>was</w:t>
      </w:r>
      <w:r>
        <w:rPr>
          <w:spacing w:val="-3"/>
        </w:rPr>
        <w:t xml:space="preserve"> </w:t>
      </w:r>
      <w:r>
        <w:t>no</w:t>
      </w:r>
      <w:r>
        <w:rPr>
          <w:spacing w:val="-2"/>
        </w:rPr>
        <w:t xml:space="preserve"> </w:t>
      </w:r>
      <w:r>
        <w:t>evidence</w:t>
      </w:r>
      <w:r>
        <w:rPr>
          <w:spacing w:val="-2"/>
        </w:rPr>
        <w:t xml:space="preserve"> </w:t>
      </w:r>
      <w:r>
        <w:t>in</w:t>
      </w:r>
      <w:r>
        <w:rPr>
          <w:spacing w:val="-3"/>
        </w:rPr>
        <w:t xml:space="preserve"> </w:t>
      </w:r>
      <w:r>
        <w:t>the</w:t>
      </w:r>
      <w:r>
        <w:rPr>
          <w:spacing w:val="-2"/>
        </w:rPr>
        <w:t xml:space="preserve"> </w:t>
      </w:r>
      <w:r>
        <w:t>file</w:t>
      </w:r>
      <w:r>
        <w:rPr>
          <w:spacing w:val="-2"/>
        </w:rPr>
        <w:t xml:space="preserve"> </w:t>
      </w:r>
      <w:r>
        <w:t>that</w:t>
      </w:r>
      <w:r>
        <w:rPr>
          <w:spacing w:val="-3"/>
        </w:rPr>
        <w:t xml:space="preserve"> </w:t>
      </w:r>
      <w:r>
        <w:t>the</w:t>
      </w:r>
      <w:r>
        <w:rPr>
          <w:spacing w:val="-2"/>
        </w:rPr>
        <w:t xml:space="preserve"> </w:t>
      </w:r>
      <w:r>
        <w:t>two</w:t>
      </w:r>
      <w:r>
        <w:rPr>
          <w:spacing w:val="-2"/>
        </w:rPr>
        <w:t xml:space="preserve"> </w:t>
      </w:r>
      <w:r>
        <w:t>serious</w:t>
      </w:r>
      <w:r>
        <w:rPr>
          <w:spacing w:val="-3"/>
        </w:rPr>
        <w:t xml:space="preserve"> </w:t>
      </w:r>
      <w:r>
        <w:t>citations</w:t>
      </w:r>
      <w:r>
        <w:rPr>
          <w:spacing w:val="-3"/>
        </w:rPr>
        <w:t xml:space="preserve"> </w:t>
      </w:r>
      <w:r>
        <w:t>issued</w:t>
      </w:r>
      <w:r>
        <w:rPr>
          <w:spacing w:val="-3"/>
        </w:rPr>
        <w:t xml:space="preserve"> </w:t>
      </w:r>
      <w:r>
        <w:t>were</w:t>
      </w:r>
      <w:r>
        <w:rPr>
          <w:spacing w:val="-2"/>
        </w:rPr>
        <w:t xml:space="preserve"> </w:t>
      </w:r>
      <w:r>
        <w:t>abated with documentation from the employer or a follow-up inspection.</w:t>
      </w:r>
    </w:p>
    <w:p w14:paraId="3DCC8980" w14:textId="77777777" w:rsidR="001B684A" w:rsidRDefault="001B684A" w:rsidP="008C5202">
      <w:pPr>
        <w:pStyle w:val="BodyText"/>
        <w:kinsoku w:val="0"/>
        <w:overflowPunct w:val="0"/>
        <w:spacing w:before="22"/>
        <w:ind w:left="0"/>
      </w:pPr>
    </w:p>
    <w:p w14:paraId="6AC3C6F8" w14:textId="08D884DC" w:rsidR="001B684A" w:rsidRDefault="004071F3" w:rsidP="008C5202">
      <w:pPr>
        <w:pStyle w:val="BodyText"/>
        <w:kinsoku w:val="0"/>
        <w:overflowPunct w:val="0"/>
        <w:spacing w:before="1"/>
        <w:ind w:left="0" w:right="281"/>
      </w:pPr>
      <w:r>
        <w:t>Additionally,</w:t>
      </w:r>
      <w:r>
        <w:rPr>
          <w:spacing w:val="-2"/>
        </w:rPr>
        <w:t xml:space="preserve"> </w:t>
      </w:r>
      <w:r>
        <w:t>under the tab Citations</w:t>
      </w:r>
      <w:r>
        <w:rPr>
          <w:spacing w:val="-2"/>
        </w:rPr>
        <w:t xml:space="preserve"> </w:t>
      </w:r>
      <w:r>
        <w:t xml:space="preserve">not Received, on the OIS Open Inspection Report, there were 10 inspections with violations issued that were not updated in OIS to identify the citations </w:t>
      </w:r>
      <w:r w:rsidR="000E7C21">
        <w:t>received</w:t>
      </w:r>
      <w:r>
        <w:t>.</w:t>
      </w:r>
      <w:r w:rsidR="000E7C21">
        <w:t xml:space="preserve"> </w:t>
      </w:r>
      <w:r>
        <w:rPr>
          <w:spacing w:val="40"/>
        </w:rPr>
        <w:t xml:space="preserve"> </w:t>
      </w:r>
      <w:r>
        <w:t>If</w:t>
      </w:r>
      <w:r>
        <w:rPr>
          <w:spacing w:val="-3"/>
        </w:rPr>
        <w:t xml:space="preserve"> </w:t>
      </w:r>
      <w:r>
        <w:t>OIS</w:t>
      </w:r>
      <w:r>
        <w:rPr>
          <w:spacing w:val="-3"/>
        </w:rPr>
        <w:t xml:space="preserve"> </w:t>
      </w:r>
      <w:r>
        <w:t>is</w:t>
      </w:r>
      <w:r>
        <w:rPr>
          <w:spacing w:val="-3"/>
        </w:rPr>
        <w:t xml:space="preserve"> </w:t>
      </w:r>
      <w:r>
        <w:t>not</w:t>
      </w:r>
      <w:r>
        <w:rPr>
          <w:spacing w:val="-3"/>
        </w:rPr>
        <w:t xml:space="preserve"> </w:t>
      </w:r>
      <w:r>
        <w:t>updated</w:t>
      </w:r>
      <w:r>
        <w:rPr>
          <w:spacing w:val="-3"/>
        </w:rPr>
        <w:t xml:space="preserve"> </w:t>
      </w:r>
      <w:r>
        <w:t>to</w:t>
      </w:r>
      <w:r>
        <w:rPr>
          <w:spacing w:val="-2"/>
        </w:rPr>
        <w:t xml:space="preserve"> </w:t>
      </w:r>
      <w:r>
        <w:t>reflect</w:t>
      </w:r>
      <w:r>
        <w:rPr>
          <w:spacing w:val="-3"/>
        </w:rPr>
        <w:t xml:space="preserve"> </w:t>
      </w:r>
      <w:r>
        <w:t>receipt</w:t>
      </w:r>
      <w:r>
        <w:rPr>
          <w:spacing w:val="-3"/>
        </w:rPr>
        <w:t xml:space="preserve"> </w:t>
      </w:r>
      <w:r>
        <w:t>of</w:t>
      </w:r>
      <w:r>
        <w:rPr>
          <w:spacing w:val="-3"/>
        </w:rPr>
        <w:t xml:space="preserve"> </w:t>
      </w:r>
      <w:r>
        <w:t>violations,</w:t>
      </w:r>
      <w:r>
        <w:rPr>
          <w:spacing w:val="-4"/>
        </w:rPr>
        <w:t xml:space="preserve"> </w:t>
      </w:r>
      <w:r>
        <w:t>abatement</w:t>
      </w:r>
      <w:r>
        <w:rPr>
          <w:spacing w:val="-3"/>
        </w:rPr>
        <w:t xml:space="preserve"> </w:t>
      </w:r>
      <w:r>
        <w:t>will</w:t>
      </w:r>
      <w:r>
        <w:rPr>
          <w:spacing w:val="-3"/>
        </w:rPr>
        <w:t xml:space="preserve"> </w:t>
      </w:r>
      <w:r>
        <w:t>not</w:t>
      </w:r>
      <w:r>
        <w:rPr>
          <w:spacing w:val="-3"/>
        </w:rPr>
        <w:t xml:space="preserve"> </w:t>
      </w:r>
      <w:r>
        <w:t>be</w:t>
      </w:r>
      <w:r>
        <w:rPr>
          <w:spacing w:val="-2"/>
        </w:rPr>
        <w:t xml:space="preserve"> </w:t>
      </w:r>
      <w:r>
        <w:t>tracked</w:t>
      </w:r>
      <w:r>
        <w:rPr>
          <w:spacing w:val="-3"/>
        </w:rPr>
        <w:t xml:space="preserve"> </w:t>
      </w:r>
      <w:r>
        <w:t>in</w:t>
      </w:r>
      <w:r>
        <w:rPr>
          <w:spacing w:val="-3"/>
        </w:rPr>
        <w:t xml:space="preserve"> </w:t>
      </w:r>
      <w:r>
        <w:t>the system and included in reports.</w:t>
      </w:r>
    </w:p>
    <w:p w14:paraId="73B4FF44" w14:textId="77777777" w:rsidR="001B684A" w:rsidRDefault="001B684A" w:rsidP="008C5202">
      <w:pPr>
        <w:pStyle w:val="BodyText"/>
        <w:kinsoku w:val="0"/>
        <w:overflowPunct w:val="0"/>
        <w:spacing w:before="21"/>
        <w:ind w:left="0"/>
      </w:pPr>
    </w:p>
    <w:p w14:paraId="01B1D87B" w14:textId="3B52CE19" w:rsidR="001B684A" w:rsidRDefault="004071F3" w:rsidP="008C5202">
      <w:pPr>
        <w:pStyle w:val="BodyText"/>
        <w:kinsoku w:val="0"/>
        <w:overflowPunct w:val="0"/>
        <w:ind w:left="0" w:right="281"/>
      </w:pPr>
      <w:r>
        <w:rPr>
          <w:b/>
          <w:bCs/>
        </w:rPr>
        <w:t>Status:</w:t>
      </w:r>
      <w:r>
        <w:rPr>
          <w:b/>
          <w:bCs/>
          <w:spacing w:val="-3"/>
        </w:rPr>
        <w:t xml:space="preserve"> </w:t>
      </w:r>
      <w:r>
        <w:t>The</w:t>
      </w:r>
      <w:r>
        <w:rPr>
          <w:spacing w:val="-2"/>
        </w:rPr>
        <w:t xml:space="preserve"> </w:t>
      </w:r>
      <w:r>
        <w:t>overdue</w:t>
      </w:r>
      <w:r>
        <w:rPr>
          <w:spacing w:val="-2"/>
        </w:rPr>
        <w:t xml:space="preserve"> </w:t>
      </w:r>
      <w:r>
        <w:t>abatement</w:t>
      </w:r>
      <w:r>
        <w:rPr>
          <w:spacing w:val="-3"/>
        </w:rPr>
        <w:t xml:space="preserve"> </w:t>
      </w:r>
      <w:r>
        <w:t>tab</w:t>
      </w:r>
      <w:r>
        <w:rPr>
          <w:spacing w:val="-4"/>
        </w:rPr>
        <w:t xml:space="preserve"> </w:t>
      </w:r>
      <w:r>
        <w:t>on</w:t>
      </w:r>
      <w:r>
        <w:rPr>
          <w:spacing w:val="-3"/>
        </w:rPr>
        <w:t xml:space="preserve"> </w:t>
      </w:r>
      <w:r>
        <w:t>the</w:t>
      </w:r>
      <w:r>
        <w:rPr>
          <w:spacing w:val="-2"/>
        </w:rPr>
        <w:t xml:space="preserve"> </w:t>
      </w:r>
      <w:r>
        <w:t>OIS</w:t>
      </w:r>
      <w:r>
        <w:rPr>
          <w:spacing w:val="-3"/>
        </w:rPr>
        <w:t xml:space="preserve"> </w:t>
      </w:r>
      <w:r>
        <w:t>Open</w:t>
      </w:r>
      <w:r>
        <w:rPr>
          <w:spacing w:val="-3"/>
        </w:rPr>
        <w:t xml:space="preserve"> </w:t>
      </w:r>
      <w:r>
        <w:t>Inspection</w:t>
      </w:r>
      <w:r>
        <w:rPr>
          <w:spacing w:val="-3"/>
        </w:rPr>
        <w:t xml:space="preserve"> </w:t>
      </w:r>
      <w:r>
        <w:t>Report,</w:t>
      </w:r>
      <w:r>
        <w:rPr>
          <w:spacing w:val="-4"/>
        </w:rPr>
        <w:t xml:space="preserve"> </w:t>
      </w:r>
      <w:r>
        <w:t>run</w:t>
      </w:r>
      <w:r>
        <w:rPr>
          <w:spacing w:val="-3"/>
        </w:rPr>
        <w:t xml:space="preserve"> </w:t>
      </w:r>
      <w:r>
        <w:t>on</w:t>
      </w:r>
      <w:r>
        <w:rPr>
          <w:spacing w:val="-3"/>
        </w:rPr>
        <w:t xml:space="preserve"> </w:t>
      </w:r>
      <w:r>
        <w:t>February</w:t>
      </w:r>
      <w:r>
        <w:rPr>
          <w:spacing w:val="-2"/>
        </w:rPr>
        <w:t xml:space="preserve"> </w:t>
      </w:r>
      <w:r>
        <w:t>19,</w:t>
      </w:r>
      <w:r>
        <w:rPr>
          <w:spacing w:val="-3"/>
        </w:rPr>
        <w:t xml:space="preserve"> </w:t>
      </w:r>
      <w:r>
        <w:t xml:space="preserve">2025, showed 34 inspections that had overdue abatement. The oldest file had </w:t>
      </w:r>
      <w:r w:rsidR="000E7C21">
        <w:t>an abatement</w:t>
      </w:r>
      <w:r>
        <w:t xml:space="preserve"> overdue by 1,916 days. </w:t>
      </w:r>
      <w:r w:rsidR="0076270E">
        <w:t xml:space="preserve">  T</w:t>
      </w:r>
      <w:r>
        <w:t xml:space="preserve">his finding </w:t>
      </w:r>
      <w:r w:rsidR="00B87BB2">
        <w:t xml:space="preserve">is continued and </w:t>
      </w:r>
      <w:r>
        <w:t xml:space="preserve">will be amended to </w:t>
      </w:r>
      <w:r w:rsidR="000E7C21">
        <w:t>reflect on</w:t>
      </w:r>
      <w:r>
        <w:t xml:space="preserve"> the most recent </w:t>
      </w:r>
      <w:r w:rsidR="00B87BB2">
        <w:t>data.</w:t>
      </w:r>
    </w:p>
    <w:p w14:paraId="1ECA9511" w14:textId="5A3A6BCF" w:rsidR="001B684A" w:rsidRPr="00B724B9" w:rsidRDefault="00B724B9" w:rsidP="00B724B9">
      <w:pPr>
        <w:pStyle w:val="BodyText"/>
        <w:tabs>
          <w:tab w:val="left" w:pos="8382"/>
        </w:tabs>
        <w:kinsoku w:val="0"/>
        <w:overflowPunct w:val="0"/>
        <w:spacing w:before="22"/>
        <w:ind w:left="0"/>
        <w:rPr>
          <w:i/>
          <w:iCs/>
        </w:rPr>
      </w:pPr>
      <w:r>
        <w:tab/>
      </w:r>
    </w:p>
    <w:p w14:paraId="4253C4EE" w14:textId="77777777" w:rsidR="00C63CFD" w:rsidRDefault="004071F3" w:rsidP="008C5202">
      <w:pPr>
        <w:pStyle w:val="BodyText"/>
        <w:kinsoku w:val="0"/>
        <w:overflowPunct w:val="0"/>
        <w:spacing w:before="1" w:line="242" w:lineRule="auto"/>
        <w:ind w:left="0" w:right="455"/>
        <w:rPr>
          <w:b/>
          <w:bCs/>
          <w:i/>
          <w:iCs/>
        </w:rPr>
      </w:pPr>
      <w:r>
        <w:rPr>
          <w:b/>
          <w:bCs/>
        </w:rPr>
        <w:t>Finding FY 2024-1</w:t>
      </w:r>
      <w:r w:rsidR="00AC2898">
        <w:rPr>
          <w:b/>
          <w:bCs/>
        </w:rPr>
        <w:t>1</w:t>
      </w:r>
      <w:r>
        <w:rPr>
          <w:b/>
          <w:bCs/>
        </w:rPr>
        <w:t xml:space="preserve"> (FY 2023-16, Special Study Finding #9): </w:t>
      </w:r>
      <w:r>
        <w:rPr>
          <w:b/>
          <w:bCs/>
          <w:i/>
          <w:iCs/>
        </w:rPr>
        <w:t>Documenting Employee Interviews</w:t>
      </w:r>
    </w:p>
    <w:p w14:paraId="5CC5715D" w14:textId="6CD114DD" w:rsidR="001B684A" w:rsidRDefault="004071F3" w:rsidP="008C5202">
      <w:pPr>
        <w:pStyle w:val="BodyText"/>
        <w:kinsoku w:val="0"/>
        <w:overflowPunct w:val="0"/>
        <w:spacing w:before="1" w:line="242" w:lineRule="auto"/>
        <w:ind w:left="0" w:right="455"/>
      </w:pPr>
      <w:r>
        <w:t>In</w:t>
      </w:r>
      <w:r w:rsidR="00F42FF9">
        <w:t xml:space="preserve"> FY 2023, in</w:t>
      </w:r>
      <w:r>
        <w:rPr>
          <w:spacing w:val="-3"/>
        </w:rPr>
        <w:t xml:space="preserve"> </w:t>
      </w:r>
      <w:r>
        <w:t>57</w:t>
      </w:r>
      <w:r>
        <w:rPr>
          <w:spacing w:val="-2"/>
        </w:rPr>
        <w:t xml:space="preserve"> </w:t>
      </w:r>
      <w:r>
        <w:t>of</w:t>
      </w:r>
      <w:r>
        <w:rPr>
          <w:spacing w:val="-3"/>
        </w:rPr>
        <w:t xml:space="preserve"> </w:t>
      </w:r>
      <w:r w:rsidR="001B53BD">
        <w:t>88</w:t>
      </w:r>
      <w:r w:rsidR="001B53BD">
        <w:rPr>
          <w:spacing w:val="-3"/>
        </w:rPr>
        <w:t xml:space="preserve"> </w:t>
      </w:r>
      <w:r>
        <w:t>(</w:t>
      </w:r>
      <w:r w:rsidR="001B53BD">
        <w:t>65</w:t>
      </w:r>
      <w:r>
        <w:t>%)</w:t>
      </w:r>
      <w:r>
        <w:rPr>
          <w:spacing w:val="-2"/>
        </w:rPr>
        <w:t xml:space="preserve"> </w:t>
      </w:r>
      <w:r>
        <w:t>of</w:t>
      </w:r>
      <w:r>
        <w:rPr>
          <w:spacing w:val="-3"/>
        </w:rPr>
        <w:t xml:space="preserve"> </w:t>
      </w:r>
      <w:r>
        <w:t>the</w:t>
      </w:r>
      <w:r>
        <w:rPr>
          <w:spacing w:val="-2"/>
        </w:rPr>
        <w:t xml:space="preserve"> </w:t>
      </w:r>
      <w:r>
        <w:t>closed</w:t>
      </w:r>
      <w:r>
        <w:rPr>
          <w:spacing w:val="-3"/>
        </w:rPr>
        <w:t xml:space="preserve"> </w:t>
      </w:r>
      <w:r>
        <w:t>files</w:t>
      </w:r>
      <w:r>
        <w:rPr>
          <w:spacing w:val="-3"/>
        </w:rPr>
        <w:t xml:space="preserve"> </w:t>
      </w:r>
      <w:r>
        <w:t>reviewed,</w:t>
      </w:r>
      <w:r>
        <w:rPr>
          <w:spacing w:val="-3"/>
        </w:rPr>
        <w:t xml:space="preserve"> </w:t>
      </w:r>
      <w:r>
        <w:t>the</w:t>
      </w:r>
      <w:r>
        <w:rPr>
          <w:spacing w:val="-2"/>
        </w:rPr>
        <w:t xml:space="preserve"> </w:t>
      </w:r>
      <w:r>
        <w:t>field</w:t>
      </w:r>
      <w:r>
        <w:rPr>
          <w:spacing w:val="-3"/>
        </w:rPr>
        <w:t xml:space="preserve"> </w:t>
      </w:r>
      <w:r>
        <w:t>notes</w:t>
      </w:r>
      <w:r>
        <w:rPr>
          <w:spacing w:val="-3"/>
        </w:rPr>
        <w:t xml:space="preserve"> </w:t>
      </w:r>
      <w:r>
        <w:t>did</w:t>
      </w:r>
      <w:r>
        <w:rPr>
          <w:spacing w:val="-3"/>
        </w:rPr>
        <w:t xml:space="preserve"> </w:t>
      </w:r>
      <w:r>
        <w:t>not</w:t>
      </w:r>
      <w:r>
        <w:rPr>
          <w:spacing w:val="-3"/>
        </w:rPr>
        <w:t xml:space="preserve"> </w:t>
      </w:r>
      <w:r>
        <w:t>document</w:t>
      </w:r>
      <w:r>
        <w:rPr>
          <w:spacing w:val="-3"/>
        </w:rPr>
        <w:t xml:space="preserve"> </w:t>
      </w:r>
      <w:r>
        <w:t>which</w:t>
      </w:r>
      <w:r>
        <w:rPr>
          <w:spacing w:val="-3"/>
        </w:rPr>
        <w:t xml:space="preserve"> </w:t>
      </w:r>
      <w:r>
        <w:t>employees were interviewed and the information obtained during these interviews to evaluate the working conditions and support any violations issued.</w:t>
      </w:r>
      <w:r>
        <w:rPr>
          <w:spacing w:val="40"/>
        </w:rPr>
        <w:t xml:space="preserve"> </w:t>
      </w:r>
      <w:r w:rsidR="0076270E">
        <w:rPr>
          <w:spacing w:val="40"/>
        </w:rPr>
        <w:t xml:space="preserve"> </w:t>
      </w:r>
      <w:r>
        <w:t>OIS entries were made to indicate that employees were interviewed in these files, but the field notes did not provide details of these interviews.</w:t>
      </w:r>
    </w:p>
    <w:p w14:paraId="1D9AD281" w14:textId="77777777" w:rsidR="001B684A" w:rsidRDefault="001B684A" w:rsidP="008C5202">
      <w:pPr>
        <w:pStyle w:val="BodyText"/>
        <w:kinsoku w:val="0"/>
        <w:overflowPunct w:val="0"/>
        <w:spacing w:before="19"/>
        <w:ind w:left="0"/>
      </w:pPr>
    </w:p>
    <w:p w14:paraId="578A70E9" w14:textId="3C57A01F" w:rsidR="001B684A" w:rsidRDefault="004071F3" w:rsidP="008C5202">
      <w:pPr>
        <w:pStyle w:val="BodyText"/>
        <w:kinsoku w:val="0"/>
        <w:overflowPunct w:val="0"/>
        <w:ind w:left="0"/>
        <w:rPr>
          <w:spacing w:val="-2"/>
        </w:rPr>
      </w:pPr>
      <w:r>
        <w:rPr>
          <w:b/>
          <w:bCs/>
        </w:rPr>
        <w:t>Status:</w:t>
      </w:r>
      <w:r>
        <w:rPr>
          <w:b/>
          <w:bCs/>
          <w:spacing w:val="-2"/>
        </w:rPr>
        <w:t xml:space="preserve"> </w:t>
      </w:r>
      <w:r>
        <w:t>In</w:t>
      </w:r>
      <w:r>
        <w:rPr>
          <w:spacing w:val="-2"/>
        </w:rPr>
        <w:t xml:space="preserve"> </w:t>
      </w:r>
      <w:r>
        <w:t>six</w:t>
      </w:r>
      <w:r>
        <w:rPr>
          <w:spacing w:val="-1"/>
        </w:rPr>
        <w:t xml:space="preserve"> </w:t>
      </w:r>
      <w:r>
        <w:t>of</w:t>
      </w:r>
      <w:r>
        <w:rPr>
          <w:spacing w:val="-2"/>
        </w:rPr>
        <w:t xml:space="preserve"> </w:t>
      </w:r>
      <w:r>
        <w:t>19</w:t>
      </w:r>
      <w:r>
        <w:rPr>
          <w:spacing w:val="-2"/>
        </w:rPr>
        <w:t xml:space="preserve"> </w:t>
      </w:r>
      <w:r>
        <w:t>(32%)</w:t>
      </w:r>
      <w:r>
        <w:rPr>
          <w:spacing w:val="-1"/>
        </w:rPr>
        <w:t xml:space="preserve"> </w:t>
      </w:r>
      <w:r>
        <w:t>of</w:t>
      </w:r>
      <w:r>
        <w:rPr>
          <w:spacing w:val="-2"/>
        </w:rPr>
        <w:t xml:space="preserve"> </w:t>
      </w:r>
      <w:r>
        <w:t>the</w:t>
      </w:r>
      <w:r>
        <w:rPr>
          <w:spacing w:val="-1"/>
        </w:rPr>
        <w:t xml:space="preserve"> </w:t>
      </w:r>
      <w:r>
        <w:t>files</w:t>
      </w:r>
      <w:r>
        <w:rPr>
          <w:spacing w:val="-3"/>
        </w:rPr>
        <w:t xml:space="preserve"> </w:t>
      </w:r>
      <w:r>
        <w:t>reviewed</w:t>
      </w:r>
      <w:r>
        <w:rPr>
          <w:spacing w:val="-3"/>
        </w:rPr>
        <w:t xml:space="preserve"> </w:t>
      </w:r>
      <w:r>
        <w:t>in</w:t>
      </w:r>
      <w:r>
        <w:rPr>
          <w:spacing w:val="-2"/>
        </w:rPr>
        <w:t xml:space="preserve"> </w:t>
      </w:r>
      <w:r>
        <w:t>FY</w:t>
      </w:r>
      <w:r>
        <w:rPr>
          <w:spacing w:val="-1"/>
        </w:rPr>
        <w:t xml:space="preserve"> </w:t>
      </w:r>
      <w:r>
        <w:t>2024,</w:t>
      </w:r>
      <w:r>
        <w:rPr>
          <w:spacing w:val="-2"/>
        </w:rPr>
        <w:t xml:space="preserve"> </w:t>
      </w:r>
      <w:r>
        <w:t>the files</w:t>
      </w:r>
      <w:r>
        <w:rPr>
          <w:spacing w:val="-2"/>
        </w:rPr>
        <w:t xml:space="preserve"> </w:t>
      </w:r>
      <w:r>
        <w:t>were</w:t>
      </w:r>
      <w:r>
        <w:rPr>
          <w:spacing w:val="-3"/>
        </w:rPr>
        <w:t xml:space="preserve"> </w:t>
      </w:r>
      <w:r>
        <w:t>either</w:t>
      </w:r>
      <w:r>
        <w:rPr>
          <w:spacing w:val="-2"/>
        </w:rPr>
        <w:t xml:space="preserve"> </w:t>
      </w:r>
      <w:r>
        <w:t>missing</w:t>
      </w:r>
      <w:r>
        <w:rPr>
          <w:spacing w:val="-2"/>
        </w:rPr>
        <w:t xml:space="preserve"> </w:t>
      </w:r>
      <w:r>
        <w:t>field</w:t>
      </w:r>
      <w:r>
        <w:rPr>
          <w:spacing w:val="-2"/>
        </w:rPr>
        <w:t xml:space="preserve"> </w:t>
      </w:r>
      <w:r>
        <w:t>notes</w:t>
      </w:r>
      <w:r>
        <w:rPr>
          <w:spacing w:val="-3"/>
        </w:rPr>
        <w:t xml:space="preserve"> </w:t>
      </w:r>
      <w:r>
        <w:t>or evidence</w:t>
      </w:r>
      <w:r>
        <w:rPr>
          <w:spacing w:val="-1"/>
        </w:rPr>
        <w:t xml:space="preserve"> </w:t>
      </w:r>
      <w:r>
        <w:t>to</w:t>
      </w:r>
      <w:r>
        <w:rPr>
          <w:spacing w:val="-2"/>
        </w:rPr>
        <w:t xml:space="preserve"> </w:t>
      </w:r>
      <w:r>
        <w:t>document</w:t>
      </w:r>
      <w:r>
        <w:rPr>
          <w:spacing w:val="-2"/>
        </w:rPr>
        <w:t xml:space="preserve"> </w:t>
      </w:r>
      <w:r>
        <w:t>that</w:t>
      </w:r>
      <w:r>
        <w:rPr>
          <w:spacing w:val="-2"/>
        </w:rPr>
        <w:t xml:space="preserve"> </w:t>
      </w:r>
      <w:r>
        <w:t>employees</w:t>
      </w:r>
      <w:r>
        <w:rPr>
          <w:spacing w:val="-2"/>
        </w:rPr>
        <w:t xml:space="preserve"> </w:t>
      </w:r>
      <w:r>
        <w:t>were</w:t>
      </w:r>
      <w:r>
        <w:rPr>
          <w:spacing w:val="-1"/>
        </w:rPr>
        <w:t xml:space="preserve"> </w:t>
      </w:r>
      <w:r>
        <w:t>interviewed</w:t>
      </w:r>
      <w:r>
        <w:rPr>
          <w:spacing w:val="-2"/>
        </w:rPr>
        <w:t xml:space="preserve"> </w:t>
      </w:r>
      <w:r>
        <w:t>to</w:t>
      </w:r>
      <w:r>
        <w:rPr>
          <w:spacing w:val="-2"/>
        </w:rPr>
        <w:t xml:space="preserve"> </w:t>
      </w:r>
      <w:r>
        <w:t>evaluate</w:t>
      </w:r>
      <w:r>
        <w:rPr>
          <w:spacing w:val="-1"/>
        </w:rPr>
        <w:t xml:space="preserve"> </w:t>
      </w:r>
      <w:r>
        <w:t>the</w:t>
      </w:r>
      <w:r>
        <w:rPr>
          <w:spacing w:val="-2"/>
        </w:rPr>
        <w:t xml:space="preserve"> </w:t>
      </w:r>
      <w:r>
        <w:t>working</w:t>
      </w:r>
      <w:r>
        <w:rPr>
          <w:spacing w:val="-2"/>
        </w:rPr>
        <w:t xml:space="preserve"> </w:t>
      </w:r>
      <w:r>
        <w:t>conditions</w:t>
      </w:r>
      <w:r>
        <w:rPr>
          <w:spacing w:val="-2"/>
        </w:rPr>
        <w:t xml:space="preserve"> </w:t>
      </w:r>
      <w:r>
        <w:t>and/or support any violations issued.</w:t>
      </w:r>
      <w:r>
        <w:rPr>
          <w:spacing w:val="40"/>
        </w:rPr>
        <w:t xml:space="preserve"> </w:t>
      </w:r>
      <w:r w:rsidR="0076270E">
        <w:rPr>
          <w:spacing w:val="40"/>
        </w:rPr>
        <w:t xml:space="preserve"> </w:t>
      </w:r>
      <w:r>
        <w:t xml:space="preserve">This finding </w:t>
      </w:r>
      <w:r w:rsidR="00B87BB2">
        <w:t>is</w:t>
      </w:r>
      <w:r>
        <w:t xml:space="preserve"> continued and</w:t>
      </w:r>
      <w:r w:rsidR="00B87BB2">
        <w:t xml:space="preserve"> will be</w:t>
      </w:r>
      <w:r>
        <w:t xml:space="preserve"> amended to reflect the latest file </w:t>
      </w:r>
      <w:r>
        <w:rPr>
          <w:spacing w:val="-2"/>
        </w:rPr>
        <w:t>review.</w:t>
      </w:r>
    </w:p>
    <w:p w14:paraId="751A7082" w14:textId="77777777" w:rsidR="001B684A" w:rsidRDefault="001B684A" w:rsidP="008C5202">
      <w:pPr>
        <w:pStyle w:val="BodyText"/>
        <w:kinsoku w:val="0"/>
        <w:overflowPunct w:val="0"/>
        <w:ind w:left="0"/>
      </w:pPr>
    </w:p>
    <w:p w14:paraId="125B3193" w14:textId="07C3B441" w:rsidR="001B684A" w:rsidRDefault="004071F3" w:rsidP="008C5202">
      <w:pPr>
        <w:pStyle w:val="BodyText"/>
        <w:kinsoku w:val="0"/>
        <w:overflowPunct w:val="0"/>
        <w:ind w:left="0"/>
        <w:rPr>
          <w:b/>
          <w:bCs/>
          <w:i/>
          <w:iCs/>
          <w:spacing w:val="-2"/>
        </w:rPr>
      </w:pPr>
      <w:r>
        <w:rPr>
          <w:b/>
          <w:bCs/>
        </w:rPr>
        <w:t>Finding</w:t>
      </w:r>
      <w:r>
        <w:rPr>
          <w:b/>
          <w:bCs/>
          <w:spacing w:val="-4"/>
        </w:rPr>
        <w:t xml:space="preserve"> </w:t>
      </w:r>
      <w:r>
        <w:rPr>
          <w:b/>
          <w:bCs/>
        </w:rPr>
        <w:t>FY</w:t>
      </w:r>
      <w:r>
        <w:rPr>
          <w:b/>
          <w:bCs/>
          <w:spacing w:val="-4"/>
        </w:rPr>
        <w:t xml:space="preserve"> </w:t>
      </w:r>
      <w:r>
        <w:rPr>
          <w:b/>
          <w:bCs/>
        </w:rPr>
        <w:t>2024-1</w:t>
      </w:r>
      <w:r w:rsidR="00AC2898">
        <w:rPr>
          <w:b/>
          <w:bCs/>
        </w:rPr>
        <w:t>2</w:t>
      </w:r>
      <w:r>
        <w:rPr>
          <w:b/>
          <w:bCs/>
          <w:spacing w:val="-3"/>
        </w:rPr>
        <w:t xml:space="preserve"> </w:t>
      </w:r>
      <w:r>
        <w:rPr>
          <w:b/>
          <w:bCs/>
        </w:rPr>
        <w:t>(FY</w:t>
      </w:r>
      <w:r>
        <w:rPr>
          <w:b/>
          <w:bCs/>
          <w:spacing w:val="-4"/>
        </w:rPr>
        <w:t xml:space="preserve"> </w:t>
      </w:r>
      <w:r>
        <w:rPr>
          <w:b/>
          <w:bCs/>
        </w:rPr>
        <w:t>2023-18,</w:t>
      </w:r>
      <w:r>
        <w:rPr>
          <w:b/>
          <w:bCs/>
          <w:spacing w:val="-3"/>
        </w:rPr>
        <w:t xml:space="preserve"> </w:t>
      </w:r>
      <w:r>
        <w:rPr>
          <w:b/>
          <w:bCs/>
        </w:rPr>
        <w:t>FY</w:t>
      </w:r>
      <w:r>
        <w:rPr>
          <w:b/>
          <w:bCs/>
          <w:spacing w:val="-4"/>
        </w:rPr>
        <w:t xml:space="preserve"> </w:t>
      </w:r>
      <w:r>
        <w:rPr>
          <w:b/>
          <w:bCs/>
        </w:rPr>
        <w:t>2022-09,</w:t>
      </w:r>
      <w:r>
        <w:rPr>
          <w:b/>
          <w:bCs/>
          <w:spacing w:val="-3"/>
        </w:rPr>
        <w:t xml:space="preserve"> </w:t>
      </w:r>
      <w:r>
        <w:rPr>
          <w:b/>
          <w:bCs/>
        </w:rPr>
        <w:t>FY</w:t>
      </w:r>
      <w:r>
        <w:rPr>
          <w:b/>
          <w:bCs/>
          <w:spacing w:val="-4"/>
        </w:rPr>
        <w:t xml:space="preserve"> </w:t>
      </w:r>
      <w:r>
        <w:rPr>
          <w:b/>
          <w:bCs/>
        </w:rPr>
        <w:t>2021-09):</w:t>
      </w:r>
      <w:r>
        <w:rPr>
          <w:b/>
          <w:bCs/>
          <w:spacing w:val="-4"/>
        </w:rPr>
        <w:t xml:space="preserve"> </w:t>
      </w:r>
      <w:r w:rsidRPr="00BF5C80">
        <w:rPr>
          <w:b/>
          <w:bCs/>
        </w:rPr>
        <w:t>Responding</w:t>
      </w:r>
      <w:r w:rsidRPr="00BF5C80">
        <w:rPr>
          <w:b/>
          <w:bCs/>
          <w:spacing w:val="-3"/>
        </w:rPr>
        <w:t xml:space="preserve"> </w:t>
      </w:r>
      <w:r w:rsidRPr="00BF5C80">
        <w:rPr>
          <w:b/>
          <w:bCs/>
        </w:rPr>
        <w:t>to</w:t>
      </w:r>
      <w:r w:rsidRPr="00BF5C80">
        <w:rPr>
          <w:b/>
          <w:bCs/>
          <w:spacing w:val="-4"/>
        </w:rPr>
        <w:t xml:space="preserve"> </w:t>
      </w:r>
      <w:r w:rsidRPr="00BF5C80">
        <w:rPr>
          <w:b/>
          <w:bCs/>
        </w:rPr>
        <w:t>Worker</w:t>
      </w:r>
      <w:r w:rsidRPr="00BF5C80">
        <w:rPr>
          <w:b/>
          <w:bCs/>
          <w:spacing w:val="-4"/>
        </w:rPr>
        <w:t xml:space="preserve"> </w:t>
      </w:r>
      <w:r w:rsidRPr="00BF5C80">
        <w:rPr>
          <w:b/>
          <w:bCs/>
        </w:rPr>
        <w:t>Retaliation</w:t>
      </w:r>
      <w:r w:rsidRPr="00BF5C80">
        <w:rPr>
          <w:b/>
          <w:bCs/>
          <w:spacing w:val="-3"/>
        </w:rPr>
        <w:t xml:space="preserve"> </w:t>
      </w:r>
      <w:r w:rsidRPr="00BF5C80">
        <w:rPr>
          <w:b/>
          <w:bCs/>
        </w:rPr>
        <w:t xml:space="preserve">Cases </w:t>
      </w:r>
      <w:r w:rsidRPr="00BF5C80">
        <w:rPr>
          <w:b/>
          <w:bCs/>
          <w:spacing w:val="-2"/>
        </w:rPr>
        <w:t>Timely</w:t>
      </w:r>
    </w:p>
    <w:p w14:paraId="4F89A21A" w14:textId="59B6A669" w:rsidR="001B684A" w:rsidRDefault="004071F3" w:rsidP="008C5202">
      <w:pPr>
        <w:pStyle w:val="BodyText"/>
        <w:kinsoku w:val="0"/>
        <w:overflowPunct w:val="0"/>
        <w:ind w:left="0"/>
      </w:pPr>
      <w:r>
        <w:t xml:space="preserve">During the audit </w:t>
      </w:r>
      <w:r w:rsidR="000E7C21">
        <w:t>periods</w:t>
      </w:r>
      <w:r>
        <w:t xml:space="preserve"> of FY 2022 and FY 2023, NY PESH’s averaged days to screen a case was 55 days.</w:t>
      </w:r>
      <w:r>
        <w:rPr>
          <w:spacing w:val="40"/>
        </w:rPr>
        <w:t xml:space="preserve"> </w:t>
      </w:r>
      <w:r w:rsidR="0076270E">
        <w:rPr>
          <w:spacing w:val="40"/>
        </w:rPr>
        <w:t xml:space="preserve"> </w:t>
      </w:r>
      <w:r>
        <w:t>There</w:t>
      </w:r>
      <w:r>
        <w:rPr>
          <w:spacing w:val="-3"/>
        </w:rPr>
        <w:t xml:space="preserve"> </w:t>
      </w:r>
      <w:r>
        <w:t>is</w:t>
      </w:r>
      <w:r>
        <w:rPr>
          <w:spacing w:val="-3"/>
        </w:rPr>
        <w:t xml:space="preserve"> </w:t>
      </w:r>
      <w:r>
        <w:t>a</w:t>
      </w:r>
      <w:r>
        <w:rPr>
          <w:spacing w:val="-3"/>
        </w:rPr>
        <w:t xml:space="preserve"> </w:t>
      </w:r>
      <w:r>
        <w:t>case</w:t>
      </w:r>
      <w:r>
        <w:rPr>
          <w:spacing w:val="-2"/>
        </w:rPr>
        <w:t xml:space="preserve"> </w:t>
      </w:r>
      <w:r>
        <w:t>currently</w:t>
      </w:r>
      <w:r>
        <w:rPr>
          <w:spacing w:val="-2"/>
        </w:rPr>
        <w:t xml:space="preserve"> </w:t>
      </w:r>
      <w:r>
        <w:t>pending</w:t>
      </w:r>
      <w:r>
        <w:rPr>
          <w:spacing w:val="-3"/>
        </w:rPr>
        <w:t xml:space="preserve"> </w:t>
      </w:r>
      <w:r>
        <w:t>intake</w:t>
      </w:r>
      <w:r>
        <w:rPr>
          <w:spacing w:val="-2"/>
        </w:rPr>
        <w:t xml:space="preserve"> </w:t>
      </w:r>
      <w:r>
        <w:t>from</w:t>
      </w:r>
      <w:r>
        <w:rPr>
          <w:spacing w:val="-2"/>
        </w:rPr>
        <w:t xml:space="preserve"> </w:t>
      </w:r>
      <w:r>
        <w:t>April</w:t>
      </w:r>
      <w:r>
        <w:rPr>
          <w:spacing w:val="-4"/>
        </w:rPr>
        <w:t xml:space="preserve"> </w:t>
      </w:r>
      <w:r>
        <w:t>of</w:t>
      </w:r>
      <w:r>
        <w:rPr>
          <w:spacing w:val="-3"/>
        </w:rPr>
        <w:t xml:space="preserve"> </w:t>
      </w:r>
      <w:r>
        <w:t>2022</w:t>
      </w:r>
      <w:r>
        <w:rPr>
          <w:spacing w:val="-2"/>
        </w:rPr>
        <w:t xml:space="preserve"> </w:t>
      </w:r>
      <w:r>
        <w:t>(669</w:t>
      </w:r>
      <w:r>
        <w:rPr>
          <w:spacing w:val="-2"/>
        </w:rPr>
        <w:t xml:space="preserve"> </w:t>
      </w:r>
      <w:r>
        <w:t>days)</w:t>
      </w:r>
      <w:r>
        <w:rPr>
          <w:spacing w:val="-2"/>
        </w:rPr>
        <w:t xml:space="preserve"> </w:t>
      </w:r>
      <w:r>
        <w:t>and</w:t>
      </w:r>
      <w:r>
        <w:rPr>
          <w:spacing w:val="-3"/>
        </w:rPr>
        <w:t xml:space="preserve"> </w:t>
      </w:r>
      <w:r>
        <w:t>a</w:t>
      </w:r>
      <w:r>
        <w:rPr>
          <w:spacing w:val="-3"/>
        </w:rPr>
        <w:t xml:space="preserve"> </w:t>
      </w:r>
      <w:r>
        <w:t>total</w:t>
      </w:r>
      <w:r>
        <w:rPr>
          <w:spacing w:val="-3"/>
        </w:rPr>
        <w:t xml:space="preserve"> </w:t>
      </w:r>
      <w:r>
        <w:t>of</w:t>
      </w:r>
      <w:r>
        <w:rPr>
          <w:spacing w:val="-3"/>
        </w:rPr>
        <w:t xml:space="preserve"> </w:t>
      </w:r>
      <w:r>
        <w:t>four</w:t>
      </w:r>
      <w:r>
        <w:rPr>
          <w:spacing w:val="-2"/>
        </w:rPr>
        <w:t xml:space="preserve"> </w:t>
      </w:r>
      <w:r>
        <w:t>cases pending intake from FY 2022.</w:t>
      </w:r>
      <w:r>
        <w:rPr>
          <w:spacing w:val="40"/>
        </w:rPr>
        <w:t xml:space="preserve"> </w:t>
      </w:r>
      <w:r w:rsidR="0076270E">
        <w:rPr>
          <w:spacing w:val="40"/>
        </w:rPr>
        <w:t xml:space="preserve"> </w:t>
      </w:r>
      <w:r>
        <w:t>OSHA has a goal of 10 days or less to screen a case.</w:t>
      </w:r>
    </w:p>
    <w:p w14:paraId="1251FFD5" w14:textId="6ED05110" w:rsidR="002553E9" w:rsidRDefault="004071F3" w:rsidP="002553E9">
      <w:pPr>
        <w:pStyle w:val="BodyText"/>
        <w:kinsoku w:val="0"/>
        <w:overflowPunct w:val="0"/>
        <w:ind w:left="0" w:right="101"/>
      </w:pPr>
      <w:r>
        <w:t>For the 15 cases reviewed in the Intake/Screening Pending status, OSHA determined that 100% of the</w:t>
      </w:r>
      <w:r>
        <w:rPr>
          <w:spacing w:val="-2"/>
        </w:rPr>
        <w:t xml:space="preserve"> </w:t>
      </w:r>
      <w:r>
        <w:t>complaints</w:t>
      </w:r>
      <w:r>
        <w:rPr>
          <w:spacing w:val="-3"/>
        </w:rPr>
        <w:t xml:space="preserve"> </w:t>
      </w:r>
      <w:r>
        <w:t>had</w:t>
      </w:r>
      <w:r>
        <w:rPr>
          <w:spacing w:val="-3"/>
        </w:rPr>
        <w:t xml:space="preserve"> </w:t>
      </w:r>
      <w:r>
        <w:t>excessive</w:t>
      </w:r>
      <w:r>
        <w:rPr>
          <w:spacing w:val="-2"/>
        </w:rPr>
        <w:t xml:space="preserve"> </w:t>
      </w:r>
      <w:r>
        <w:t>time</w:t>
      </w:r>
      <w:r>
        <w:rPr>
          <w:spacing w:val="-2"/>
        </w:rPr>
        <w:t xml:space="preserve"> </w:t>
      </w:r>
      <w:r>
        <w:t>in</w:t>
      </w:r>
      <w:r>
        <w:rPr>
          <w:spacing w:val="-3"/>
        </w:rPr>
        <w:t xml:space="preserve"> </w:t>
      </w:r>
      <w:r>
        <w:t>this</w:t>
      </w:r>
      <w:r>
        <w:rPr>
          <w:spacing w:val="-3"/>
        </w:rPr>
        <w:t xml:space="preserve"> </w:t>
      </w:r>
      <w:r>
        <w:t>status.</w:t>
      </w:r>
      <w:r>
        <w:rPr>
          <w:spacing w:val="40"/>
        </w:rPr>
        <w:t xml:space="preserve"> </w:t>
      </w:r>
      <w:r w:rsidR="0076270E">
        <w:rPr>
          <w:spacing w:val="40"/>
        </w:rPr>
        <w:t xml:space="preserve"> </w:t>
      </w:r>
      <w:r>
        <w:t>This</w:t>
      </w:r>
      <w:r>
        <w:rPr>
          <w:spacing w:val="-3"/>
        </w:rPr>
        <w:t xml:space="preserve"> </w:t>
      </w:r>
      <w:r>
        <w:t>should</w:t>
      </w:r>
      <w:r>
        <w:rPr>
          <w:spacing w:val="-3"/>
        </w:rPr>
        <w:t xml:space="preserve"> </w:t>
      </w:r>
      <w:r>
        <w:t>be</w:t>
      </w:r>
      <w:r>
        <w:rPr>
          <w:spacing w:val="-2"/>
        </w:rPr>
        <w:t xml:space="preserve"> </w:t>
      </w:r>
      <w:r>
        <w:t>the</w:t>
      </w:r>
      <w:r>
        <w:rPr>
          <w:spacing w:val="-2"/>
        </w:rPr>
        <w:t xml:space="preserve"> </w:t>
      </w:r>
      <w:r>
        <w:t>shortest</w:t>
      </w:r>
      <w:r>
        <w:rPr>
          <w:spacing w:val="-3"/>
        </w:rPr>
        <w:t xml:space="preserve"> </w:t>
      </w:r>
      <w:r>
        <w:t>phase</w:t>
      </w:r>
      <w:r>
        <w:rPr>
          <w:spacing w:val="-2"/>
        </w:rPr>
        <w:t xml:space="preserve"> </w:t>
      </w:r>
      <w:r>
        <w:t>in</w:t>
      </w:r>
      <w:r>
        <w:rPr>
          <w:spacing w:val="-3"/>
        </w:rPr>
        <w:t xml:space="preserve"> </w:t>
      </w:r>
      <w:r>
        <w:t>the</w:t>
      </w:r>
      <w:r>
        <w:rPr>
          <w:spacing w:val="-2"/>
        </w:rPr>
        <w:t xml:space="preserve"> </w:t>
      </w:r>
      <w:r>
        <w:t>processing of complaints.</w:t>
      </w:r>
      <w:r>
        <w:rPr>
          <w:spacing w:val="40"/>
        </w:rPr>
        <w:t xml:space="preserve"> </w:t>
      </w:r>
      <w:r w:rsidR="0076270E">
        <w:rPr>
          <w:spacing w:val="40"/>
        </w:rPr>
        <w:t xml:space="preserve"> </w:t>
      </w:r>
      <w:r>
        <w:t>A determination should be made quickly if a case can be administratively closed or needs to be docketed.</w:t>
      </w:r>
    </w:p>
    <w:p w14:paraId="7331E8B3" w14:textId="77777777" w:rsidR="002553E9" w:rsidRDefault="002553E9" w:rsidP="002553E9">
      <w:pPr>
        <w:pStyle w:val="BodyText"/>
        <w:kinsoku w:val="0"/>
        <w:overflowPunct w:val="0"/>
        <w:ind w:left="0" w:right="101"/>
      </w:pPr>
    </w:p>
    <w:p w14:paraId="62CD5209" w14:textId="56D3C480" w:rsidR="001B684A" w:rsidRDefault="004071F3" w:rsidP="002553E9">
      <w:pPr>
        <w:pStyle w:val="BodyText"/>
        <w:kinsoku w:val="0"/>
        <w:overflowPunct w:val="0"/>
        <w:ind w:left="0" w:right="101"/>
      </w:pPr>
      <w:r>
        <w:t>As</w:t>
      </w:r>
      <w:r>
        <w:rPr>
          <w:spacing w:val="-3"/>
        </w:rPr>
        <w:t xml:space="preserve"> </w:t>
      </w:r>
      <w:r>
        <w:t>of</w:t>
      </w:r>
      <w:r>
        <w:rPr>
          <w:spacing w:val="-3"/>
        </w:rPr>
        <w:t xml:space="preserve"> </w:t>
      </w:r>
      <w:r>
        <w:t>January</w:t>
      </w:r>
      <w:r>
        <w:rPr>
          <w:spacing w:val="-2"/>
        </w:rPr>
        <w:t xml:space="preserve"> </w:t>
      </w:r>
      <w:r>
        <w:t>30,</w:t>
      </w:r>
      <w:r>
        <w:rPr>
          <w:spacing w:val="-3"/>
        </w:rPr>
        <w:t xml:space="preserve"> </w:t>
      </w:r>
      <w:r>
        <w:t>2024,</w:t>
      </w:r>
      <w:r>
        <w:rPr>
          <w:spacing w:val="-1"/>
        </w:rPr>
        <w:t xml:space="preserve"> </w:t>
      </w:r>
      <w:r>
        <w:t>NY</w:t>
      </w:r>
      <w:r>
        <w:rPr>
          <w:spacing w:val="-2"/>
        </w:rPr>
        <w:t xml:space="preserve"> </w:t>
      </w:r>
      <w:r>
        <w:t>PESH</w:t>
      </w:r>
      <w:r>
        <w:rPr>
          <w:spacing w:val="-2"/>
        </w:rPr>
        <w:t xml:space="preserve"> </w:t>
      </w:r>
      <w:r>
        <w:t>had</w:t>
      </w:r>
      <w:r>
        <w:rPr>
          <w:spacing w:val="-3"/>
        </w:rPr>
        <w:t xml:space="preserve"> </w:t>
      </w:r>
      <w:r>
        <w:t>a</w:t>
      </w:r>
      <w:r>
        <w:rPr>
          <w:spacing w:val="-3"/>
        </w:rPr>
        <w:t xml:space="preserve"> </w:t>
      </w:r>
      <w:r>
        <w:t>total</w:t>
      </w:r>
      <w:r>
        <w:rPr>
          <w:spacing w:val="-3"/>
        </w:rPr>
        <w:t xml:space="preserve"> </w:t>
      </w:r>
      <w:r>
        <w:t>of</w:t>
      </w:r>
      <w:r>
        <w:rPr>
          <w:spacing w:val="-4"/>
        </w:rPr>
        <w:t xml:space="preserve"> </w:t>
      </w:r>
      <w:r>
        <w:t>64</w:t>
      </w:r>
      <w:r>
        <w:rPr>
          <w:spacing w:val="-3"/>
        </w:rPr>
        <w:t xml:space="preserve"> </w:t>
      </w:r>
      <w:r>
        <w:t>open</w:t>
      </w:r>
      <w:r>
        <w:rPr>
          <w:spacing w:val="-3"/>
        </w:rPr>
        <w:t xml:space="preserve"> </w:t>
      </w:r>
      <w:r>
        <w:t>complaints</w:t>
      </w:r>
      <w:r>
        <w:rPr>
          <w:spacing w:val="-3"/>
        </w:rPr>
        <w:t xml:space="preserve"> </w:t>
      </w:r>
      <w:r>
        <w:t>with</w:t>
      </w:r>
      <w:r>
        <w:rPr>
          <w:spacing w:val="-3"/>
        </w:rPr>
        <w:t xml:space="preserve"> </w:t>
      </w:r>
      <w:r>
        <w:t>46</w:t>
      </w:r>
      <w:r>
        <w:rPr>
          <w:spacing w:val="-3"/>
        </w:rPr>
        <w:t xml:space="preserve"> </w:t>
      </w:r>
      <w:r>
        <w:t>open</w:t>
      </w:r>
      <w:r>
        <w:rPr>
          <w:spacing w:val="-3"/>
        </w:rPr>
        <w:t xml:space="preserve"> </w:t>
      </w:r>
      <w:r>
        <w:t>docketed</w:t>
      </w:r>
      <w:r>
        <w:rPr>
          <w:spacing w:val="-3"/>
        </w:rPr>
        <w:t xml:space="preserve"> </w:t>
      </w:r>
      <w:r>
        <w:t>cases.</w:t>
      </w:r>
      <w:r>
        <w:rPr>
          <w:spacing w:val="40"/>
        </w:rPr>
        <w:t xml:space="preserve"> </w:t>
      </w:r>
      <w:r w:rsidR="0076270E">
        <w:rPr>
          <w:spacing w:val="40"/>
        </w:rPr>
        <w:t xml:space="preserve"> </w:t>
      </w:r>
      <w:r>
        <w:t>On average, a case is 954 days old by the time it is closed.</w:t>
      </w:r>
      <w:r w:rsidR="0076270E">
        <w:t xml:space="preserve">  </w:t>
      </w:r>
      <w:r>
        <w:t>The age of the docketed cases is currently from</w:t>
      </w:r>
      <w:r>
        <w:rPr>
          <w:spacing w:val="-2"/>
        </w:rPr>
        <w:t xml:space="preserve"> </w:t>
      </w:r>
      <w:r>
        <w:t>244</w:t>
      </w:r>
      <w:r>
        <w:rPr>
          <w:spacing w:val="-3"/>
        </w:rPr>
        <w:t xml:space="preserve"> </w:t>
      </w:r>
      <w:r>
        <w:t>days</w:t>
      </w:r>
      <w:r>
        <w:rPr>
          <w:spacing w:val="-3"/>
        </w:rPr>
        <w:t xml:space="preserve"> </w:t>
      </w:r>
      <w:r>
        <w:t>to</w:t>
      </w:r>
      <w:r>
        <w:rPr>
          <w:spacing w:val="-2"/>
        </w:rPr>
        <w:t xml:space="preserve"> </w:t>
      </w:r>
      <w:r>
        <w:t>2051</w:t>
      </w:r>
      <w:r>
        <w:rPr>
          <w:spacing w:val="-3"/>
        </w:rPr>
        <w:t xml:space="preserve"> </w:t>
      </w:r>
      <w:r>
        <w:t>days,</w:t>
      </w:r>
      <w:r>
        <w:rPr>
          <w:spacing w:val="-3"/>
        </w:rPr>
        <w:t xml:space="preserve"> </w:t>
      </w:r>
      <w:r>
        <w:t>with</w:t>
      </w:r>
      <w:r>
        <w:rPr>
          <w:spacing w:val="-3"/>
        </w:rPr>
        <w:t xml:space="preserve"> </w:t>
      </w:r>
      <w:r>
        <w:t>an</w:t>
      </w:r>
      <w:r>
        <w:rPr>
          <w:spacing w:val="-3"/>
        </w:rPr>
        <w:t xml:space="preserve"> </w:t>
      </w:r>
      <w:r>
        <w:t>average</w:t>
      </w:r>
      <w:r>
        <w:rPr>
          <w:spacing w:val="-2"/>
        </w:rPr>
        <w:t xml:space="preserve"> </w:t>
      </w:r>
      <w:r>
        <w:t>day</w:t>
      </w:r>
      <w:r>
        <w:rPr>
          <w:spacing w:val="-3"/>
        </w:rPr>
        <w:t xml:space="preserve"> </w:t>
      </w:r>
      <w:r>
        <w:t>pending</w:t>
      </w:r>
      <w:r>
        <w:rPr>
          <w:spacing w:val="-3"/>
        </w:rPr>
        <w:t xml:space="preserve"> </w:t>
      </w:r>
      <w:r>
        <w:t>at</w:t>
      </w:r>
      <w:r>
        <w:rPr>
          <w:spacing w:val="-3"/>
        </w:rPr>
        <w:t xml:space="preserve"> </w:t>
      </w:r>
      <w:r>
        <w:t>902</w:t>
      </w:r>
      <w:r>
        <w:rPr>
          <w:spacing w:val="-3"/>
        </w:rPr>
        <w:t xml:space="preserve"> </w:t>
      </w:r>
      <w:r>
        <w:t>days</w:t>
      </w:r>
      <w:r w:rsidR="00C63CFD">
        <w:t>,</w:t>
      </w:r>
      <w:r>
        <w:rPr>
          <w:spacing w:val="-3"/>
        </w:rPr>
        <w:t xml:space="preserve"> </w:t>
      </w:r>
      <w:r>
        <w:t>and</w:t>
      </w:r>
      <w:r>
        <w:rPr>
          <w:spacing w:val="-3"/>
        </w:rPr>
        <w:t xml:space="preserve"> </w:t>
      </w:r>
      <w:r>
        <w:t>the</w:t>
      </w:r>
      <w:r>
        <w:rPr>
          <w:spacing w:val="-2"/>
        </w:rPr>
        <w:t xml:space="preserve"> </w:t>
      </w:r>
      <w:r>
        <w:t>average</w:t>
      </w:r>
      <w:r>
        <w:rPr>
          <w:spacing w:val="-2"/>
        </w:rPr>
        <w:t xml:space="preserve"> </w:t>
      </w:r>
      <w:r>
        <w:t>age</w:t>
      </w:r>
      <w:r>
        <w:rPr>
          <w:spacing w:val="-2"/>
        </w:rPr>
        <w:t xml:space="preserve"> </w:t>
      </w:r>
      <w:r>
        <w:t>to</w:t>
      </w:r>
      <w:r>
        <w:rPr>
          <w:spacing w:val="-2"/>
        </w:rPr>
        <w:t xml:space="preserve"> </w:t>
      </w:r>
      <w:r>
        <w:t>close</w:t>
      </w:r>
      <w:r>
        <w:rPr>
          <w:spacing w:val="-2"/>
        </w:rPr>
        <w:t xml:space="preserve"> </w:t>
      </w:r>
      <w:r>
        <w:t>a case is 959 days.</w:t>
      </w:r>
    </w:p>
    <w:p w14:paraId="79D11768" w14:textId="77777777" w:rsidR="001B684A" w:rsidRDefault="001B684A" w:rsidP="008C5202">
      <w:pPr>
        <w:pStyle w:val="BodyText"/>
        <w:kinsoku w:val="0"/>
        <w:overflowPunct w:val="0"/>
        <w:spacing w:before="1"/>
        <w:ind w:left="0"/>
      </w:pPr>
    </w:p>
    <w:p w14:paraId="657BDF73" w14:textId="1814AACE" w:rsidR="001B684A" w:rsidRDefault="004071F3" w:rsidP="008C5202">
      <w:pPr>
        <w:pStyle w:val="BodyText"/>
        <w:kinsoku w:val="0"/>
        <w:overflowPunct w:val="0"/>
        <w:ind w:left="0" w:right="281"/>
      </w:pPr>
      <w:r>
        <w:rPr>
          <w:b/>
          <w:bCs/>
        </w:rPr>
        <w:t xml:space="preserve">Status: </w:t>
      </w:r>
      <w:r>
        <w:t>The New York State Plan received 82 discrimination claims in FY 2024, compared to 37 discrimination</w:t>
      </w:r>
      <w:r>
        <w:rPr>
          <w:spacing w:val="-3"/>
        </w:rPr>
        <w:t xml:space="preserve"> </w:t>
      </w:r>
      <w:r>
        <w:t>claims</w:t>
      </w:r>
      <w:r>
        <w:rPr>
          <w:spacing w:val="-3"/>
        </w:rPr>
        <w:t xml:space="preserve"> </w:t>
      </w:r>
      <w:r>
        <w:t>in</w:t>
      </w:r>
      <w:r>
        <w:rPr>
          <w:spacing w:val="-4"/>
        </w:rPr>
        <w:t xml:space="preserve"> </w:t>
      </w:r>
      <w:r>
        <w:t>FY</w:t>
      </w:r>
      <w:r>
        <w:rPr>
          <w:spacing w:val="-2"/>
        </w:rPr>
        <w:t xml:space="preserve"> </w:t>
      </w:r>
      <w:r>
        <w:t>2023.</w:t>
      </w:r>
      <w:r>
        <w:rPr>
          <w:spacing w:val="40"/>
        </w:rPr>
        <w:t xml:space="preserve"> </w:t>
      </w:r>
      <w:r w:rsidR="0076270E">
        <w:rPr>
          <w:spacing w:val="40"/>
        </w:rPr>
        <w:t xml:space="preserve"> </w:t>
      </w:r>
      <w:r>
        <w:t>Sixty</w:t>
      </w:r>
      <w:r>
        <w:rPr>
          <w:spacing w:val="-2"/>
        </w:rPr>
        <w:t xml:space="preserve"> </w:t>
      </w:r>
      <w:r>
        <w:t>of</w:t>
      </w:r>
      <w:r>
        <w:rPr>
          <w:spacing w:val="-3"/>
        </w:rPr>
        <w:t xml:space="preserve"> </w:t>
      </w:r>
      <w:r>
        <w:t>these</w:t>
      </w:r>
      <w:r>
        <w:rPr>
          <w:spacing w:val="-2"/>
        </w:rPr>
        <w:t xml:space="preserve"> </w:t>
      </w:r>
      <w:r>
        <w:t>cases</w:t>
      </w:r>
      <w:r>
        <w:rPr>
          <w:spacing w:val="-3"/>
        </w:rPr>
        <w:t xml:space="preserve"> </w:t>
      </w:r>
      <w:r>
        <w:t>were</w:t>
      </w:r>
      <w:r>
        <w:rPr>
          <w:spacing w:val="-3"/>
        </w:rPr>
        <w:t xml:space="preserve"> </w:t>
      </w:r>
      <w:r>
        <w:t>dismissed</w:t>
      </w:r>
      <w:r>
        <w:rPr>
          <w:spacing w:val="-3"/>
        </w:rPr>
        <w:t xml:space="preserve"> </w:t>
      </w:r>
      <w:r>
        <w:t>as</w:t>
      </w:r>
      <w:r>
        <w:rPr>
          <w:spacing w:val="-3"/>
        </w:rPr>
        <w:t xml:space="preserve"> </w:t>
      </w:r>
      <w:r>
        <w:t>non-merit</w:t>
      </w:r>
      <w:r>
        <w:rPr>
          <w:spacing w:val="-3"/>
        </w:rPr>
        <w:t xml:space="preserve"> </w:t>
      </w:r>
      <w:r>
        <w:t>and</w:t>
      </w:r>
      <w:r>
        <w:rPr>
          <w:spacing w:val="-3"/>
        </w:rPr>
        <w:t xml:space="preserve"> </w:t>
      </w:r>
      <w:r>
        <w:t>no</w:t>
      </w:r>
      <w:r>
        <w:rPr>
          <w:spacing w:val="-2"/>
        </w:rPr>
        <w:t xml:space="preserve"> </w:t>
      </w:r>
      <w:r>
        <w:t>cases were settled or determined to have merit (NY SOAR, FY 2024)</w:t>
      </w:r>
      <w:r w:rsidR="00C63CFD">
        <w:t>.</w:t>
      </w:r>
    </w:p>
    <w:p w14:paraId="0A40E45E" w14:textId="25109902" w:rsidR="001B684A" w:rsidRPr="002553E9" w:rsidRDefault="004071F3" w:rsidP="006657C6">
      <w:pPr>
        <w:pStyle w:val="BodyText"/>
        <w:kinsoku w:val="0"/>
        <w:overflowPunct w:val="0"/>
        <w:spacing w:before="292"/>
        <w:ind w:left="0" w:right="119"/>
        <w:rPr>
          <w:spacing w:val="-2"/>
        </w:rPr>
      </w:pPr>
      <w:r>
        <w:t>To evaluate performance related to the whistleblower program, the New York City</w:t>
      </w:r>
      <w:r w:rsidR="001B53BD">
        <w:t xml:space="preserve"> Regional</w:t>
      </w:r>
      <w:r>
        <w:t xml:space="preserve"> Whistleblowe</w:t>
      </w:r>
      <w:r w:rsidR="001D6BF5">
        <w:t xml:space="preserve">r </w:t>
      </w:r>
      <w:r>
        <w:t>staff generated a dashboard on February 19, 2025, for discussion at the first quarter meeting that was held on February 20, 2025.</w:t>
      </w:r>
      <w:r>
        <w:rPr>
          <w:spacing w:val="40"/>
        </w:rPr>
        <w:t xml:space="preserve"> </w:t>
      </w:r>
      <w:r w:rsidR="0076270E">
        <w:rPr>
          <w:spacing w:val="40"/>
        </w:rPr>
        <w:t xml:space="preserve"> </w:t>
      </w:r>
      <w:r>
        <w:t>This dashboard pulls the data for whistleblower activity for the report</w:t>
      </w:r>
      <w:r>
        <w:rPr>
          <w:spacing w:val="-1"/>
        </w:rPr>
        <w:t xml:space="preserve"> </w:t>
      </w:r>
      <w:r>
        <w:t>from</w:t>
      </w:r>
      <w:r>
        <w:rPr>
          <w:spacing w:val="-2"/>
        </w:rPr>
        <w:t xml:space="preserve"> </w:t>
      </w:r>
      <w:r>
        <w:t>the OIS</w:t>
      </w:r>
      <w:r>
        <w:rPr>
          <w:spacing w:val="-1"/>
        </w:rPr>
        <w:t xml:space="preserve"> </w:t>
      </w:r>
      <w:r>
        <w:t>information</w:t>
      </w:r>
      <w:r>
        <w:rPr>
          <w:spacing w:val="-2"/>
        </w:rPr>
        <w:t xml:space="preserve"> </w:t>
      </w:r>
      <w:r>
        <w:t>entered</w:t>
      </w:r>
      <w:r>
        <w:rPr>
          <w:spacing w:val="-1"/>
        </w:rPr>
        <w:t xml:space="preserve"> </w:t>
      </w:r>
      <w:r>
        <w:t>by the users.</w:t>
      </w:r>
      <w:r>
        <w:rPr>
          <w:spacing w:val="40"/>
        </w:rPr>
        <w:t xml:space="preserve"> </w:t>
      </w:r>
      <w:r w:rsidR="0076270E">
        <w:rPr>
          <w:spacing w:val="40"/>
        </w:rPr>
        <w:t xml:space="preserve"> </w:t>
      </w:r>
      <w:r>
        <w:t>This</w:t>
      </w:r>
      <w:r>
        <w:rPr>
          <w:spacing w:val="-1"/>
        </w:rPr>
        <w:t xml:space="preserve"> </w:t>
      </w:r>
      <w:r>
        <w:t>dashboard</w:t>
      </w:r>
      <w:r>
        <w:rPr>
          <w:spacing w:val="-1"/>
        </w:rPr>
        <w:t xml:space="preserve"> </w:t>
      </w:r>
      <w:r>
        <w:t>identified</w:t>
      </w:r>
      <w:r>
        <w:rPr>
          <w:spacing w:val="-1"/>
        </w:rPr>
        <w:t xml:space="preserve"> </w:t>
      </w:r>
      <w:r>
        <w:t>that</w:t>
      </w:r>
      <w:r>
        <w:rPr>
          <w:spacing w:val="-1"/>
        </w:rPr>
        <w:t xml:space="preserve"> </w:t>
      </w:r>
      <w:r>
        <w:t>there were 72 open docketed whistleblower cases.</w:t>
      </w:r>
      <w:r>
        <w:rPr>
          <w:spacing w:val="40"/>
        </w:rPr>
        <w:t xml:space="preserve"> </w:t>
      </w:r>
      <w:r w:rsidR="0076270E">
        <w:rPr>
          <w:spacing w:val="40"/>
        </w:rPr>
        <w:t xml:space="preserve"> </w:t>
      </w:r>
      <w:r>
        <w:t>Of these open docketed whistleblower cases, 46 cases were identified as open over 500 days, five opened more than 400 days, six opened more than 320 days and 15 opened less than 320 days.</w:t>
      </w:r>
      <w:r w:rsidR="00C63CFD">
        <w:rPr>
          <w:spacing w:val="40"/>
        </w:rPr>
        <w:t xml:space="preserve">  </w:t>
      </w:r>
      <w:r>
        <w:t>The report identified that</w:t>
      </w:r>
      <w:r>
        <w:rPr>
          <w:spacing w:val="-1"/>
        </w:rPr>
        <w:t xml:space="preserve"> </w:t>
      </w:r>
      <w:r>
        <w:t>the average number of</w:t>
      </w:r>
      <w:r>
        <w:rPr>
          <w:spacing w:val="-1"/>
        </w:rPr>
        <w:t xml:space="preserve"> </w:t>
      </w:r>
      <w:r>
        <w:t>days to close a whistleblower</w:t>
      </w:r>
      <w:r>
        <w:rPr>
          <w:spacing w:val="-2"/>
        </w:rPr>
        <w:t xml:space="preserve"> </w:t>
      </w:r>
      <w:r>
        <w:t>case</w:t>
      </w:r>
      <w:r>
        <w:rPr>
          <w:spacing w:val="-2"/>
        </w:rPr>
        <w:t xml:space="preserve"> </w:t>
      </w:r>
      <w:r>
        <w:t>was</w:t>
      </w:r>
      <w:r>
        <w:rPr>
          <w:spacing w:val="-4"/>
        </w:rPr>
        <w:t xml:space="preserve"> </w:t>
      </w:r>
      <w:r>
        <w:t>1771</w:t>
      </w:r>
      <w:r>
        <w:rPr>
          <w:spacing w:val="-2"/>
        </w:rPr>
        <w:t xml:space="preserve"> </w:t>
      </w:r>
      <w:r>
        <w:t>days.</w:t>
      </w:r>
      <w:r w:rsidR="00C63CFD">
        <w:rPr>
          <w:spacing w:val="40"/>
        </w:rPr>
        <w:t xml:space="preserve">  </w:t>
      </w:r>
      <w:r>
        <w:t>The</w:t>
      </w:r>
      <w:r>
        <w:rPr>
          <w:spacing w:val="-2"/>
        </w:rPr>
        <w:t xml:space="preserve"> </w:t>
      </w:r>
      <w:r>
        <w:t>average</w:t>
      </w:r>
      <w:r>
        <w:rPr>
          <w:spacing w:val="-3"/>
        </w:rPr>
        <w:t xml:space="preserve"> </w:t>
      </w:r>
      <w:r>
        <w:t>number</w:t>
      </w:r>
      <w:r>
        <w:rPr>
          <w:spacing w:val="-2"/>
        </w:rPr>
        <w:t xml:space="preserve"> </w:t>
      </w:r>
      <w:r>
        <w:t>of</w:t>
      </w:r>
      <w:r>
        <w:rPr>
          <w:spacing w:val="-4"/>
        </w:rPr>
        <w:t xml:space="preserve"> </w:t>
      </w:r>
      <w:r>
        <w:t>days</w:t>
      </w:r>
      <w:r>
        <w:rPr>
          <w:spacing w:val="-3"/>
        </w:rPr>
        <w:t xml:space="preserve"> </w:t>
      </w:r>
      <w:r>
        <w:t>to</w:t>
      </w:r>
      <w:r>
        <w:rPr>
          <w:spacing w:val="-2"/>
        </w:rPr>
        <w:t xml:space="preserve"> </w:t>
      </w:r>
      <w:r>
        <w:t>screen</w:t>
      </w:r>
      <w:r>
        <w:rPr>
          <w:spacing w:val="-3"/>
        </w:rPr>
        <w:t xml:space="preserve"> </w:t>
      </w:r>
      <w:r>
        <w:t>a</w:t>
      </w:r>
      <w:r>
        <w:rPr>
          <w:spacing w:val="-3"/>
        </w:rPr>
        <w:t xml:space="preserve"> </w:t>
      </w:r>
      <w:r>
        <w:t>whistleblower</w:t>
      </w:r>
      <w:r>
        <w:rPr>
          <w:spacing w:val="-4"/>
        </w:rPr>
        <w:t xml:space="preserve"> </w:t>
      </w:r>
      <w:r>
        <w:t>case</w:t>
      </w:r>
      <w:r>
        <w:rPr>
          <w:spacing w:val="-3"/>
        </w:rPr>
        <w:t xml:space="preserve"> </w:t>
      </w:r>
      <w:r>
        <w:t>was</w:t>
      </w:r>
      <w:r w:rsidR="001B53BD">
        <w:t xml:space="preserve"> </w:t>
      </w:r>
      <w:r>
        <w:t>7.8</w:t>
      </w:r>
      <w:r>
        <w:rPr>
          <w:spacing w:val="-5"/>
        </w:rPr>
        <w:t xml:space="preserve"> </w:t>
      </w:r>
      <w:r>
        <w:t>days</w:t>
      </w:r>
      <w:r>
        <w:rPr>
          <w:spacing w:val="-2"/>
        </w:rPr>
        <w:t xml:space="preserve"> </w:t>
      </w:r>
      <w:r>
        <w:t>which</w:t>
      </w:r>
      <w:r>
        <w:rPr>
          <w:spacing w:val="-2"/>
        </w:rPr>
        <w:t xml:space="preserve"> </w:t>
      </w:r>
      <w:r>
        <w:t>was</w:t>
      </w:r>
      <w:r>
        <w:rPr>
          <w:spacing w:val="-2"/>
        </w:rPr>
        <w:t xml:space="preserve"> </w:t>
      </w:r>
      <w:r>
        <w:t>a</w:t>
      </w:r>
      <w:r>
        <w:rPr>
          <w:spacing w:val="-3"/>
        </w:rPr>
        <w:t xml:space="preserve"> </w:t>
      </w:r>
      <w:r>
        <w:t>significant</w:t>
      </w:r>
      <w:r>
        <w:rPr>
          <w:spacing w:val="-2"/>
        </w:rPr>
        <w:t xml:space="preserve"> </w:t>
      </w:r>
      <w:r>
        <w:t>reduction</w:t>
      </w:r>
      <w:r>
        <w:rPr>
          <w:spacing w:val="-2"/>
        </w:rPr>
        <w:t xml:space="preserve"> </w:t>
      </w:r>
      <w:r>
        <w:t>from</w:t>
      </w:r>
      <w:r>
        <w:rPr>
          <w:spacing w:val="-3"/>
        </w:rPr>
        <w:t xml:space="preserve"> </w:t>
      </w:r>
      <w:r>
        <w:t>FY</w:t>
      </w:r>
      <w:r>
        <w:rPr>
          <w:spacing w:val="-1"/>
        </w:rPr>
        <w:t xml:space="preserve"> </w:t>
      </w:r>
      <w:r>
        <w:rPr>
          <w:spacing w:val="-2"/>
        </w:rPr>
        <w:t>2023.</w:t>
      </w:r>
      <w:r w:rsidR="002553E9">
        <w:rPr>
          <w:spacing w:val="-2"/>
        </w:rPr>
        <w:t xml:space="preserve">  </w:t>
      </w:r>
      <w:r>
        <w:t>This</w:t>
      </w:r>
      <w:r>
        <w:rPr>
          <w:spacing w:val="-3"/>
        </w:rPr>
        <w:t xml:space="preserve"> </w:t>
      </w:r>
      <w:r>
        <w:t>finding</w:t>
      </w:r>
      <w:r>
        <w:rPr>
          <w:spacing w:val="-3"/>
        </w:rPr>
        <w:t xml:space="preserve"> </w:t>
      </w:r>
      <w:r w:rsidR="00B724B9">
        <w:t>is</w:t>
      </w:r>
      <w:r>
        <w:rPr>
          <w:spacing w:val="-2"/>
        </w:rPr>
        <w:t xml:space="preserve"> </w:t>
      </w:r>
      <w:r>
        <w:t>continued</w:t>
      </w:r>
      <w:r>
        <w:rPr>
          <w:spacing w:val="-3"/>
        </w:rPr>
        <w:t xml:space="preserve"> </w:t>
      </w:r>
      <w:r>
        <w:t>because</w:t>
      </w:r>
      <w:r>
        <w:rPr>
          <w:spacing w:val="-2"/>
        </w:rPr>
        <w:t xml:space="preserve"> </w:t>
      </w:r>
      <w:r>
        <w:t>the</w:t>
      </w:r>
      <w:r>
        <w:rPr>
          <w:spacing w:val="-2"/>
        </w:rPr>
        <w:t xml:space="preserve"> </w:t>
      </w:r>
      <w:r>
        <w:t>New</w:t>
      </w:r>
      <w:r>
        <w:rPr>
          <w:spacing w:val="-3"/>
        </w:rPr>
        <w:t xml:space="preserve"> </w:t>
      </w:r>
      <w:r>
        <w:t>York</w:t>
      </w:r>
      <w:r>
        <w:rPr>
          <w:spacing w:val="-3"/>
        </w:rPr>
        <w:t xml:space="preserve"> </w:t>
      </w:r>
      <w:r>
        <w:t>State</w:t>
      </w:r>
      <w:r>
        <w:rPr>
          <w:spacing w:val="-2"/>
        </w:rPr>
        <w:t xml:space="preserve"> </w:t>
      </w:r>
      <w:r>
        <w:t>Plan</w:t>
      </w:r>
      <w:r>
        <w:rPr>
          <w:spacing w:val="-3"/>
        </w:rPr>
        <w:t xml:space="preserve"> </w:t>
      </w:r>
      <w:r>
        <w:t>still</w:t>
      </w:r>
      <w:r>
        <w:rPr>
          <w:spacing w:val="-3"/>
        </w:rPr>
        <w:t xml:space="preserve"> </w:t>
      </w:r>
      <w:r>
        <w:t>has</w:t>
      </w:r>
      <w:r>
        <w:rPr>
          <w:spacing w:val="-3"/>
        </w:rPr>
        <w:t xml:space="preserve"> </w:t>
      </w:r>
      <w:r>
        <w:t>a</w:t>
      </w:r>
      <w:r>
        <w:rPr>
          <w:spacing w:val="-3"/>
        </w:rPr>
        <w:t xml:space="preserve"> </w:t>
      </w:r>
      <w:r>
        <w:t>backlog</w:t>
      </w:r>
      <w:r>
        <w:rPr>
          <w:spacing w:val="-3"/>
        </w:rPr>
        <w:t xml:space="preserve"> </w:t>
      </w:r>
      <w:r>
        <w:t>of</w:t>
      </w:r>
      <w:r>
        <w:rPr>
          <w:spacing w:val="-4"/>
        </w:rPr>
        <w:t xml:space="preserve"> </w:t>
      </w:r>
      <w:r>
        <w:t>open whistleblower cases awaiting final resolution and closure.</w:t>
      </w:r>
    </w:p>
    <w:p w14:paraId="7685AD6F" w14:textId="77777777" w:rsidR="001B684A" w:rsidRDefault="001B684A" w:rsidP="008C5202">
      <w:pPr>
        <w:pStyle w:val="BodyText"/>
        <w:kinsoku w:val="0"/>
        <w:overflowPunct w:val="0"/>
        <w:ind w:left="0"/>
      </w:pPr>
    </w:p>
    <w:p w14:paraId="015B672B" w14:textId="79E6CA5F" w:rsidR="001B684A" w:rsidRDefault="004071F3" w:rsidP="008C5202">
      <w:pPr>
        <w:pStyle w:val="BodyText"/>
        <w:kinsoku w:val="0"/>
        <w:overflowPunct w:val="0"/>
        <w:spacing w:before="1"/>
        <w:ind w:left="0"/>
        <w:rPr>
          <w:b/>
          <w:bCs/>
          <w:i/>
          <w:iCs/>
          <w:spacing w:val="-2"/>
        </w:rPr>
      </w:pPr>
      <w:r>
        <w:rPr>
          <w:b/>
          <w:bCs/>
        </w:rPr>
        <w:t>Finding</w:t>
      </w:r>
      <w:r>
        <w:rPr>
          <w:b/>
          <w:bCs/>
          <w:spacing w:val="-7"/>
        </w:rPr>
        <w:t xml:space="preserve"> </w:t>
      </w:r>
      <w:r>
        <w:rPr>
          <w:b/>
          <w:bCs/>
        </w:rPr>
        <w:t>FY</w:t>
      </w:r>
      <w:r>
        <w:rPr>
          <w:b/>
          <w:bCs/>
          <w:spacing w:val="-4"/>
        </w:rPr>
        <w:t xml:space="preserve"> </w:t>
      </w:r>
      <w:r>
        <w:rPr>
          <w:b/>
          <w:bCs/>
        </w:rPr>
        <w:t>2024-1</w:t>
      </w:r>
      <w:r w:rsidR="00AC2898">
        <w:rPr>
          <w:b/>
          <w:bCs/>
        </w:rPr>
        <w:t>3</w:t>
      </w:r>
      <w:r>
        <w:rPr>
          <w:b/>
          <w:bCs/>
          <w:spacing w:val="-3"/>
        </w:rPr>
        <w:t xml:space="preserve"> </w:t>
      </w:r>
      <w:r>
        <w:rPr>
          <w:b/>
          <w:bCs/>
        </w:rPr>
        <w:t>(FY</w:t>
      </w:r>
      <w:r>
        <w:rPr>
          <w:b/>
          <w:bCs/>
          <w:spacing w:val="-4"/>
        </w:rPr>
        <w:t xml:space="preserve"> </w:t>
      </w:r>
      <w:r>
        <w:rPr>
          <w:b/>
          <w:bCs/>
        </w:rPr>
        <w:t>2023-19):</w:t>
      </w:r>
      <w:r>
        <w:rPr>
          <w:b/>
          <w:bCs/>
          <w:spacing w:val="-4"/>
        </w:rPr>
        <w:t xml:space="preserve"> </w:t>
      </w:r>
      <w:r w:rsidRPr="00BF5C80">
        <w:rPr>
          <w:b/>
          <w:bCs/>
        </w:rPr>
        <w:t>Case</w:t>
      </w:r>
      <w:r w:rsidRPr="00BF5C80">
        <w:rPr>
          <w:b/>
          <w:bCs/>
          <w:spacing w:val="-4"/>
        </w:rPr>
        <w:t xml:space="preserve"> </w:t>
      </w:r>
      <w:r w:rsidRPr="00BF5C80">
        <w:rPr>
          <w:b/>
          <w:bCs/>
        </w:rPr>
        <w:t>File</w:t>
      </w:r>
      <w:r w:rsidRPr="00BF5C80">
        <w:rPr>
          <w:b/>
          <w:bCs/>
          <w:spacing w:val="-4"/>
        </w:rPr>
        <w:t xml:space="preserve"> </w:t>
      </w:r>
      <w:r w:rsidRPr="00BF5C80">
        <w:rPr>
          <w:b/>
          <w:bCs/>
        </w:rPr>
        <w:t>Documentation</w:t>
      </w:r>
      <w:r w:rsidRPr="00BF5C80">
        <w:rPr>
          <w:b/>
          <w:bCs/>
          <w:spacing w:val="-3"/>
        </w:rPr>
        <w:t xml:space="preserve"> </w:t>
      </w:r>
      <w:r w:rsidRPr="00BF5C80">
        <w:rPr>
          <w:b/>
          <w:bCs/>
        </w:rPr>
        <w:t>in</w:t>
      </w:r>
      <w:r w:rsidRPr="00BF5C80">
        <w:rPr>
          <w:b/>
          <w:bCs/>
          <w:spacing w:val="-3"/>
        </w:rPr>
        <w:t xml:space="preserve"> </w:t>
      </w:r>
      <w:r w:rsidRPr="00BF5C80">
        <w:rPr>
          <w:b/>
          <w:bCs/>
        </w:rPr>
        <w:t>Whistleblower</w:t>
      </w:r>
      <w:r w:rsidRPr="00BF5C80">
        <w:rPr>
          <w:b/>
          <w:bCs/>
          <w:spacing w:val="-4"/>
        </w:rPr>
        <w:t xml:space="preserve"> </w:t>
      </w:r>
      <w:r w:rsidRPr="00BF5C80">
        <w:rPr>
          <w:b/>
          <w:bCs/>
          <w:spacing w:val="-2"/>
        </w:rPr>
        <w:t>Files</w:t>
      </w:r>
    </w:p>
    <w:p w14:paraId="2A9196FE" w14:textId="77777777" w:rsidR="001B684A" w:rsidRDefault="004071F3" w:rsidP="008C5202">
      <w:pPr>
        <w:pStyle w:val="BodyText"/>
        <w:kinsoku w:val="0"/>
        <w:overflowPunct w:val="0"/>
        <w:ind w:left="0" w:right="281"/>
      </w:pPr>
      <w:r>
        <w:t>Case</w:t>
      </w:r>
      <w:r>
        <w:rPr>
          <w:spacing w:val="-2"/>
        </w:rPr>
        <w:t xml:space="preserve"> </w:t>
      </w:r>
      <w:r>
        <w:t>file</w:t>
      </w:r>
      <w:r>
        <w:rPr>
          <w:spacing w:val="-2"/>
        </w:rPr>
        <w:t xml:space="preserve"> </w:t>
      </w:r>
      <w:r>
        <w:t>documentation</w:t>
      </w:r>
      <w:r>
        <w:rPr>
          <w:spacing w:val="-4"/>
        </w:rPr>
        <w:t xml:space="preserve"> </w:t>
      </w:r>
      <w:r>
        <w:t>was</w:t>
      </w:r>
      <w:r>
        <w:rPr>
          <w:spacing w:val="-3"/>
        </w:rPr>
        <w:t xml:space="preserve"> </w:t>
      </w:r>
      <w:r>
        <w:t>missing</w:t>
      </w:r>
      <w:r>
        <w:rPr>
          <w:spacing w:val="-2"/>
        </w:rPr>
        <w:t xml:space="preserve"> </w:t>
      </w:r>
      <w:r>
        <w:t>in</w:t>
      </w:r>
      <w:r>
        <w:rPr>
          <w:spacing w:val="-3"/>
        </w:rPr>
        <w:t xml:space="preserve"> </w:t>
      </w:r>
      <w:r>
        <w:t>the</w:t>
      </w:r>
      <w:r>
        <w:rPr>
          <w:spacing w:val="-2"/>
        </w:rPr>
        <w:t xml:space="preserve"> </w:t>
      </w:r>
      <w:r>
        <w:t>case</w:t>
      </w:r>
      <w:r>
        <w:rPr>
          <w:spacing w:val="-2"/>
        </w:rPr>
        <w:t xml:space="preserve"> </w:t>
      </w:r>
      <w:r>
        <w:t>files</w:t>
      </w:r>
      <w:r>
        <w:rPr>
          <w:spacing w:val="-3"/>
        </w:rPr>
        <w:t xml:space="preserve"> </w:t>
      </w:r>
      <w:r>
        <w:t>reviewed</w:t>
      </w:r>
      <w:r>
        <w:rPr>
          <w:spacing w:val="-4"/>
        </w:rPr>
        <w:t xml:space="preserve"> </w:t>
      </w:r>
      <w:r>
        <w:t>as</w:t>
      </w:r>
      <w:r>
        <w:rPr>
          <w:spacing w:val="-3"/>
        </w:rPr>
        <w:t xml:space="preserve"> </w:t>
      </w:r>
      <w:r>
        <w:t>documented</w:t>
      </w:r>
      <w:r>
        <w:rPr>
          <w:spacing w:val="-3"/>
        </w:rPr>
        <w:t xml:space="preserve"> </w:t>
      </w:r>
      <w:r>
        <w:t>in</w:t>
      </w:r>
      <w:r>
        <w:rPr>
          <w:spacing w:val="-3"/>
        </w:rPr>
        <w:t xml:space="preserve"> </w:t>
      </w:r>
      <w:r>
        <w:t>the</w:t>
      </w:r>
      <w:r>
        <w:rPr>
          <w:spacing w:val="-2"/>
        </w:rPr>
        <w:t xml:space="preserve"> </w:t>
      </w:r>
      <w:r>
        <w:t>narrative</w:t>
      </w:r>
      <w:r>
        <w:rPr>
          <w:spacing w:val="-2"/>
        </w:rPr>
        <w:t xml:space="preserve"> </w:t>
      </w:r>
      <w:r>
        <w:t>of the FAME.</w:t>
      </w:r>
    </w:p>
    <w:p w14:paraId="2E5A54DC" w14:textId="734C3E00" w:rsidR="001B684A" w:rsidRDefault="004071F3" w:rsidP="008C5202">
      <w:pPr>
        <w:pStyle w:val="BodyText"/>
        <w:kinsoku w:val="0"/>
        <w:overflowPunct w:val="0"/>
        <w:spacing w:before="292"/>
        <w:ind w:left="0" w:right="281"/>
      </w:pPr>
      <w:r>
        <w:rPr>
          <w:b/>
          <w:bCs/>
        </w:rPr>
        <w:t xml:space="preserve">Status: </w:t>
      </w:r>
      <w:r>
        <w:t>A retaliation unit with dedicated staff members was established in FY 2024.</w:t>
      </w:r>
      <w:r>
        <w:rPr>
          <w:spacing w:val="40"/>
        </w:rPr>
        <w:t xml:space="preserve"> </w:t>
      </w:r>
      <w:r w:rsidR="0076270E">
        <w:rPr>
          <w:spacing w:val="40"/>
        </w:rPr>
        <w:t xml:space="preserve"> </w:t>
      </w:r>
      <w:r>
        <w:t>Four whistleblower</w:t>
      </w:r>
      <w:r>
        <w:rPr>
          <w:spacing w:val="-4"/>
        </w:rPr>
        <w:t xml:space="preserve"> </w:t>
      </w:r>
      <w:r>
        <w:t>staff</w:t>
      </w:r>
      <w:r>
        <w:rPr>
          <w:spacing w:val="-5"/>
        </w:rPr>
        <w:t xml:space="preserve"> </w:t>
      </w:r>
      <w:r>
        <w:t>attended</w:t>
      </w:r>
      <w:r>
        <w:rPr>
          <w:spacing w:val="-5"/>
        </w:rPr>
        <w:t xml:space="preserve"> </w:t>
      </w:r>
      <w:r>
        <w:t>the</w:t>
      </w:r>
      <w:r>
        <w:rPr>
          <w:spacing w:val="-4"/>
        </w:rPr>
        <w:t xml:space="preserve"> </w:t>
      </w:r>
      <w:r>
        <w:t>OSHA</w:t>
      </w:r>
      <w:r>
        <w:rPr>
          <w:spacing w:val="-4"/>
        </w:rPr>
        <w:t xml:space="preserve"> </w:t>
      </w:r>
      <w:r>
        <w:t>Training</w:t>
      </w:r>
      <w:r>
        <w:rPr>
          <w:spacing w:val="-5"/>
        </w:rPr>
        <w:t xml:space="preserve"> </w:t>
      </w:r>
      <w:r>
        <w:t>Institute</w:t>
      </w:r>
      <w:r>
        <w:rPr>
          <w:spacing w:val="-4"/>
        </w:rPr>
        <w:t xml:space="preserve"> </w:t>
      </w:r>
      <w:r>
        <w:t>course</w:t>
      </w:r>
      <w:r>
        <w:rPr>
          <w:spacing w:val="-4"/>
        </w:rPr>
        <w:t xml:space="preserve"> </w:t>
      </w:r>
      <w:r>
        <w:t>1421</w:t>
      </w:r>
      <w:r>
        <w:rPr>
          <w:spacing w:val="-4"/>
        </w:rPr>
        <w:t xml:space="preserve"> </w:t>
      </w:r>
      <w:r>
        <w:t>Whistleblower</w:t>
      </w:r>
      <w:r>
        <w:rPr>
          <w:spacing w:val="-4"/>
        </w:rPr>
        <w:t xml:space="preserve"> </w:t>
      </w:r>
      <w:r>
        <w:t>Investigative Techniques (NY SOAR, FY 2024).</w:t>
      </w:r>
      <w:r>
        <w:rPr>
          <w:spacing w:val="40"/>
        </w:rPr>
        <w:t xml:space="preserve"> </w:t>
      </w:r>
      <w:r w:rsidR="0076270E">
        <w:rPr>
          <w:spacing w:val="40"/>
        </w:rPr>
        <w:t xml:space="preserve"> </w:t>
      </w:r>
      <w:r>
        <w:t xml:space="preserve">There is a dedicated </w:t>
      </w:r>
      <w:r w:rsidR="001B53BD">
        <w:t>p</w:t>
      </w:r>
      <w:r>
        <w:t xml:space="preserve">rogram </w:t>
      </w:r>
      <w:r w:rsidR="001B53BD">
        <w:t>m</w:t>
      </w:r>
      <w:r>
        <w:t>anager that directly supervises and oversees this unit.</w:t>
      </w:r>
    </w:p>
    <w:p w14:paraId="5A763EF2" w14:textId="77777777" w:rsidR="001B684A" w:rsidRDefault="001B684A" w:rsidP="008C5202">
      <w:pPr>
        <w:pStyle w:val="BodyText"/>
        <w:kinsoku w:val="0"/>
        <w:overflowPunct w:val="0"/>
        <w:ind w:left="0"/>
      </w:pPr>
    </w:p>
    <w:p w14:paraId="0559A2E5" w14:textId="4C655647" w:rsidR="001B684A" w:rsidRDefault="004071F3" w:rsidP="008C5202">
      <w:pPr>
        <w:pStyle w:val="BodyText"/>
        <w:kinsoku w:val="0"/>
        <w:overflowPunct w:val="0"/>
        <w:ind w:left="0"/>
      </w:pPr>
      <w:r>
        <w:t>Case files are now being managed in accordance with PESH’s Field Operation Manual Chapter X, Section G, Contents of Case Files.</w:t>
      </w:r>
      <w:r>
        <w:rPr>
          <w:spacing w:val="40"/>
        </w:rPr>
        <w:t xml:space="preserve"> </w:t>
      </w:r>
      <w:r w:rsidR="0076270E">
        <w:rPr>
          <w:spacing w:val="40"/>
        </w:rPr>
        <w:t xml:space="preserve"> </w:t>
      </w:r>
      <w:r>
        <w:t>A case file review is necessary to gather the facts needed to evaluate</w:t>
      </w:r>
      <w:r>
        <w:rPr>
          <w:spacing w:val="-2"/>
        </w:rPr>
        <w:t xml:space="preserve"> </w:t>
      </w:r>
      <w:r>
        <w:t>progress</w:t>
      </w:r>
      <w:r>
        <w:rPr>
          <w:spacing w:val="-3"/>
        </w:rPr>
        <w:t xml:space="preserve"> </w:t>
      </w:r>
      <w:r>
        <w:t>on</w:t>
      </w:r>
      <w:r>
        <w:rPr>
          <w:spacing w:val="-3"/>
        </w:rPr>
        <w:t xml:space="preserve"> </w:t>
      </w:r>
      <w:r>
        <w:t>this</w:t>
      </w:r>
      <w:r>
        <w:rPr>
          <w:spacing w:val="-3"/>
        </w:rPr>
        <w:t xml:space="preserve"> </w:t>
      </w:r>
      <w:r>
        <w:t>finding.</w:t>
      </w:r>
      <w:r>
        <w:rPr>
          <w:spacing w:val="40"/>
        </w:rPr>
        <w:t xml:space="preserve"> </w:t>
      </w:r>
      <w:r w:rsidR="0076270E">
        <w:rPr>
          <w:spacing w:val="40"/>
        </w:rPr>
        <w:t xml:space="preserve"> </w:t>
      </w:r>
      <w:r>
        <w:t>This</w:t>
      </w:r>
      <w:r>
        <w:rPr>
          <w:spacing w:val="-3"/>
        </w:rPr>
        <w:t xml:space="preserve"> </w:t>
      </w:r>
      <w:r>
        <w:t>finding</w:t>
      </w:r>
      <w:r>
        <w:rPr>
          <w:spacing w:val="-2"/>
        </w:rPr>
        <w:t xml:space="preserve"> </w:t>
      </w:r>
      <w:r w:rsidR="00B87BB2">
        <w:rPr>
          <w:spacing w:val="-2"/>
        </w:rPr>
        <w:t xml:space="preserve">is continued and </w:t>
      </w:r>
      <w:r>
        <w:t>will</w:t>
      </w:r>
      <w:r>
        <w:rPr>
          <w:spacing w:val="-3"/>
        </w:rPr>
        <w:t xml:space="preserve"> </w:t>
      </w:r>
      <w:r>
        <w:t>be</w:t>
      </w:r>
      <w:r>
        <w:rPr>
          <w:spacing w:val="-2"/>
        </w:rPr>
        <w:t xml:space="preserve"> </w:t>
      </w:r>
      <w:r w:rsidR="000E7C21">
        <w:t>the focus</w:t>
      </w:r>
      <w:r>
        <w:rPr>
          <w:spacing w:val="-3"/>
        </w:rPr>
        <w:t xml:space="preserve"> </w:t>
      </w:r>
      <w:r>
        <w:t>of</w:t>
      </w:r>
      <w:r>
        <w:rPr>
          <w:spacing w:val="-3"/>
        </w:rPr>
        <w:t xml:space="preserve"> </w:t>
      </w:r>
      <w:r>
        <w:t>next</w:t>
      </w:r>
      <w:r>
        <w:rPr>
          <w:spacing w:val="-3"/>
        </w:rPr>
        <w:t xml:space="preserve"> </w:t>
      </w:r>
      <w:r>
        <w:t>year’s</w:t>
      </w:r>
      <w:r>
        <w:rPr>
          <w:spacing w:val="-3"/>
        </w:rPr>
        <w:t xml:space="preserve"> </w:t>
      </w:r>
      <w:r>
        <w:t>on-site</w:t>
      </w:r>
      <w:r>
        <w:rPr>
          <w:spacing w:val="-3"/>
        </w:rPr>
        <w:t xml:space="preserve"> </w:t>
      </w:r>
      <w:r>
        <w:t>case</w:t>
      </w:r>
      <w:r>
        <w:rPr>
          <w:spacing w:val="-2"/>
        </w:rPr>
        <w:t xml:space="preserve"> </w:t>
      </w:r>
      <w:r>
        <w:t>file</w:t>
      </w:r>
      <w:r>
        <w:rPr>
          <w:spacing w:val="-2"/>
        </w:rPr>
        <w:t xml:space="preserve"> </w:t>
      </w:r>
      <w:r>
        <w:t>review during the FY 2025 comprehensive FAM</w:t>
      </w:r>
      <w:r w:rsidR="00B87BB2">
        <w:t>E</w:t>
      </w:r>
      <w:r>
        <w:t>.</w:t>
      </w:r>
    </w:p>
    <w:p w14:paraId="5ACAE63C" w14:textId="77777777" w:rsidR="001B684A" w:rsidRDefault="001B684A" w:rsidP="008C5202">
      <w:pPr>
        <w:pStyle w:val="BodyText"/>
        <w:kinsoku w:val="0"/>
        <w:overflowPunct w:val="0"/>
        <w:ind w:left="0"/>
      </w:pPr>
    </w:p>
    <w:p w14:paraId="34EF6ABB" w14:textId="25EE9786" w:rsidR="001B684A" w:rsidRDefault="004071F3" w:rsidP="008C5202">
      <w:pPr>
        <w:pStyle w:val="BodyText"/>
        <w:kinsoku w:val="0"/>
        <w:overflowPunct w:val="0"/>
        <w:spacing w:before="1"/>
        <w:ind w:left="0"/>
        <w:rPr>
          <w:b/>
          <w:bCs/>
          <w:i/>
          <w:iCs/>
          <w:spacing w:val="-2"/>
        </w:rPr>
      </w:pPr>
      <w:r>
        <w:rPr>
          <w:b/>
          <w:bCs/>
        </w:rPr>
        <w:t>Finding</w:t>
      </w:r>
      <w:r>
        <w:rPr>
          <w:b/>
          <w:bCs/>
          <w:spacing w:val="-6"/>
        </w:rPr>
        <w:t xml:space="preserve"> </w:t>
      </w:r>
      <w:r>
        <w:rPr>
          <w:b/>
          <w:bCs/>
        </w:rPr>
        <w:t>FY</w:t>
      </w:r>
      <w:r>
        <w:rPr>
          <w:b/>
          <w:bCs/>
          <w:spacing w:val="-3"/>
        </w:rPr>
        <w:t xml:space="preserve"> </w:t>
      </w:r>
      <w:r>
        <w:rPr>
          <w:b/>
          <w:bCs/>
        </w:rPr>
        <w:t>2024-1</w:t>
      </w:r>
      <w:r w:rsidR="00AC2898">
        <w:rPr>
          <w:b/>
          <w:bCs/>
        </w:rPr>
        <w:t>4</w:t>
      </w:r>
      <w:r>
        <w:rPr>
          <w:b/>
          <w:bCs/>
          <w:spacing w:val="-3"/>
        </w:rPr>
        <w:t xml:space="preserve"> </w:t>
      </w:r>
      <w:r>
        <w:rPr>
          <w:b/>
          <w:bCs/>
        </w:rPr>
        <w:t>(FY</w:t>
      </w:r>
      <w:r>
        <w:rPr>
          <w:b/>
          <w:bCs/>
          <w:spacing w:val="-4"/>
        </w:rPr>
        <w:t xml:space="preserve"> </w:t>
      </w:r>
      <w:r>
        <w:rPr>
          <w:b/>
          <w:bCs/>
        </w:rPr>
        <w:t>2023-20):</w:t>
      </w:r>
      <w:r>
        <w:rPr>
          <w:b/>
          <w:bCs/>
          <w:spacing w:val="-3"/>
        </w:rPr>
        <w:t xml:space="preserve"> </w:t>
      </w:r>
      <w:r>
        <w:rPr>
          <w:b/>
          <w:bCs/>
          <w:i/>
          <w:iCs/>
        </w:rPr>
        <w:t>Lack</w:t>
      </w:r>
      <w:r>
        <w:rPr>
          <w:b/>
          <w:bCs/>
          <w:i/>
          <w:iCs/>
          <w:spacing w:val="-4"/>
        </w:rPr>
        <w:t xml:space="preserve"> </w:t>
      </w:r>
      <w:r>
        <w:rPr>
          <w:b/>
          <w:bCs/>
          <w:i/>
          <w:iCs/>
        </w:rPr>
        <w:t>of</w:t>
      </w:r>
      <w:r>
        <w:rPr>
          <w:b/>
          <w:bCs/>
          <w:i/>
          <w:iCs/>
          <w:spacing w:val="-3"/>
        </w:rPr>
        <w:t xml:space="preserve"> </w:t>
      </w:r>
      <w:r>
        <w:rPr>
          <w:b/>
          <w:bCs/>
          <w:i/>
          <w:iCs/>
        </w:rPr>
        <w:t>Investigative</w:t>
      </w:r>
      <w:r>
        <w:rPr>
          <w:b/>
          <w:bCs/>
          <w:i/>
          <w:iCs/>
          <w:spacing w:val="-3"/>
        </w:rPr>
        <w:t xml:space="preserve"> </w:t>
      </w:r>
      <w:r>
        <w:rPr>
          <w:b/>
          <w:bCs/>
          <w:i/>
          <w:iCs/>
          <w:spacing w:val="-2"/>
        </w:rPr>
        <w:t>Steps</w:t>
      </w:r>
    </w:p>
    <w:p w14:paraId="5FDE6717" w14:textId="1B20DCA0" w:rsidR="001B684A" w:rsidRPr="009B634D" w:rsidRDefault="004071F3" w:rsidP="008C5202">
      <w:pPr>
        <w:pStyle w:val="BodyText"/>
        <w:kinsoku w:val="0"/>
        <w:overflowPunct w:val="0"/>
        <w:ind w:left="0" w:right="119"/>
        <w:rPr>
          <w:spacing w:val="-3"/>
        </w:rPr>
      </w:pPr>
      <w:r>
        <w:t>In</w:t>
      </w:r>
      <w:r>
        <w:rPr>
          <w:spacing w:val="-3"/>
        </w:rPr>
        <w:t xml:space="preserve"> </w:t>
      </w:r>
      <w:r w:rsidR="00F42FF9">
        <w:rPr>
          <w:spacing w:val="-3"/>
        </w:rPr>
        <w:t xml:space="preserve">FY 2023, in </w:t>
      </w:r>
      <w:r>
        <w:t>11</w:t>
      </w:r>
      <w:r>
        <w:rPr>
          <w:spacing w:val="-2"/>
        </w:rPr>
        <w:t xml:space="preserve"> </w:t>
      </w:r>
      <w:r>
        <w:t>of</w:t>
      </w:r>
      <w:r>
        <w:rPr>
          <w:spacing w:val="-3"/>
        </w:rPr>
        <w:t xml:space="preserve"> </w:t>
      </w:r>
      <w:r>
        <w:t>15</w:t>
      </w:r>
      <w:r>
        <w:rPr>
          <w:spacing w:val="-3"/>
        </w:rPr>
        <w:t xml:space="preserve"> </w:t>
      </w:r>
      <w:r>
        <w:t>(73%</w:t>
      </w:r>
      <w:r w:rsidR="000E7C21">
        <w:t>)</w:t>
      </w:r>
      <w:r>
        <w:rPr>
          <w:spacing w:val="-3"/>
        </w:rPr>
        <w:t xml:space="preserve"> </w:t>
      </w:r>
      <w:r>
        <w:t>case</w:t>
      </w:r>
      <w:r>
        <w:rPr>
          <w:spacing w:val="-3"/>
        </w:rPr>
        <w:t xml:space="preserve"> </w:t>
      </w:r>
      <w:r>
        <w:t>files</w:t>
      </w:r>
      <w:r>
        <w:rPr>
          <w:spacing w:val="-3"/>
        </w:rPr>
        <w:t xml:space="preserve"> </w:t>
      </w:r>
      <w:r>
        <w:t>in</w:t>
      </w:r>
      <w:r>
        <w:rPr>
          <w:spacing w:val="-3"/>
        </w:rPr>
        <w:t xml:space="preserve"> </w:t>
      </w:r>
      <w:r>
        <w:t>the</w:t>
      </w:r>
      <w:r>
        <w:rPr>
          <w:spacing w:val="-2"/>
        </w:rPr>
        <w:t xml:space="preserve"> </w:t>
      </w:r>
      <w:r>
        <w:t>Intake/Screening</w:t>
      </w:r>
      <w:r>
        <w:rPr>
          <w:spacing w:val="-3"/>
        </w:rPr>
        <w:t xml:space="preserve"> </w:t>
      </w:r>
      <w:r>
        <w:t>Pending</w:t>
      </w:r>
      <w:r>
        <w:rPr>
          <w:spacing w:val="-3"/>
        </w:rPr>
        <w:t xml:space="preserve"> </w:t>
      </w:r>
      <w:r>
        <w:t>phase</w:t>
      </w:r>
      <w:r>
        <w:rPr>
          <w:spacing w:val="-2"/>
        </w:rPr>
        <w:t xml:space="preserve"> </w:t>
      </w:r>
      <w:r>
        <w:t>lacked</w:t>
      </w:r>
      <w:r>
        <w:rPr>
          <w:spacing w:val="-3"/>
        </w:rPr>
        <w:t xml:space="preserve"> </w:t>
      </w:r>
      <w:r>
        <w:t>substantial</w:t>
      </w:r>
      <w:r>
        <w:rPr>
          <w:spacing w:val="-3"/>
        </w:rPr>
        <w:t xml:space="preserve"> </w:t>
      </w:r>
      <w:r>
        <w:t>investigative steps.</w:t>
      </w:r>
      <w:r>
        <w:rPr>
          <w:spacing w:val="40"/>
        </w:rPr>
        <w:t xml:space="preserve"> </w:t>
      </w:r>
      <w:r w:rsidR="0076270E">
        <w:rPr>
          <w:spacing w:val="40"/>
        </w:rPr>
        <w:t xml:space="preserve"> </w:t>
      </w:r>
      <w:r>
        <w:t>They ranged from never contacting the complainant, not sending docket letters, administrative closing letters or following up with supervisors.</w:t>
      </w:r>
    </w:p>
    <w:p w14:paraId="7225D16B" w14:textId="1394C161" w:rsidR="001B684A" w:rsidRDefault="004071F3" w:rsidP="008C5202">
      <w:pPr>
        <w:pStyle w:val="BodyText"/>
        <w:kinsoku w:val="0"/>
        <w:overflowPunct w:val="0"/>
        <w:spacing w:before="292"/>
        <w:ind w:left="0" w:right="281"/>
      </w:pPr>
      <w:r>
        <w:t>In</w:t>
      </w:r>
      <w:r w:rsidR="00F42FF9">
        <w:t xml:space="preserve"> FY 2023, in</w:t>
      </w:r>
      <w:r>
        <w:rPr>
          <w:spacing w:val="-3"/>
        </w:rPr>
        <w:t xml:space="preserve"> </w:t>
      </w:r>
      <w:r>
        <w:t>nine</w:t>
      </w:r>
      <w:r>
        <w:rPr>
          <w:spacing w:val="-2"/>
        </w:rPr>
        <w:t xml:space="preserve"> </w:t>
      </w:r>
      <w:r>
        <w:t>of</w:t>
      </w:r>
      <w:r>
        <w:rPr>
          <w:spacing w:val="-3"/>
        </w:rPr>
        <w:t xml:space="preserve"> </w:t>
      </w:r>
      <w:r>
        <w:t>11</w:t>
      </w:r>
      <w:r>
        <w:rPr>
          <w:spacing w:val="-2"/>
        </w:rPr>
        <w:t xml:space="preserve"> </w:t>
      </w:r>
      <w:r>
        <w:t>(82%)</w:t>
      </w:r>
      <w:r>
        <w:rPr>
          <w:spacing w:val="-2"/>
        </w:rPr>
        <w:t xml:space="preserve"> </w:t>
      </w:r>
      <w:r>
        <w:t>of</w:t>
      </w:r>
      <w:r>
        <w:rPr>
          <w:spacing w:val="-3"/>
        </w:rPr>
        <w:t xml:space="preserve"> </w:t>
      </w:r>
      <w:r>
        <w:t>the</w:t>
      </w:r>
      <w:r>
        <w:rPr>
          <w:spacing w:val="-2"/>
        </w:rPr>
        <w:t xml:space="preserve"> </w:t>
      </w:r>
      <w:r>
        <w:t>full</w:t>
      </w:r>
      <w:r>
        <w:rPr>
          <w:spacing w:val="-3"/>
        </w:rPr>
        <w:t xml:space="preserve"> </w:t>
      </w:r>
      <w:r>
        <w:t>field</w:t>
      </w:r>
      <w:r>
        <w:rPr>
          <w:spacing w:val="-3"/>
        </w:rPr>
        <w:t xml:space="preserve"> </w:t>
      </w:r>
      <w:r>
        <w:t>investigation</w:t>
      </w:r>
      <w:r>
        <w:rPr>
          <w:spacing w:val="-3"/>
        </w:rPr>
        <w:t xml:space="preserve"> </w:t>
      </w:r>
      <w:r>
        <w:t>files</w:t>
      </w:r>
      <w:r>
        <w:rPr>
          <w:spacing w:val="-3"/>
        </w:rPr>
        <w:t xml:space="preserve"> </w:t>
      </w:r>
      <w:r>
        <w:t>reviewed,</w:t>
      </w:r>
      <w:r>
        <w:rPr>
          <w:spacing w:val="-3"/>
        </w:rPr>
        <w:t xml:space="preserve"> </w:t>
      </w:r>
      <w:r>
        <w:t>the</w:t>
      </w:r>
      <w:r>
        <w:rPr>
          <w:spacing w:val="-2"/>
        </w:rPr>
        <w:t xml:space="preserve"> </w:t>
      </w:r>
      <w:r>
        <w:t>files</w:t>
      </w:r>
      <w:r>
        <w:rPr>
          <w:spacing w:val="-3"/>
        </w:rPr>
        <w:t xml:space="preserve"> </w:t>
      </w:r>
      <w:r>
        <w:t>lacked</w:t>
      </w:r>
      <w:r>
        <w:rPr>
          <w:spacing w:val="-3"/>
        </w:rPr>
        <w:t xml:space="preserve"> </w:t>
      </w:r>
      <w:r>
        <w:t>substantial investigative steps taken on a regular basis.</w:t>
      </w:r>
    </w:p>
    <w:p w14:paraId="2FDFDD93" w14:textId="77777777" w:rsidR="001B684A" w:rsidRDefault="001B684A" w:rsidP="008C5202">
      <w:pPr>
        <w:pStyle w:val="BodyText"/>
        <w:kinsoku w:val="0"/>
        <w:overflowPunct w:val="0"/>
        <w:ind w:left="0"/>
      </w:pPr>
    </w:p>
    <w:p w14:paraId="28BE4FA0" w14:textId="77777777" w:rsidR="000A3FA6" w:rsidRDefault="004071F3" w:rsidP="000A3FA6">
      <w:pPr>
        <w:pStyle w:val="BodyText"/>
        <w:kinsoku w:val="0"/>
        <w:overflowPunct w:val="0"/>
        <w:ind w:left="0" w:right="137"/>
      </w:pPr>
      <w:r>
        <w:rPr>
          <w:b/>
          <w:bCs/>
        </w:rPr>
        <w:t xml:space="preserve">Status: </w:t>
      </w:r>
      <w:r>
        <w:t>A retaliation unit</w:t>
      </w:r>
      <w:r>
        <w:rPr>
          <w:spacing w:val="-1"/>
        </w:rPr>
        <w:t xml:space="preserve"> </w:t>
      </w:r>
      <w:r>
        <w:t>with dedicated staff was established.</w:t>
      </w:r>
      <w:r>
        <w:rPr>
          <w:spacing w:val="40"/>
        </w:rPr>
        <w:t xml:space="preserve"> </w:t>
      </w:r>
      <w:r w:rsidR="0076270E">
        <w:rPr>
          <w:spacing w:val="40"/>
        </w:rPr>
        <w:t xml:space="preserve"> </w:t>
      </w:r>
      <w:r>
        <w:t>Weekly case management meetings are</w:t>
      </w:r>
      <w:r>
        <w:rPr>
          <w:spacing w:val="-2"/>
        </w:rPr>
        <w:t xml:space="preserve"> </w:t>
      </w:r>
      <w:r>
        <w:t>held</w:t>
      </w:r>
      <w:r>
        <w:rPr>
          <w:spacing w:val="-3"/>
        </w:rPr>
        <w:t xml:space="preserve"> </w:t>
      </w:r>
      <w:r>
        <w:t>to</w:t>
      </w:r>
      <w:r>
        <w:rPr>
          <w:spacing w:val="-2"/>
        </w:rPr>
        <w:t xml:space="preserve"> </w:t>
      </w:r>
      <w:r>
        <w:t>ensure</w:t>
      </w:r>
      <w:r>
        <w:rPr>
          <w:spacing w:val="-2"/>
        </w:rPr>
        <w:t xml:space="preserve"> </w:t>
      </w:r>
      <w:r>
        <w:t>case</w:t>
      </w:r>
      <w:r>
        <w:rPr>
          <w:spacing w:val="-2"/>
        </w:rPr>
        <w:t xml:space="preserve"> </w:t>
      </w:r>
      <w:r>
        <w:t>files</w:t>
      </w:r>
      <w:r>
        <w:rPr>
          <w:spacing w:val="-3"/>
        </w:rPr>
        <w:t xml:space="preserve"> </w:t>
      </w:r>
      <w:r>
        <w:t>include</w:t>
      </w:r>
      <w:r>
        <w:rPr>
          <w:spacing w:val="-3"/>
        </w:rPr>
        <w:t xml:space="preserve"> </w:t>
      </w:r>
      <w:r>
        <w:t>all</w:t>
      </w:r>
      <w:r>
        <w:rPr>
          <w:spacing w:val="-3"/>
        </w:rPr>
        <w:t xml:space="preserve"> </w:t>
      </w:r>
      <w:r>
        <w:t>required</w:t>
      </w:r>
      <w:r>
        <w:rPr>
          <w:spacing w:val="-3"/>
        </w:rPr>
        <w:t xml:space="preserve"> </w:t>
      </w:r>
      <w:r>
        <w:t>investigative</w:t>
      </w:r>
      <w:r>
        <w:rPr>
          <w:spacing w:val="-2"/>
        </w:rPr>
        <w:t xml:space="preserve"> </w:t>
      </w:r>
      <w:r>
        <w:t>steps.</w:t>
      </w:r>
      <w:r>
        <w:rPr>
          <w:spacing w:val="40"/>
        </w:rPr>
        <w:t xml:space="preserve"> </w:t>
      </w:r>
      <w:r w:rsidR="0076270E">
        <w:rPr>
          <w:spacing w:val="40"/>
        </w:rPr>
        <w:t xml:space="preserve"> </w:t>
      </w:r>
      <w:r>
        <w:t>Case</w:t>
      </w:r>
      <w:r>
        <w:rPr>
          <w:spacing w:val="-3"/>
        </w:rPr>
        <w:t xml:space="preserve"> </w:t>
      </w:r>
      <w:r>
        <w:t>statuses</w:t>
      </w:r>
      <w:r>
        <w:rPr>
          <w:spacing w:val="-3"/>
        </w:rPr>
        <w:t xml:space="preserve"> </w:t>
      </w:r>
      <w:r>
        <w:t>are</w:t>
      </w:r>
      <w:r>
        <w:rPr>
          <w:spacing w:val="-2"/>
        </w:rPr>
        <w:t xml:space="preserve"> </w:t>
      </w:r>
      <w:r>
        <w:t>tracked</w:t>
      </w:r>
      <w:r>
        <w:rPr>
          <w:spacing w:val="-3"/>
        </w:rPr>
        <w:t xml:space="preserve"> </w:t>
      </w:r>
      <w:r>
        <w:t>using a tracking sheet and OIS reports.</w:t>
      </w:r>
      <w:r>
        <w:rPr>
          <w:spacing w:val="40"/>
        </w:rPr>
        <w:t xml:space="preserve"> </w:t>
      </w:r>
      <w:r w:rsidR="0076270E">
        <w:rPr>
          <w:spacing w:val="40"/>
        </w:rPr>
        <w:t xml:space="preserve"> </w:t>
      </w:r>
      <w:r>
        <w:t>A case file review is necessary to gather the facts needed to evaluate progress on this finding.</w:t>
      </w:r>
      <w:r>
        <w:rPr>
          <w:spacing w:val="40"/>
        </w:rPr>
        <w:t xml:space="preserve"> </w:t>
      </w:r>
      <w:r w:rsidR="0076270E">
        <w:rPr>
          <w:spacing w:val="40"/>
        </w:rPr>
        <w:t xml:space="preserve"> </w:t>
      </w:r>
      <w:r>
        <w:t>This finding</w:t>
      </w:r>
      <w:r w:rsidR="00B87BB2">
        <w:t xml:space="preserve"> is continued and</w:t>
      </w:r>
      <w:r>
        <w:t xml:space="preserve"> will be a focus of next year’s on-site case file review during the FY 2025 comprehensive FAME</w:t>
      </w:r>
      <w:r w:rsidR="00B87BB2">
        <w:t>.</w:t>
      </w:r>
    </w:p>
    <w:p w14:paraId="178AB1D0" w14:textId="77777777" w:rsidR="002553E9" w:rsidRDefault="002553E9" w:rsidP="000A3FA6">
      <w:pPr>
        <w:pStyle w:val="BodyText"/>
        <w:kinsoku w:val="0"/>
        <w:overflowPunct w:val="0"/>
        <w:ind w:left="0" w:right="137"/>
        <w:rPr>
          <w:b/>
          <w:bCs/>
        </w:rPr>
      </w:pPr>
    </w:p>
    <w:p w14:paraId="3CFA6FAB" w14:textId="1C983DE1" w:rsidR="001B684A" w:rsidRPr="000A3FA6" w:rsidRDefault="004071F3" w:rsidP="000A3FA6">
      <w:pPr>
        <w:pStyle w:val="BodyText"/>
        <w:kinsoku w:val="0"/>
        <w:overflowPunct w:val="0"/>
        <w:ind w:left="0" w:right="137"/>
      </w:pPr>
      <w:r>
        <w:rPr>
          <w:b/>
          <w:bCs/>
        </w:rPr>
        <w:t>New</w:t>
      </w:r>
      <w:r>
        <w:rPr>
          <w:b/>
          <w:bCs/>
          <w:spacing w:val="-2"/>
        </w:rPr>
        <w:t xml:space="preserve"> </w:t>
      </w:r>
      <w:r>
        <w:rPr>
          <w:b/>
          <w:bCs/>
        </w:rPr>
        <w:t>FY</w:t>
      </w:r>
      <w:r>
        <w:rPr>
          <w:b/>
          <w:bCs/>
          <w:spacing w:val="-3"/>
        </w:rPr>
        <w:t xml:space="preserve"> </w:t>
      </w:r>
      <w:r>
        <w:rPr>
          <w:b/>
          <w:bCs/>
        </w:rPr>
        <w:t>2024</w:t>
      </w:r>
      <w:r>
        <w:rPr>
          <w:b/>
          <w:bCs/>
          <w:spacing w:val="-2"/>
        </w:rPr>
        <w:t xml:space="preserve"> Findings</w:t>
      </w:r>
    </w:p>
    <w:p w14:paraId="0344069A" w14:textId="1D875038" w:rsidR="00094FE9" w:rsidRPr="00F42FF9" w:rsidRDefault="00094FE9" w:rsidP="008C5202">
      <w:pPr>
        <w:pStyle w:val="BodyText"/>
        <w:kinsoku w:val="0"/>
        <w:overflowPunct w:val="0"/>
        <w:spacing w:before="40"/>
        <w:ind w:left="0"/>
        <w:rPr>
          <w:spacing w:val="-2"/>
        </w:rPr>
      </w:pPr>
      <w:r w:rsidRPr="00F42FF9">
        <w:rPr>
          <w:spacing w:val="-2"/>
        </w:rPr>
        <w:t>None</w:t>
      </w:r>
    </w:p>
    <w:p w14:paraId="14DDCAA6" w14:textId="77777777" w:rsidR="00B32F29" w:rsidRDefault="00B32F29" w:rsidP="008C5202">
      <w:pPr>
        <w:pStyle w:val="BodyText"/>
        <w:kinsoku w:val="0"/>
        <w:overflowPunct w:val="0"/>
        <w:spacing w:before="40"/>
        <w:ind w:left="0"/>
        <w:rPr>
          <w:b/>
          <w:bCs/>
          <w:spacing w:val="-2"/>
        </w:rPr>
      </w:pPr>
      <w:bookmarkStart w:id="12" w:name="Observations"/>
      <w:bookmarkEnd w:id="12"/>
    </w:p>
    <w:p w14:paraId="1BB3FF26" w14:textId="77777777" w:rsidR="001B684A" w:rsidRDefault="004071F3" w:rsidP="008C5202">
      <w:pPr>
        <w:pStyle w:val="BodyText"/>
        <w:kinsoku w:val="0"/>
        <w:overflowPunct w:val="0"/>
        <w:spacing w:before="40"/>
        <w:ind w:left="0"/>
        <w:rPr>
          <w:b/>
          <w:bCs/>
          <w:spacing w:val="-2"/>
        </w:rPr>
      </w:pPr>
      <w:r>
        <w:rPr>
          <w:b/>
          <w:bCs/>
          <w:spacing w:val="-2"/>
        </w:rPr>
        <w:t>Observations</w:t>
      </w:r>
    </w:p>
    <w:p w14:paraId="63501B29" w14:textId="77777777" w:rsidR="001B684A" w:rsidRDefault="004071F3" w:rsidP="008C5202">
      <w:pPr>
        <w:pStyle w:val="BodyText"/>
        <w:kinsoku w:val="0"/>
        <w:overflowPunct w:val="0"/>
        <w:spacing w:before="292"/>
        <w:ind w:left="0"/>
        <w:rPr>
          <w:b/>
          <w:bCs/>
          <w:spacing w:val="-2"/>
        </w:rPr>
      </w:pPr>
      <w:r>
        <w:rPr>
          <w:b/>
          <w:bCs/>
        </w:rPr>
        <w:t>Closed</w:t>
      </w:r>
      <w:r>
        <w:rPr>
          <w:b/>
          <w:bCs/>
          <w:spacing w:val="-3"/>
        </w:rPr>
        <w:t xml:space="preserve"> </w:t>
      </w:r>
      <w:r>
        <w:rPr>
          <w:b/>
          <w:bCs/>
        </w:rPr>
        <w:t>FY</w:t>
      </w:r>
      <w:r>
        <w:rPr>
          <w:b/>
          <w:bCs/>
          <w:spacing w:val="-2"/>
        </w:rPr>
        <w:t xml:space="preserve"> </w:t>
      </w:r>
      <w:r>
        <w:rPr>
          <w:b/>
          <w:bCs/>
        </w:rPr>
        <w:t>2023</w:t>
      </w:r>
      <w:r>
        <w:rPr>
          <w:b/>
          <w:bCs/>
          <w:spacing w:val="-1"/>
        </w:rPr>
        <w:t xml:space="preserve"> </w:t>
      </w:r>
      <w:r>
        <w:rPr>
          <w:b/>
          <w:bCs/>
          <w:spacing w:val="-2"/>
        </w:rPr>
        <w:t>Observations</w:t>
      </w:r>
    </w:p>
    <w:p w14:paraId="132EE33E" w14:textId="77777777" w:rsidR="001B684A" w:rsidRDefault="001B684A" w:rsidP="008C5202">
      <w:pPr>
        <w:pStyle w:val="BodyText"/>
        <w:kinsoku w:val="0"/>
        <w:overflowPunct w:val="0"/>
        <w:ind w:left="0"/>
        <w:rPr>
          <w:b/>
          <w:bCs/>
        </w:rPr>
      </w:pPr>
    </w:p>
    <w:p w14:paraId="08D071DB" w14:textId="77777777" w:rsidR="001B684A" w:rsidRDefault="004071F3" w:rsidP="008C5202">
      <w:pPr>
        <w:pStyle w:val="BodyText"/>
        <w:kinsoku w:val="0"/>
        <w:overflowPunct w:val="0"/>
        <w:ind w:left="0" w:right="281"/>
        <w:rPr>
          <w:b/>
          <w:bCs/>
          <w:i/>
          <w:iCs/>
          <w:spacing w:val="-2"/>
        </w:rPr>
      </w:pPr>
      <w:r>
        <w:rPr>
          <w:b/>
          <w:bCs/>
        </w:rPr>
        <w:t>Observation</w:t>
      </w:r>
      <w:r>
        <w:rPr>
          <w:b/>
          <w:bCs/>
          <w:spacing w:val="-11"/>
        </w:rPr>
        <w:t xml:space="preserve"> </w:t>
      </w:r>
      <w:r>
        <w:rPr>
          <w:b/>
          <w:bCs/>
        </w:rPr>
        <w:t>FY</w:t>
      </w:r>
      <w:r>
        <w:rPr>
          <w:b/>
          <w:bCs/>
          <w:spacing w:val="-11"/>
        </w:rPr>
        <w:t xml:space="preserve"> </w:t>
      </w:r>
      <w:r>
        <w:rPr>
          <w:b/>
          <w:bCs/>
        </w:rPr>
        <w:t>2023-OB-01</w:t>
      </w:r>
      <w:r>
        <w:rPr>
          <w:b/>
          <w:bCs/>
          <w:spacing w:val="-10"/>
        </w:rPr>
        <w:t xml:space="preserve"> </w:t>
      </w:r>
      <w:r>
        <w:rPr>
          <w:b/>
          <w:bCs/>
        </w:rPr>
        <w:t>(FY</w:t>
      </w:r>
      <w:r>
        <w:rPr>
          <w:b/>
          <w:bCs/>
          <w:spacing w:val="-10"/>
        </w:rPr>
        <w:t xml:space="preserve"> </w:t>
      </w:r>
      <w:r>
        <w:rPr>
          <w:b/>
          <w:bCs/>
        </w:rPr>
        <w:t>2022-OB-08):</w:t>
      </w:r>
      <w:r>
        <w:rPr>
          <w:b/>
          <w:bCs/>
          <w:spacing w:val="-9"/>
        </w:rPr>
        <w:t xml:space="preserve"> </w:t>
      </w:r>
      <w:r w:rsidRPr="00BF5C80">
        <w:rPr>
          <w:b/>
          <w:bCs/>
        </w:rPr>
        <w:t>Timely</w:t>
      </w:r>
      <w:r w:rsidRPr="00BF5C80">
        <w:rPr>
          <w:b/>
          <w:bCs/>
          <w:spacing w:val="-9"/>
        </w:rPr>
        <w:t xml:space="preserve"> </w:t>
      </w:r>
      <w:r w:rsidRPr="00BF5C80">
        <w:rPr>
          <w:b/>
          <w:bCs/>
        </w:rPr>
        <w:t>Response</w:t>
      </w:r>
      <w:r w:rsidRPr="00BF5C80">
        <w:rPr>
          <w:b/>
          <w:bCs/>
          <w:spacing w:val="-10"/>
        </w:rPr>
        <w:t xml:space="preserve"> </w:t>
      </w:r>
      <w:r w:rsidRPr="00BF5C80">
        <w:rPr>
          <w:b/>
          <w:bCs/>
        </w:rPr>
        <w:t>to</w:t>
      </w:r>
      <w:r w:rsidRPr="00BF5C80">
        <w:rPr>
          <w:b/>
          <w:bCs/>
          <w:spacing w:val="-9"/>
        </w:rPr>
        <w:t xml:space="preserve"> </w:t>
      </w:r>
      <w:r w:rsidRPr="00BF5C80">
        <w:rPr>
          <w:b/>
          <w:bCs/>
        </w:rPr>
        <w:t>Complaints</w:t>
      </w:r>
      <w:r w:rsidRPr="00BF5C80">
        <w:rPr>
          <w:b/>
          <w:bCs/>
          <w:spacing w:val="-9"/>
        </w:rPr>
        <w:t xml:space="preserve"> </w:t>
      </w:r>
      <w:r w:rsidRPr="00BF5C80">
        <w:rPr>
          <w:b/>
          <w:bCs/>
        </w:rPr>
        <w:t>Requiring</w:t>
      </w:r>
      <w:r w:rsidRPr="00BF5C80">
        <w:rPr>
          <w:b/>
          <w:bCs/>
          <w:spacing w:val="-11"/>
        </w:rPr>
        <w:t xml:space="preserve"> </w:t>
      </w:r>
      <w:r w:rsidRPr="00BF5C80">
        <w:rPr>
          <w:b/>
          <w:bCs/>
        </w:rPr>
        <w:t xml:space="preserve">an </w:t>
      </w:r>
      <w:r w:rsidRPr="00BF5C80">
        <w:rPr>
          <w:b/>
          <w:bCs/>
          <w:spacing w:val="-2"/>
        </w:rPr>
        <w:t>Inspection</w:t>
      </w:r>
    </w:p>
    <w:p w14:paraId="3FAC981B" w14:textId="77777777" w:rsidR="001B684A" w:rsidRDefault="004071F3" w:rsidP="008C5202">
      <w:pPr>
        <w:pStyle w:val="BodyText"/>
        <w:kinsoku w:val="0"/>
        <w:overflowPunct w:val="0"/>
        <w:spacing w:before="1"/>
        <w:ind w:left="0" w:right="281"/>
      </w:pPr>
      <w:r>
        <w:t>SAMM</w:t>
      </w:r>
      <w:r>
        <w:rPr>
          <w:spacing w:val="-4"/>
        </w:rPr>
        <w:t xml:space="preserve"> </w:t>
      </w:r>
      <w:r>
        <w:t>#1a,</w:t>
      </w:r>
      <w:r>
        <w:rPr>
          <w:spacing w:val="-4"/>
        </w:rPr>
        <w:t xml:space="preserve"> </w:t>
      </w:r>
      <w:r>
        <w:t>average</w:t>
      </w:r>
      <w:r>
        <w:rPr>
          <w:spacing w:val="-3"/>
        </w:rPr>
        <w:t xml:space="preserve"> </w:t>
      </w:r>
      <w:r>
        <w:t>number</w:t>
      </w:r>
      <w:r>
        <w:rPr>
          <w:spacing w:val="-3"/>
        </w:rPr>
        <w:t xml:space="preserve"> </w:t>
      </w:r>
      <w:r>
        <w:t>of</w:t>
      </w:r>
      <w:r>
        <w:rPr>
          <w:spacing w:val="-4"/>
        </w:rPr>
        <w:t xml:space="preserve"> </w:t>
      </w:r>
      <w:r>
        <w:t>workdays</w:t>
      </w:r>
      <w:r>
        <w:rPr>
          <w:spacing w:val="-4"/>
        </w:rPr>
        <w:t xml:space="preserve"> </w:t>
      </w:r>
      <w:r>
        <w:t>to</w:t>
      </w:r>
      <w:r>
        <w:rPr>
          <w:spacing w:val="-3"/>
        </w:rPr>
        <w:t xml:space="preserve"> </w:t>
      </w:r>
      <w:r>
        <w:t>initiate</w:t>
      </w:r>
      <w:r>
        <w:rPr>
          <w:spacing w:val="-3"/>
        </w:rPr>
        <w:t xml:space="preserve"> </w:t>
      </w:r>
      <w:r>
        <w:t>complaint</w:t>
      </w:r>
      <w:r>
        <w:rPr>
          <w:spacing w:val="-4"/>
        </w:rPr>
        <w:t xml:space="preserve"> </w:t>
      </w:r>
      <w:r>
        <w:t>inspections</w:t>
      </w:r>
      <w:r>
        <w:rPr>
          <w:spacing w:val="-4"/>
        </w:rPr>
        <w:t xml:space="preserve"> </w:t>
      </w:r>
      <w:r>
        <w:t>(state</w:t>
      </w:r>
      <w:r>
        <w:rPr>
          <w:spacing w:val="-3"/>
        </w:rPr>
        <w:t xml:space="preserve"> </w:t>
      </w:r>
      <w:r>
        <w:t>formula)</w:t>
      </w:r>
      <w:r>
        <w:rPr>
          <w:spacing w:val="-3"/>
        </w:rPr>
        <w:t xml:space="preserve"> </w:t>
      </w:r>
      <w:r>
        <w:t>was reported at 22.7 workdays in FY 2023.</w:t>
      </w:r>
      <w:r>
        <w:rPr>
          <w:spacing w:val="80"/>
          <w:w w:val="150"/>
        </w:rPr>
        <w:t xml:space="preserve"> </w:t>
      </w:r>
      <w:r>
        <w:t>The negotiated number of workdays to respond to complaints with an inspection was 10 days.</w:t>
      </w:r>
    </w:p>
    <w:p w14:paraId="5B540A77" w14:textId="35B94CA2" w:rsidR="001B684A" w:rsidRDefault="004071F3" w:rsidP="008C5202">
      <w:pPr>
        <w:pStyle w:val="BodyText"/>
        <w:kinsoku w:val="0"/>
        <w:overflowPunct w:val="0"/>
        <w:spacing w:before="292"/>
        <w:ind w:left="0" w:right="281"/>
      </w:pPr>
      <w:r>
        <w:rPr>
          <w:b/>
          <w:bCs/>
        </w:rPr>
        <w:t>Status:</w:t>
      </w:r>
      <w:r>
        <w:rPr>
          <w:b/>
          <w:bCs/>
          <w:spacing w:val="-4"/>
        </w:rPr>
        <w:t xml:space="preserve"> </w:t>
      </w:r>
      <w:r>
        <w:t>SAMM</w:t>
      </w:r>
      <w:r>
        <w:rPr>
          <w:spacing w:val="-4"/>
        </w:rPr>
        <w:t xml:space="preserve"> </w:t>
      </w:r>
      <w:r>
        <w:t>#1a,</w:t>
      </w:r>
      <w:r>
        <w:rPr>
          <w:spacing w:val="-4"/>
        </w:rPr>
        <w:t xml:space="preserve"> </w:t>
      </w:r>
      <w:r>
        <w:t>average</w:t>
      </w:r>
      <w:r>
        <w:rPr>
          <w:spacing w:val="-3"/>
        </w:rPr>
        <w:t xml:space="preserve"> </w:t>
      </w:r>
      <w:r>
        <w:t>number</w:t>
      </w:r>
      <w:r>
        <w:rPr>
          <w:spacing w:val="-5"/>
        </w:rPr>
        <w:t xml:space="preserve"> </w:t>
      </w:r>
      <w:r>
        <w:t>of</w:t>
      </w:r>
      <w:r>
        <w:rPr>
          <w:spacing w:val="-4"/>
        </w:rPr>
        <w:t xml:space="preserve"> </w:t>
      </w:r>
      <w:r>
        <w:t>workdays</w:t>
      </w:r>
      <w:r>
        <w:rPr>
          <w:spacing w:val="-4"/>
        </w:rPr>
        <w:t xml:space="preserve"> </w:t>
      </w:r>
      <w:r>
        <w:t>to</w:t>
      </w:r>
      <w:r>
        <w:rPr>
          <w:spacing w:val="-3"/>
        </w:rPr>
        <w:t xml:space="preserve"> </w:t>
      </w:r>
      <w:r>
        <w:t>initiate</w:t>
      </w:r>
      <w:r>
        <w:rPr>
          <w:spacing w:val="-4"/>
        </w:rPr>
        <w:t xml:space="preserve"> </w:t>
      </w:r>
      <w:r>
        <w:t>complaint</w:t>
      </w:r>
      <w:r>
        <w:rPr>
          <w:spacing w:val="-4"/>
        </w:rPr>
        <w:t xml:space="preserve"> </w:t>
      </w:r>
      <w:r>
        <w:t>inspections</w:t>
      </w:r>
      <w:r>
        <w:rPr>
          <w:spacing w:val="-4"/>
        </w:rPr>
        <w:t xml:space="preserve"> </w:t>
      </w:r>
      <w:r>
        <w:t>(state</w:t>
      </w:r>
      <w:r>
        <w:rPr>
          <w:spacing w:val="-3"/>
        </w:rPr>
        <w:t xml:space="preserve"> </w:t>
      </w:r>
      <w:r>
        <w:t>formula) was reported at 8.30 workdays which was below the negotiated number of 10 workdays in FY 2024.</w:t>
      </w:r>
      <w:r>
        <w:rPr>
          <w:spacing w:val="40"/>
        </w:rPr>
        <w:t xml:space="preserve"> </w:t>
      </w:r>
      <w:r>
        <w:t>This observation is</w:t>
      </w:r>
      <w:r w:rsidR="00B87BB2">
        <w:t xml:space="preserve"> closed.</w:t>
      </w:r>
    </w:p>
    <w:p w14:paraId="42225C16" w14:textId="77777777" w:rsidR="001B684A" w:rsidRDefault="001B684A" w:rsidP="008C5202">
      <w:pPr>
        <w:pStyle w:val="BodyText"/>
        <w:kinsoku w:val="0"/>
        <w:overflowPunct w:val="0"/>
        <w:spacing w:before="11"/>
        <w:ind w:left="0"/>
      </w:pPr>
    </w:p>
    <w:p w14:paraId="3B337E33" w14:textId="77777777" w:rsidR="001B684A" w:rsidRDefault="004071F3" w:rsidP="008C5202">
      <w:pPr>
        <w:pStyle w:val="BodyText"/>
        <w:kinsoku w:val="0"/>
        <w:overflowPunct w:val="0"/>
        <w:ind w:left="0"/>
        <w:rPr>
          <w:b/>
          <w:bCs/>
          <w:i/>
          <w:iCs/>
          <w:spacing w:val="-2"/>
        </w:rPr>
      </w:pPr>
      <w:r>
        <w:rPr>
          <w:b/>
          <w:bCs/>
        </w:rPr>
        <w:t>Observation</w:t>
      </w:r>
      <w:r>
        <w:rPr>
          <w:b/>
          <w:bCs/>
          <w:spacing w:val="-7"/>
        </w:rPr>
        <w:t xml:space="preserve"> </w:t>
      </w:r>
      <w:r>
        <w:rPr>
          <w:b/>
          <w:bCs/>
        </w:rPr>
        <w:t>FY</w:t>
      </w:r>
      <w:r>
        <w:rPr>
          <w:b/>
          <w:bCs/>
          <w:spacing w:val="-5"/>
        </w:rPr>
        <w:t xml:space="preserve"> </w:t>
      </w:r>
      <w:r>
        <w:rPr>
          <w:b/>
          <w:bCs/>
        </w:rPr>
        <w:t>2023-OB-06:</w:t>
      </w:r>
      <w:r>
        <w:rPr>
          <w:b/>
          <w:bCs/>
          <w:spacing w:val="-5"/>
        </w:rPr>
        <w:t xml:space="preserve"> </w:t>
      </w:r>
      <w:r w:rsidRPr="00BF5C80">
        <w:rPr>
          <w:b/>
          <w:bCs/>
        </w:rPr>
        <w:t>Mailing</w:t>
      </w:r>
      <w:r w:rsidRPr="00BF5C80">
        <w:rPr>
          <w:b/>
          <w:bCs/>
          <w:spacing w:val="-4"/>
        </w:rPr>
        <w:t xml:space="preserve"> </w:t>
      </w:r>
      <w:r w:rsidRPr="00BF5C80">
        <w:rPr>
          <w:b/>
          <w:bCs/>
        </w:rPr>
        <w:t>Violations</w:t>
      </w:r>
      <w:r w:rsidRPr="00BF5C80">
        <w:rPr>
          <w:b/>
          <w:bCs/>
          <w:spacing w:val="-5"/>
        </w:rPr>
        <w:t xml:space="preserve"> </w:t>
      </w:r>
      <w:r w:rsidRPr="00BF5C80">
        <w:rPr>
          <w:b/>
          <w:bCs/>
        </w:rPr>
        <w:t>to</w:t>
      </w:r>
      <w:r w:rsidRPr="00BF5C80">
        <w:rPr>
          <w:b/>
          <w:bCs/>
          <w:spacing w:val="-3"/>
        </w:rPr>
        <w:t xml:space="preserve"> </w:t>
      </w:r>
      <w:r w:rsidRPr="00BF5C80">
        <w:rPr>
          <w:b/>
          <w:bCs/>
          <w:spacing w:val="-2"/>
        </w:rPr>
        <w:t>Unions</w:t>
      </w:r>
    </w:p>
    <w:p w14:paraId="417D4BEF" w14:textId="0AE40FF3" w:rsidR="001B684A" w:rsidRDefault="00502595" w:rsidP="008C5202">
      <w:pPr>
        <w:pStyle w:val="BodyText"/>
        <w:kinsoku w:val="0"/>
        <w:overflowPunct w:val="0"/>
        <w:spacing w:before="11"/>
        <w:ind w:left="0" w:right="284"/>
      </w:pPr>
      <w:r>
        <w:t>In FY 2023, t</w:t>
      </w:r>
      <w:r w:rsidR="004071F3">
        <w:t>wenty-three</w:t>
      </w:r>
      <w:r w:rsidR="004071F3">
        <w:rPr>
          <w:spacing w:val="-2"/>
        </w:rPr>
        <w:t xml:space="preserve"> </w:t>
      </w:r>
      <w:r w:rsidR="004071F3">
        <w:t>of</w:t>
      </w:r>
      <w:r w:rsidR="004071F3">
        <w:rPr>
          <w:spacing w:val="-3"/>
        </w:rPr>
        <w:t xml:space="preserve"> </w:t>
      </w:r>
      <w:r w:rsidR="004071F3">
        <w:t>35</w:t>
      </w:r>
      <w:r w:rsidR="004071F3">
        <w:rPr>
          <w:spacing w:val="-3"/>
        </w:rPr>
        <w:t xml:space="preserve"> </w:t>
      </w:r>
      <w:r w:rsidR="004071F3">
        <w:t>(65%)</w:t>
      </w:r>
      <w:r w:rsidR="004071F3">
        <w:rPr>
          <w:spacing w:val="-2"/>
        </w:rPr>
        <w:t xml:space="preserve"> </w:t>
      </w:r>
      <w:r w:rsidR="004071F3">
        <w:t>of</w:t>
      </w:r>
      <w:r w:rsidR="004071F3">
        <w:rPr>
          <w:spacing w:val="-3"/>
        </w:rPr>
        <w:t xml:space="preserve"> </w:t>
      </w:r>
      <w:r w:rsidR="004071F3">
        <w:t>the</w:t>
      </w:r>
      <w:r w:rsidR="004071F3">
        <w:rPr>
          <w:spacing w:val="-2"/>
        </w:rPr>
        <w:t xml:space="preserve"> </w:t>
      </w:r>
      <w:r w:rsidR="004071F3">
        <w:t>closed</w:t>
      </w:r>
      <w:r w:rsidR="004071F3">
        <w:rPr>
          <w:spacing w:val="-3"/>
        </w:rPr>
        <w:t xml:space="preserve"> </w:t>
      </w:r>
      <w:r w:rsidR="004071F3">
        <w:t>files</w:t>
      </w:r>
      <w:r w:rsidR="004071F3">
        <w:rPr>
          <w:spacing w:val="-3"/>
        </w:rPr>
        <w:t xml:space="preserve"> </w:t>
      </w:r>
      <w:r w:rsidR="004071F3">
        <w:t>lacked</w:t>
      </w:r>
      <w:r w:rsidR="004071F3">
        <w:rPr>
          <w:spacing w:val="-3"/>
        </w:rPr>
        <w:t xml:space="preserve"> </w:t>
      </w:r>
      <w:r w:rsidR="004071F3">
        <w:t>an</w:t>
      </w:r>
      <w:r w:rsidR="004071F3">
        <w:rPr>
          <w:spacing w:val="-3"/>
        </w:rPr>
        <w:t xml:space="preserve"> </w:t>
      </w:r>
      <w:r w:rsidR="004071F3">
        <w:t>entry</w:t>
      </w:r>
      <w:r w:rsidR="004071F3">
        <w:rPr>
          <w:spacing w:val="-2"/>
        </w:rPr>
        <w:t xml:space="preserve"> </w:t>
      </w:r>
      <w:r w:rsidR="004071F3">
        <w:t>in</w:t>
      </w:r>
      <w:r w:rsidR="004071F3">
        <w:rPr>
          <w:spacing w:val="-3"/>
        </w:rPr>
        <w:t xml:space="preserve"> </w:t>
      </w:r>
      <w:r w:rsidR="004071F3">
        <w:t>the</w:t>
      </w:r>
      <w:r w:rsidR="004071F3">
        <w:rPr>
          <w:spacing w:val="-2"/>
        </w:rPr>
        <w:t xml:space="preserve"> </w:t>
      </w:r>
      <w:r w:rsidR="004071F3">
        <w:t>case</w:t>
      </w:r>
      <w:r w:rsidR="004071F3">
        <w:rPr>
          <w:spacing w:val="-2"/>
        </w:rPr>
        <w:t xml:space="preserve"> </w:t>
      </w:r>
      <w:r w:rsidR="004071F3">
        <w:t>contact</w:t>
      </w:r>
      <w:r w:rsidR="004071F3">
        <w:rPr>
          <w:spacing w:val="-3"/>
        </w:rPr>
        <w:t xml:space="preserve"> </w:t>
      </w:r>
      <w:r w:rsidR="004071F3">
        <w:t>sheet</w:t>
      </w:r>
      <w:r w:rsidR="004071F3">
        <w:rPr>
          <w:spacing w:val="-4"/>
        </w:rPr>
        <w:t xml:space="preserve"> </w:t>
      </w:r>
      <w:r w:rsidR="004071F3">
        <w:t>or</w:t>
      </w:r>
      <w:r w:rsidR="004071F3">
        <w:rPr>
          <w:spacing w:val="-2"/>
        </w:rPr>
        <w:t xml:space="preserve"> </w:t>
      </w:r>
      <w:r w:rsidR="004071F3">
        <w:t>other</w:t>
      </w:r>
      <w:r w:rsidR="004071F3">
        <w:rPr>
          <w:spacing w:val="-2"/>
        </w:rPr>
        <w:t xml:space="preserve"> </w:t>
      </w:r>
      <w:r w:rsidR="004071F3">
        <w:t>file notes that confirmed that the union received the citations.</w:t>
      </w:r>
      <w:r w:rsidR="004071F3">
        <w:rPr>
          <w:spacing w:val="40"/>
        </w:rPr>
        <w:t xml:space="preserve"> </w:t>
      </w:r>
      <w:r w:rsidR="0076270E">
        <w:rPr>
          <w:spacing w:val="40"/>
        </w:rPr>
        <w:t xml:space="preserve"> </w:t>
      </w:r>
      <w:r w:rsidR="004071F3">
        <w:t>The case contact entries would state violations sent but did not specify to which individuals.</w:t>
      </w:r>
    </w:p>
    <w:p w14:paraId="7ED6EEC1" w14:textId="77777777" w:rsidR="001B684A" w:rsidRDefault="001B684A" w:rsidP="008C5202">
      <w:pPr>
        <w:pStyle w:val="BodyText"/>
        <w:kinsoku w:val="0"/>
        <w:overflowPunct w:val="0"/>
        <w:spacing w:before="22"/>
        <w:ind w:left="0"/>
      </w:pPr>
    </w:p>
    <w:p w14:paraId="169267A3" w14:textId="54BC935C" w:rsidR="001B684A" w:rsidRDefault="004071F3" w:rsidP="008C5202">
      <w:pPr>
        <w:pStyle w:val="BodyText"/>
        <w:kinsoku w:val="0"/>
        <w:overflowPunct w:val="0"/>
        <w:ind w:left="0"/>
      </w:pPr>
      <w:r>
        <w:rPr>
          <w:b/>
          <w:bCs/>
        </w:rPr>
        <w:t>Status:</w:t>
      </w:r>
      <w:r>
        <w:rPr>
          <w:b/>
          <w:bCs/>
          <w:spacing w:val="-3"/>
        </w:rPr>
        <w:t xml:space="preserve"> </w:t>
      </w:r>
      <w:r w:rsidR="006A4050" w:rsidRPr="00F251AD">
        <w:rPr>
          <w:spacing w:val="-3"/>
        </w:rPr>
        <w:t>During</w:t>
      </w:r>
      <w:r w:rsidR="006A4050">
        <w:rPr>
          <w:b/>
          <w:bCs/>
          <w:spacing w:val="-3"/>
        </w:rPr>
        <w:t xml:space="preserve"> </w:t>
      </w:r>
      <w:r>
        <w:t>the</w:t>
      </w:r>
      <w:r>
        <w:rPr>
          <w:spacing w:val="-2"/>
        </w:rPr>
        <w:t xml:space="preserve"> </w:t>
      </w:r>
      <w:r>
        <w:t>FY</w:t>
      </w:r>
      <w:r>
        <w:rPr>
          <w:spacing w:val="-3"/>
        </w:rPr>
        <w:t xml:space="preserve"> </w:t>
      </w:r>
      <w:r>
        <w:t>2024</w:t>
      </w:r>
      <w:r>
        <w:rPr>
          <w:spacing w:val="-2"/>
        </w:rPr>
        <w:t xml:space="preserve"> </w:t>
      </w:r>
      <w:r>
        <w:t>file</w:t>
      </w:r>
      <w:r>
        <w:rPr>
          <w:spacing w:val="-2"/>
        </w:rPr>
        <w:t xml:space="preserve"> </w:t>
      </w:r>
      <w:r>
        <w:t>review,</w:t>
      </w:r>
      <w:r>
        <w:rPr>
          <w:spacing w:val="-3"/>
        </w:rPr>
        <w:t xml:space="preserve"> </w:t>
      </w:r>
      <w:r>
        <w:t>inspection</w:t>
      </w:r>
      <w:r>
        <w:rPr>
          <w:spacing w:val="-4"/>
        </w:rPr>
        <w:t xml:space="preserve"> </w:t>
      </w:r>
      <w:r>
        <w:t>case</w:t>
      </w:r>
      <w:r>
        <w:rPr>
          <w:spacing w:val="-2"/>
        </w:rPr>
        <w:t xml:space="preserve"> </w:t>
      </w:r>
      <w:r>
        <w:t>files</w:t>
      </w:r>
      <w:r>
        <w:rPr>
          <w:spacing w:val="-3"/>
        </w:rPr>
        <w:t xml:space="preserve"> </w:t>
      </w:r>
      <w:r w:rsidR="006657C6">
        <w:rPr>
          <w:spacing w:val="-3"/>
        </w:rPr>
        <w:t xml:space="preserve">that identified </w:t>
      </w:r>
      <w:r>
        <w:t>unions</w:t>
      </w:r>
      <w:r w:rsidR="006657C6">
        <w:t xml:space="preserve"> at the workplace</w:t>
      </w:r>
      <w:r w:rsidR="006A4050">
        <w:rPr>
          <w:spacing w:val="-1"/>
        </w:rPr>
        <w:t xml:space="preserve"> documented </w:t>
      </w:r>
      <w:r>
        <w:t>that</w:t>
      </w:r>
      <w:r>
        <w:rPr>
          <w:spacing w:val="-1"/>
        </w:rPr>
        <w:t xml:space="preserve"> </w:t>
      </w:r>
      <w:r>
        <w:t>the union</w:t>
      </w:r>
      <w:r>
        <w:rPr>
          <w:spacing w:val="-1"/>
        </w:rPr>
        <w:t xml:space="preserve"> </w:t>
      </w:r>
      <w:r>
        <w:t>was</w:t>
      </w:r>
      <w:r>
        <w:rPr>
          <w:spacing w:val="-1"/>
        </w:rPr>
        <w:t xml:space="preserve"> </w:t>
      </w:r>
      <w:r>
        <w:t>mailed</w:t>
      </w:r>
      <w:r>
        <w:rPr>
          <w:spacing w:val="-1"/>
        </w:rPr>
        <w:t xml:space="preserve"> </w:t>
      </w:r>
      <w:r>
        <w:t>a</w:t>
      </w:r>
      <w:r>
        <w:rPr>
          <w:spacing w:val="-2"/>
        </w:rPr>
        <w:t xml:space="preserve"> </w:t>
      </w:r>
      <w:r>
        <w:t>copy</w:t>
      </w:r>
      <w:r>
        <w:rPr>
          <w:spacing w:val="-1"/>
        </w:rPr>
        <w:t xml:space="preserve"> </w:t>
      </w:r>
      <w:r>
        <w:t>of</w:t>
      </w:r>
      <w:r>
        <w:rPr>
          <w:spacing w:val="-1"/>
        </w:rPr>
        <w:t xml:space="preserve"> </w:t>
      </w:r>
      <w:r>
        <w:t>the</w:t>
      </w:r>
      <w:r>
        <w:rPr>
          <w:spacing w:val="-1"/>
        </w:rPr>
        <w:t xml:space="preserve"> </w:t>
      </w:r>
      <w:r>
        <w:t>notices</w:t>
      </w:r>
      <w:r>
        <w:rPr>
          <w:spacing w:val="-1"/>
        </w:rPr>
        <w:t xml:space="preserve"> </w:t>
      </w:r>
      <w:r>
        <w:t>of</w:t>
      </w:r>
      <w:r>
        <w:rPr>
          <w:spacing w:val="-1"/>
        </w:rPr>
        <w:t xml:space="preserve"> </w:t>
      </w:r>
      <w:r>
        <w:t>violations</w:t>
      </w:r>
      <w:r w:rsidR="006A4050">
        <w:rPr>
          <w:spacing w:val="-1"/>
        </w:rPr>
        <w:t>.</w:t>
      </w:r>
      <w:r w:rsidR="0076270E">
        <w:t xml:space="preserve">  </w:t>
      </w:r>
      <w:r>
        <w:t>This documentation included an email to the union, specific entry in the case contact sheet, or a list of addresses for mailing forwarded to the support staff mailing the notices of violations.</w:t>
      </w:r>
      <w:r w:rsidR="0076270E">
        <w:t xml:space="preserve">  </w:t>
      </w:r>
      <w:r>
        <w:t>This observation is</w:t>
      </w:r>
      <w:r>
        <w:rPr>
          <w:spacing w:val="40"/>
        </w:rPr>
        <w:t xml:space="preserve"> </w:t>
      </w:r>
      <w:r w:rsidR="00B87BB2">
        <w:t>closed.</w:t>
      </w:r>
    </w:p>
    <w:p w14:paraId="099EA612" w14:textId="77777777" w:rsidR="001B684A" w:rsidRDefault="001B684A" w:rsidP="008C5202">
      <w:pPr>
        <w:pStyle w:val="BodyText"/>
        <w:kinsoku w:val="0"/>
        <w:overflowPunct w:val="0"/>
        <w:spacing w:before="11"/>
        <w:ind w:left="0"/>
      </w:pPr>
    </w:p>
    <w:p w14:paraId="2655A974" w14:textId="77777777" w:rsidR="001B684A" w:rsidRDefault="004071F3" w:rsidP="008C5202">
      <w:pPr>
        <w:pStyle w:val="BodyText"/>
        <w:kinsoku w:val="0"/>
        <w:overflowPunct w:val="0"/>
        <w:ind w:left="0"/>
        <w:rPr>
          <w:b/>
          <w:bCs/>
          <w:spacing w:val="-2"/>
        </w:rPr>
      </w:pPr>
      <w:r>
        <w:rPr>
          <w:b/>
          <w:bCs/>
        </w:rPr>
        <w:t>Continued</w:t>
      </w:r>
      <w:r>
        <w:rPr>
          <w:b/>
          <w:bCs/>
          <w:spacing w:val="-3"/>
        </w:rPr>
        <w:t xml:space="preserve"> </w:t>
      </w:r>
      <w:r>
        <w:rPr>
          <w:b/>
          <w:bCs/>
        </w:rPr>
        <w:t>FY</w:t>
      </w:r>
      <w:r>
        <w:rPr>
          <w:b/>
          <w:bCs/>
          <w:spacing w:val="-3"/>
        </w:rPr>
        <w:t xml:space="preserve"> </w:t>
      </w:r>
      <w:r>
        <w:rPr>
          <w:b/>
          <w:bCs/>
        </w:rPr>
        <w:t>2023</w:t>
      </w:r>
      <w:r>
        <w:rPr>
          <w:b/>
          <w:bCs/>
          <w:spacing w:val="-2"/>
        </w:rPr>
        <w:t xml:space="preserve"> Observations</w:t>
      </w:r>
    </w:p>
    <w:p w14:paraId="3F52815C" w14:textId="77777777" w:rsidR="001B684A" w:rsidRDefault="001B684A" w:rsidP="008C5202">
      <w:pPr>
        <w:pStyle w:val="BodyText"/>
        <w:kinsoku w:val="0"/>
        <w:overflowPunct w:val="0"/>
        <w:ind w:left="0"/>
        <w:rPr>
          <w:b/>
          <w:bCs/>
        </w:rPr>
      </w:pPr>
    </w:p>
    <w:p w14:paraId="5B39856E" w14:textId="77777777" w:rsidR="001B684A" w:rsidRDefault="004071F3" w:rsidP="008C5202">
      <w:pPr>
        <w:pStyle w:val="BodyText"/>
        <w:kinsoku w:val="0"/>
        <w:overflowPunct w:val="0"/>
        <w:ind w:left="0"/>
        <w:rPr>
          <w:b/>
          <w:bCs/>
          <w:i/>
          <w:iCs/>
        </w:rPr>
      </w:pPr>
      <w:r>
        <w:rPr>
          <w:b/>
          <w:bCs/>
        </w:rPr>
        <w:t>Observation</w:t>
      </w:r>
      <w:r>
        <w:rPr>
          <w:b/>
          <w:bCs/>
          <w:spacing w:val="-14"/>
        </w:rPr>
        <w:t xml:space="preserve"> </w:t>
      </w:r>
      <w:r>
        <w:rPr>
          <w:b/>
          <w:bCs/>
        </w:rPr>
        <w:t>FY</w:t>
      </w:r>
      <w:r>
        <w:rPr>
          <w:b/>
          <w:bCs/>
          <w:spacing w:val="-14"/>
        </w:rPr>
        <w:t xml:space="preserve"> </w:t>
      </w:r>
      <w:r>
        <w:rPr>
          <w:b/>
          <w:bCs/>
        </w:rPr>
        <w:t>2024-OB-01</w:t>
      </w:r>
      <w:r>
        <w:rPr>
          <w:b/>
          <w:bCs/>
          <w:spacing w:val="-13"/>
        </w:rPr>
        <w:t xml:space="preserve"> </w:t>
      </w:r>
      <w:r>
        <w:rPr>
          <w:b/>
          <w:bCs/>
        </w:rPr>
        <w:t>(FY</w:t>
      </w:r>
      <w:r>
        <w:rPr>
          <w:b/>
          <w:bCs/>
          <w:spacing w:val="-14"/>
        </w:rPr>
        <w:t xml:space="preserve"> </w:t>
      </w:r>
      <w:r>
        <w:rPr>
          <w:b/>
          <w:bCs/>
        </w:rPr>
        <w:t>2023-OB-02,</w:t>
      </w:r>
      <w:r>
        <w:rPr>
          <w:b/>
          <w:bCs/>
          <w:spacing w:val="-13"/>
        </w:rPr>
        <w:t xml:space="preserve"> </w:t>
      </w:r>
      <w:r>
        <w:rPr>
          <w:b/>
          <w:bCs/>
        </w:rPr>
        <w:t>FY</w:t>
      </w:r>
      <w:r>
        <w:rPr>
          <w:b/>
          <w:bCs/>
          <w:spacing w:val="-14"/>
        </w:rPr>
        <w:t xml:space="preserve"> </w:t>
      </w:r>
      <w:r>
        <w:rPr>
          <w:b/>
          <w:bCs/>
        </w:rPr>
        <w:t>2022-OB-02,</w:t>
      </w:r>
      <w:r>
        <w:rPr>
          <w:b/>
          <w:bCs/>
          <w:spacing w:val="-13"/>
        </w:rPr>
        <w:t xml:space="preserve"> </w:t>
      </w:r>
      <w:r>
        <w:rPr>
          <w:b/>
          <w:bCs/>
        </w:rPr>
        <w:t>FY</w:t>
      </w:r>
      <w:r>
        <w:rPr>
          <w:b/>
          <w:bCs/>
          <w:spacing w:val="-14"/>
        </w:rPr>
        <w:t xml:space="preserve"> </w:t>
      </w:r>
      <w:r>
        <w:rPr>
          <w:b/>
          <w:bCs/>
        </w:rPr>
        <w:t>2021-OB-02):</w:t>
      </w:r>
      <w:r>
        <w:rPr>
          <w:b/>
          <w:bCs/>
          <w:spacing w:val="-14"/>
        </w:rPr>
        <w:t xml:space="preserve"> </w:t>
      </w:r>
      <w:r w:rsidRPr="00BF5C80">
        <w:rPr>
          <w:b/>
          <w:bCs/>
        </w:rPr>
        <w:t>Timely</w:t>
      </w:r>
      <w:r w:rsidRPr="00BF5C80">
        <w:rPr>
          <w:b/>
          <w:bCs/>
          <w:spacing w:val="-13"/>
        </w:rPr>
        <w:t xml:space="preserve"> </w:t>
      </w:r>
      <w:r w:rsidRPr="00BF5C80">
        <w:rPr>
          <w:b/>
          <w:bCs/>
        </w:rPr>
        <w:t>Response</w:t>
      </w:r>
      <w:r w:rsidRPr="00BF5C80">
        <w:rPr>
          <w:b/>
          <w:bCs/>
          <w:spacing w:val="-14"/>
        </w:rPr>
        <w:t xml:space="preserve"> </w:t>
      </w:r>
      <w:r w:rsidRPr="00BF5C80">
        <w:rPr>
          <w:b/>
          <w:bCs/>
        </w:rPr>
        <w:t>to Complaints Requiring an Investigation</w:t>
      </w:r>
    </w:p>
    <w:p w14:paraId="48C0B317" w14:textId="77777777" w:rsidR="001B684A" w:rsidRDefault="004071F3" w:rsidP="008C5202">
      <w:pPr>
        <w:pStyle w:val="BodyText"/>
        <w:kinsoku w:val="0"/>
        <w:overflowPunct w:val="0"/>
        <w:spacing w:before="1"/>
        <w:ind w:left="0" w:right="284"/>
      </w:pPr>
      <w:r>
        <w:t>SAMM</w:t>
      </w:r>
      <w:r>
        <w:rPr>
          <w:spacing w:val="-4"/>
        </w:rPr>
        <w:t xml:space="preserve"> </w:t>
      </w:r>
      <w:r>
        <w:t>#2a,</w:t>
      </w:r>
      <w:r>
        <w:rPr>
          <w:spacing w:val="-4"/>
        </w:rPr>
        <w:t xml:space="preserve"> </w:t>
      </w:r>
      <w:r>
        <w:t>average</w:t>
      </w:r>
      <w:r>
        <w:rPr>
          <w:spacing w:val="-3"/>
        </w:rPr>
        <w:t xml:space="preserve"> </w:t>
      </w:r>
      <w:r>
        <w:t>number</w:t>
      </w:r>
      <w:r>
        <w:rPr>
          <w:spacing w:val="-3"/>
        </w:rPr>
        <w:t xml:space="preserve"> </w:t>
      </w:r>
      <w:r>
        <w:t>of</w:t>
      </w:r>
      <w:r>
        <w:rPr>
          <w:spacing w:val="-4"/>
        </w:rPr>
        <w:t xml:space="preserve"> </w:t>
      </w:r>
      <w:r>
        <w:t>workdays</w:t>
      </w:r>
      <w:r>
        <w:rPr>
          <w:spacing w:val="-4"/>
        </w:rPr>
        <w:t xml:space="preserve"> </w:t>
      </w:r>
      <w:r>
        <w:t>to</w:t>
      </w:r>
      <w:r>
        <w:rPr>
          <w:spacing w:val="-4"/>
        </w:rPr>
        <w:t xml:space="preserve"> </w:t>
      </w:r>
      <w:r>
        <w:t>initiate</w:t>
      </w:r>
      <w:r>
        <w:rPr>
          <w:spacing w:val="-3"/>
        </w:rPr>
        <w:t xml:space="preserve"> </w:t>
      </w:r>
      <w:r>
        <w:t>complaint</w:t>
      </w:r>
      <w:r>
        <w:rPr>
          <w:spacing w:val="-4"/>
        </w:rPr>
        <w:t xml:space="preserve"> </w:t>
      </w:r>
      <w:r>
        <w:t>investigations</w:t>
      </w:r>
      <w:r>
        <w:rPr>
          <w:spacing w:val="-4"/>
        </w:rPr>
        <w:t xml:space="preserve"> </w:t>
      </w:r>
      <w:r>
        <w:t>(state</w:t>
      </w:r>
      <w:r>
        <w:rPr>
          <w:spacing w:val="-3"/>
        </w:rPr>
        <w:t xml:space="preserve"> </w:t>
      </w:r>
      <w:r>
        <w:t>formula)</w:t>
      </w:r>
      <w:r>
        <w:rPr>
          <w:spacing w:val="-3"/>
        </w:rPr>
        <w:t xml:space="preserve"> </w:t>
      </w:r>
      <w:r>
        <w:t>was reported</w:t>
      </w:r>
      <w:r>
        <w:rPr>
          <w:spacing w:val="-1"/>
        </w:rPr>
        <w:t xml:space="preserve"> </w:t>
      </w:r>
      <w:r>
        <w:t>at</w:t>
      </w:r>
      <w:r>
        <w:rPr>
          <w:spacing w:val="-1"/>
        </w:rPr>
        <w:t xml:space="preserve"> </w:t>
      </w:r>
      <w:r>
        <w:t>7.62</w:t>
      </w:r>
      <w:r>
        <w:rPr>
          <w:spacing w:val="-2"/>
        </w:rPr>
        <w:t xml:space="preserve"> </w:t>
      </w:r>
      <w:r>
        <w:t>workdays</w:t>
      </w:r>
      <w:r>
        <w:rPr>
          <w:spacing w:val="-1"/>
        </w:rPr>
        <w:t xml:space="preserve"> </w:t>
      </w:r>
      <w:r>
        <w:t>in</w:t>
      </w:r>
      <w:r>
        <w:rPr>
          <w:spacing w:val="-1"/>
        </w:rPr>
        <w:t xml:space="preserve"> </w:t>
      </w:r>
      <w:r>
        <w:t>FY</w:t>
      </w:r>
      <w:r>
        <w:rPr>
          <w:spacing w:val="-2"/>
        </w:rPr>
        <w:t xml:space="preserve"> </w:t>
      </w:r>
      <w:r>
        <w:t>2023.</w:t>
      </w:r>
      <w:r>
        <w:rPr>
          <w:spacing w:val="40"/>
        </w:rPr>
        <w:t xml:space="preserve"> </w:t>
      </w:r>
      <w:r>
        <w:t>The</w:t>
      </w:r>
      <w:r>
        <w:rPr>
          <w:spacing w:val="-1"/>
        </w:rPr>
        <w:t xml:space="preserve"> </w:t>
      </w:r>
      <w:r>
        <w:t>negotiated</w:t>
      </w:r>
      <w:r>
        <w:rPr>
          <w:spacing w:val="-2"/>
        </w:rPr>
        <w:t xml:space="preserve"> </w:t>
      </w:r>
      <w:r>
        <w:t>number</w:t>
      </w:r>
      <w:r>
        <w:rPr>
          <w:spacing w:val="-1"/>
        </w:rPr>
        <w:t xml:space="preserve"> </w:t>
      </w:r>
      <w:r>
        <w:t>of</w:t>
      </w:r>
      <w:r>
        <w:rPr>
          <w:spacing w:val="-1"/>
        </w:rPr>
        <w:t xml:space="preserve"> </w:t>
      </w:r>
      <w:r>
        <w:t>days</w:t>
      </w:r>
      <w:r>
        <w:rPr>
          <w:spacing w:val="-3"/>
        </w:rPr>
        <w:t xml:space="preserve"> </w:t>
      </w:r>
      <w:r>
        <w:t>to respond</w:t>
      </w:r>
      <w:r>
        <w:rPr>
          <w:spacing w:val="-1"/>
        </w:rPr>
        <w:t xml:space="preserve"> </w:t>
      </w:r>
      <w:r>
        <w:t>to</w:t>
      </w:r>
      <w:r>
        <w:rPr>
          <w:spacing w:val="-2"/>
        </w:rPr>
        <w:t xml:space="preserve"> </w:t>
      </w:r>
      <w:r>
        <w:t>complaints with an investigation was one workday.</w:t>
      </w:r>
    </w:p>
    <w:p w14:paraId="23A342F0" w14:textId="5B7F77FA" w:rsidR="001B684A" w:rsidRDefault="004071F3" w:rsidP="008C5202">
      <w:pPr>
        <w:pStyle w:val="BodyText"/>
        <w:kinsoku w:val="0"/>
        <w:overflowPunct w:val="0"/>
        <w:spacing w:before="292"/>
        <w:ind w:left="0" w:right="281"/>
      </w:pPr>
      <w:r>
        <w:rPr>
          <w:b/>
          <w:bCs/>
        </w:rPr>
        <w:t xml:space="preserve">Status: </w:t>
      </w:r>
      <w:r>
        <w:t>SAMM #2a, average number of workdays to initiate complaint investigations (state formula) was reported at 6.39 workdays in FY 2024.</w:t>
      </w:r>
      <w:r>
        <w:rPr>
          <w:spacing w:val="40"/>
        </w:rPr>
        <w:t xml:space="preserve"> </w:t>
      </w:r>
      <w:r w:rsidR="0076270E">
        <w:rPr>
          <w:spacing w:val="40"/>
        </w:rPr>
        <w:t xml:space="preserve"> </w:t>
      </w:r>
      <w:r>
        <w:t>The negotiated number of workdays to respond</w:t>
      </w:r>
      <w:r>
        <w:rPr>
          <w:spacing w:val="-4"/>
        </w:rPr>
        <w:t xml:space="preserve"> </w:t>
      </w:r>
      <w:r>
        <w:t>to</w:t>
      </w:r>
      <w:r>
        <w:rPr>
          <w:spacing w:val="-4"/>
        </w:rPr>
        <w:t xml:space="preserve"> </w:t>
      </w:r>
      <w:r>
        <w:t>complaints</w:t>
      </w:r>
      <w:r>
        <w:rPr>
          <w:spacing w:val="-4"/>
        </w:rPr>
        <w:t xml:space="preserve"> </w:t>
      </w:r>
      <w:r>
        <w:t>with</w:t>
      </w:r>
      <w:r>
        <w:rPr>
          <w:spacing w:val="-4"/>
        </w:rPr>
        <w:t xml:space="preserve"> </w:t>
      </w:r>
      <w:r>
        <w:t>an</w:t>
      </w:r>
      <w:r>
        <w:rPr>
          <w:spacing w:val="-4"/>
        </w:rPr>
        <w:t xml:space="preserve"> </w:t>
      </w:r>
      <w:r>
        <w:t>investigation</w:t>
      </w:r>
      <w:r>
        <w:rPr>
          <w:spacing w:val="-3"/>
        </w:rPr>
        <w:t xml:space="preserve"> </w:t>
      </w:r>
      <w:r>
        <w:t>was</w:t>
      </w:r>
      <w:r>
        <w:rPr>
          <w:spacing w:val="-3"/>
        </w:rPr>
        <w:t xml:space="preserve"> </w:t>
      </w:r>
      <w:r>
        <w:t>one</w:t>
      </w:r>
      <w:r>
        <w:rPr>
          <w:spacing w:val="-3"/>
        </w:rPr>
        <w:t xml:space="preserve"> </w:t>
      </w:r>
      <w:r>
        <w:t>workday.</w:t>
      </w:r>
      <w:r>
        <w:rPr>
          <w:spacing w:val="40"/>
        </w:rPr>
        <w:t xml:space="preserve"> </w:t>
      </w:r>
      <w:r w:rsidR="0076270E">
        <w:rPr>
          <w:spacing w:val="40"/>
        </w:rPr>
        <w:t xml:space="preserve"> </w:t>
      </w:r>
      <w:r>
        <w:t>This</w:t>
      </w:r>
      <w:r>
        <w:rPr>
          <w:spacing w:val="-3"/>
        </w:rPr>
        <w:t xml:space="preserve"> </w:t>
      </w:r>
      <w:r>
        <w:t>observation</w:t>
      </w:r>
      <w:r>
        <w:rPr>
          <w:spacing w:val="-4"/>
        </w:rPr>
        <w:t xml:space="preserve"> </w:t>
      </w:r>
      <w:r>
        <w:t>will</w:t>
      </w:r>
      <w:r>
        <w:rPr>
          <w:spacing w:val="-4"/>
        </w:rPr>
        <w:t xml:space="preserve"> </w:t>
      </w:r>
      <w:r>
        <w:t>remain</w:t>
      </w:r>
      <w:r>
        <w:rPr>
          <w:spacing w:val="-4"/>
        </w:rPr>
        <w:t xml:space="preserve"> </w:t>
      </w:r>
      <w:r>
        <w:t>open and be amended to reﬂect the new SAMM data for FY 2024.</w:t>
      </w:r>
      <w:r>
        <w:rPr>
          <w:spacing w:val="40"/>
        </w:rPr>
        <w:t xml:space="preserve"> </w:t>
      </w:r>
      <w:r w:rsidR="0076270E">
        <w:rPr>
          <w:spacing w:val="40"/>
        </w:rPr>
        <w:t xml:space="preserve"> </w:t>
      </w:r>
      <w:r>
        <w:t xml:space="preserve">This observation is not being converted to a ﬁnding because new and updated SAMM measures became eﬀective in FY 2025. </w:t>
      </w:r>
      <w:r w:rsidR="0076270E">
        <w:t xml:space="preserve"> </w:t>
      </w:r>
      <w:r>
        <w:t xml:space="preserve">This observation </w:t>
      </w:r>
      <w:r w:rsidR="00B87BB2">
        <w:t xml:space="preserve">is continued and </w:t>
      </w:r>
      <w:r>
        <w:t>will be reevaluated in FY 2025.</w:t>
      </w:r>
    </w:p>
    <w:p w14:paraId="494BB2E6" w14:textId="77777777" w:rsidR="001B684A" w:rsidRDefault="001B684A" w:rsidP="008C5202">
      <w:pPr>
        <w:pStyle w:val="BodyText"/>
        <w:kinsoku w:val="0"/>
        <w:overflowPunct w:val="0"/>
        <w:ind w:left="0"/>
      </w:pPr>
    </w:p>
    <w:p w14:paraId="781B06DB" w14:textId="77777777" w:rsidR="001B684A" w:rsidRDefault="004071F3" w:rsidP="008C5202">
      <w:pPr>
        <w:pStyle w:val="BodyText"/>
        <w:kinsoku w:val="0"/>
        <w:overflowPunct w:val="0"/>
        <w:ind w:left="0" w:right="281"/>
        <w:rPr>
          <w:b/>
          <w:bCs/>
          <w:i/>
          <w:iCs/>
        </w:rPr>
      </w:pPr>
      <w:r>
        <w:rPr>
          <w:b/>
          <w:bCs/>
        </w:rPr>
        <w:t>Observation</w:t>
      </w:r>
      <w:r>
        <w:rPr>
          <w:b/>
          <w:bCs/>
          <w:spacing w:val="-5"/>
        </w:rPr>
        <w:t xml:space="preserve"> </w:t>
      </w:r>
      <w:r>
        <w:rPr>
          <w:b/>
          <w:bCs/>
        </w:rPr>
        <w:t>FY</w:t>
      </w:r>
      <w:r>
        <w:rPr>
          <w:b/>
          <w:bCs/>
          <w:spacing w:val="-4"/>
        </w:rPr>
        <w:t xml:space="preserve"> </w:t>
      </w:r>
      <w:r>
        <w:rPr>
          <w:b/>
          <w:bCs/>
        </w:rPr>
        <w:t>2024-OB-02</w:t>
      </w:r>
      <w:r>
        <w:rPr>
          <w:b/>
          <w:bCs/>
          <w:spacing w:val="-4"/>
        </w:rPr>
        <w:t xml:space="preserve"> </w:t>
      </w:r>
      <w:r>
        <w:rPr>
          <w:b/>
          <w:bCs/>
        </w:rPr>
        <w:t>(FY</w:t>
      </w:r>
      <w:r>
        <w:rPr>
          <w:b/>
          <w:bCs/>
          <w:spacing w:val="-2"/>
        </w:rPr>
        <w:t xml:space="preserve"> </w:t>
      </w:r>
      <w:r>
        <w:rPr>
          <w:b/>
          <w:bCs/>
        </w:rPr>
        <w:t>2023-OB-03):</w:t>
      </w:r>
      <w:r>
        <w:rPr>
          <w:b/>
          <w:bCs/>
          <w:spacing w:val="-4"/>
        </w:rPr>
        <w:t xml:space="preserve"> </w:t>
      </w:r>
      <w:r w:rsidRPr="00BF5C80">
        <w:rPr>
          <w:b/>
          <w:bCs/>
        </w:rPr>
        <w:t>Advising</w:t>
      </w:r>
      <w:r w:rsidRPr="00BF5C80">
        <w:rPr>
          <w:b/>
          <w:bCs/>
          <w:spacing w:val="-3"/>
        </w:rPr>
        <w:t xml:space="preserve"> </w:t>
      </w:r>
      <w:r w:rsidRPr="00BF5C80">
        <w:rPr>
          <w:b/>
          <w:bCs/>
        </w:rPr>
        <w:t>Complainants</w:t>
      </w:r>
      <w:r w:rsidRPr="00BF5C80">
        <w:rPr>
          <w:b/>
          <w:bCs/>
          <w:spacing w:val="-4"/>
        </w:rPr>
        <w:t xml:space="preserve"> </w:t>
      </w:r>
      <w:r w:rsidRPr="00BF5C80">
        <w:rPr>
          <w:b/>
          <w:bCs/>
        </w:rPr>
        <w:t>of</w:t>
      </w:r>
      <w:r w:rsidRPr="00BF5C80">
        <w:rPr>
          <w:b/>
          <w:bCs/>
          <w:spacing w:val="-2"/>
        </w:rPr>
        <w:t xml:space="preserve"> </w:t>
      </w:r>
      <w:r w:rsidRPr="00BF5C80">
        <w:rPr>
          <w:b/>
          <w:bCs/>
        </w:rPr>
        <w:t>Right</w:t>
      </w:r>
      <w:r w:rsidRPr="00BF5C80">
        <w:rPr>
          <w:b/>
          <w:bCs/>
          <w:spacing w:val="-4"/>
        </w:rPr>
        <w:t xml:space="preserve"> </w:t>
      </w:r>
      <w:r w:rsidRPr="00BF5C80">
        <w:rPr>
          <w:b/>
          <w:bCs/>
        </w:rPr>
        <w:t>to</w:t>
      </w:r>
      <w:r w:rsidRPr="00BF5C80">
        <w:rPr>
          <w:b/>
          <w:bCs/>
          <w:spacing w:val="-4"/>
        </w:rPr>
        <w:t xml:space="preserve"> </w:t>
      </w:r>
      <w:r w:rsidRPr="00BF5C80">
        <w:rPr>
          <w:b/>
          <w:bCs/>
        </w:rPr>
        <w:t>Appeal</w:t>
      </w:r>
      <w:r w:rsidRPr="00BF5C80">
        <w:rPr>
          <w:b/>
          <w:bCs/>
          <w:spacing w:val="-4"/>
        </w:rPr>
        <w:t xml:space="preserve"> </w:t>
      </w:r>
      <w:r w:rsidRPr="00BF5C80">
        <w:rPr>
          <w:b/>
          <w:bCs/>
        </w:rPr>
        <w:t>Decision on Invalid Complaint</w:t>
      </w:r>
    </w:p>
    <w:p w14:paraId="000DC986" w14:textId="63028963" w:rsidR="001B684A" w:rsidRDefault="004071F3" w:rsidP="006A4050">
      <w:pPr>
        <w:pStyle w:val="BodyText"/>
        <w:kinsoku w:val="0"/>
        <w:overflowPunct w:val="0"/>
        <w:spacing w:line="293" w:lineRule="exact"/>
        <w:ind w:left="0"/>
        <w:rPr>
          <w:spacing w:val="-2"/>
        </w:rPr>
      </w:pPr>
      <w:r>
        <w:t>In</w:t>
      </w:r>
      <w:r w:rsidR="00502595">
        <w:t xml:space="preserve"> FY 2023, in</w:t>
      </w:r>
      <w:r>
        <w:rPr>
          <w:spacing w:val="-5"/>
        </w:rPr>
        <w:t xml:space="preserve"> </w:t>
      </w:r>
      <w:r>
        <w:t>two</w:t>
      </w:r>
      <w:r>
        <w:rPr>
          <w:spacing w:val="-1"/>
        </w:rPr>
        <w:t xml:space="preserve"> </w:t>
      </w:r>
      <w:r>
        <w:t>of</w:t>
      </w:r>
      <w:r>
        <w:rPr>
          <w:spacing w:val="-2"/>
        </w:rPr>
        <w:t xml:space="preserve"> </w:t>
      </w:r>
      <w:r>
        <w:t>10</w:t>
      </w:r>
      <w:r>
        <w:rPr>
          <w:spacing w:val="-1"/>
        </w:rPr>
        <w:t xml:space="preserve"> </w:t>
      </w:r>
      <w:r>
        <w:t>(20%)</w:t>
      </w:r>
      <w:r>
        <w:rPr>
          <w:spacing w:val="-1"/>
        </w:rPr>
        <w:t xml:space="preserve"> </w:t>
      </w:r>
      <w:r>
        <w:t>of</w:t>
      </w:r>
      <w:r>
        <w:rPr>
          <w:spacing w:val="-3"/>
        </w:rPr>
        <w:t xml:space="preserve"> </w:t>
      </w:r>
      <w:r>
        <w:t>the</w:t>
      </w:r>
      <w:r>
        <w:rPr>
          <w:spacing w:val="-1"/>
        </w:rPr>
        <w:t xml:space="preserve"> </w:t>
      </w:r>
      <w:r>
        <w:t>complaint</w:t>
      </w:r>
      <w:r>
        <w:rPr>
          <w:spacing w:val="-2"/>
        </w:rPr>
        <w:t xml:space="preserve"> </w:t>
      </w:r>
      <w:r>
        <w:t>ﬁles</w:t>
      </w:r>
      <w:r>
        <w:rPr>
          <w:spacing w:val="-2"/>
        </w:rPr>
        <w:t xml:space="preserve"> </w:t>
      </w:r>
      <w:r>
        <w:t>reviewed</w:t>
      </w:r>
      <w:r>
        <w:rPr>
          <w:spacing w:val="-3"/>
        </w:rPr>
        <w:t xml:space="preserve"> </w:t>
      </w:r>
      <w:r>
        <w:t>that</w:t>
      </w:r>
      <w:r>
        <w:rPr>
          <w:spacing w:val="-2"/>
        </w:rPr>
        <w:t xml:space="preserve"> </w:t>
      </w:r>
      <w:r>
        <w:t>the</w:t>
      </w:r>
      <w:r>
        <w:rPr>
          <w:spacing w:val="-2"/>
        </w:rPr>
        <w:t xml:space="preserve"> </w:t>
      </w:r>
      <w:r>
        <w:t>complaint</w:t>
      </w:r>
      <w:r>
        <w:rPr>
          <w:spacing w:val="-2"/>
        </w:rPr>
        <w:t xml:space="preserve"> </w:t>
      </w:r>
      <w:r>
        <w:t>was</w:t>
      </w:r>
      <w:r>
        <w:rPr>
          <w:spacing w:val="-2"/>
        </w:rPr>
        <w:t xml:space="preserve"> </w:t>
      </w:r>
      <w:r>
        <w:t>determined</w:t>
      </w:r>
      <w:r>
        <w:rPr>
          <w:spacing w:val="-3"/>
        </w:rPr>
        <w:t xml:space="preserve"> </w:t>
      </w:r>
      <w:r>
        <w:t>not</w:t>
      </w:r>
      <w:r>
        <w:rPr>
          <w:spacing w:val="-2"/>
        </w:rPr>
        <w:t xml:space="preserve"> </w:t>
      </w:r>
      <w:r>
        <w:t>to</w:t>
      </w:r>
      <w:r>
        <w:rPr>
          <w:spacing w:val="-1"/>
        </w:rPr>
        <w:t xml:space="preserve"> </w:t>
      </w:r>
      <w:r>
        <w:rPr>
          <w:spacing w:val="-5"/>
        </w:rPr>
        <w:t>be</w:t>
      </w:r>
      <w:r w:rsidR="006A4050">
        <w:t xml:space="preserve"> </w:t>
      </w:r>
      <w:r>
        <w:t>valid,</w:t>
      </w:r>
      <w:r>
        <w:rPr>
          <w:spacing w:val="-5"/>
        </w:rPr>
        <w:t xml:space="preserve"> </w:t>
      </w:r>
      <w:r>
        <w:t>the</w:t>
      </w:r>
      <w:r>
        <w:rPr>
          <w:spacing w:val="-2"/>
        </w:rPr>
        <w:t xml:space="preserve"> </w:t>
      </w:r>
      <w:r>
        <w:t>correspondence</w:t>
      </w:r>
      <w:r>
        <w:rPr>
          <w:spacing w:val="-2"/>
        </w:rPr>
        <w:t xml:space="preserve"> </w:t>
      </w:r>
      <w:r>
        <w:t>to</w:t>
      </w:r>
      <w:r>
        <w:rPr>
          <w:spacing w:val="-2"/>
        </w:rPr>
        <w:t xml:space="preserve"> </w:t>
      </w:r>
      <w:r>
        <w:t>the</w:t>
      </w:r>
      <w:r>
        <w:rPr>
          <w:spacing w:val="-2"/>
        </w:rPr>
        <w:t xml:space="preserve"> </w:t>
      </w:r>
      <w:r>
        <w:t>complainant</w:t>
      </w:r>
      <w:r>
        <w:rPr>
          <w:spacing w:val="-3"/>
        </w:rPr>
        <w:t xml:space="preserve"> </w:t>
      </w:r>
      <w:r>
        <w:t>did</w:t>
      </w:r>
      <w:r>
        <w:rPr>
          <w:spacing w:val="-2"/>
        </w:rPr>
        <w:t xml:space="preserve"> </w:t>
      </w:r>
      <w:r>
        <w:t>not</w:t>
      </w:r>
      <w:r>
        <w:rPr>
          <w:spacing w:val="-3"/>
        </w:rPr>
        <w:t xml:space="preserve"> </w:t>
      </w:r>
      <w:r>
        <w:t>provide</w:t>
      </w:r>
      <w:r>
        <w:rPr>
          <w:spacing w:val="-1"/>
        </w:rPr>
        <w:t xml:space="preserve"> </w:t>
      </w:r>
      <w:r>
        <w:t>the</w:t>
      </w:r>
      <w:r>
        <w:rPr>
          <w:spacing w:val="-2"/>
        </w:rPr>
        <w:t xml:space="preserve"> </w:t>
      </w:r>
      <w:r>
        <w:t>complainant’s</w:t>
      </w:r>
      <w:r>
        <w:rPr>
          <w:spacing w:val="-3"/>
        </w:rPr>
        <w:t xml:space="preserve"> </w:t>
      </w:r>
      <w:r>
        <w:t>appeal</w:t>
      </w:r>
      <w:r>
        <w:rPr>
          <w:spacing w:val="-2"/>
        </w:rPr>
        <w:t xml:space="preserve"> rights.</w:t>
      </w:r>
    </w:p>
    <w:p w14:paraId="2BF8DB78" w14:textId="65A06E55" w:rsidR="001B684A" w:rsidRDefault="004071F3" w:rsidP="008C5202">
      <w:pPr>
        <w:pStyle w:val="BodyText"/>
        <w:kinsoku w:val="0"/>
        <w:overflowPunct w:val="0"/>
        <w:spacing w:before="40"/>
        <w:ind w:left="0" w:right="651"/>
      </w:pPr>
      <w:r>
        <w:t>Additionally,</w:t>
      </w:r>
      <w:r>
        <w:rPr>
          <w:spacing w:val="-4"/>
        </w:rPr>
        <w:t xml:space="preserve"> </w:t>
      </w:r>
      <w:r>
        <w:t>the</w:t>
      </w:r>
      <w:r>
        <w:rPr>
          <w:spacing w:val="-3"/>
        </w:rPr>
        <w:t xml:space="preserve"> </w:t>
      </w:r>
      <w:r>
        <w:t>letter</w:t>
      </w:r>
      <w:r>
        <w:rPr>
          <w:spacing w:val="-3"/>
        </w:rPr>
        <w:t xml:space="preserve"> </w:t>
      </w:r>
      <w:r>
        <w:t>did</w:t>
      </w:r>
      <w:r>
        <w:rPr>
          <w:spacing w:val="-4"/>
        </w:rPr>
        <w:t xml:space="preserve"> </w:t>
      </w:r>
      <w:r>
        <w:t>not</w:t>
      </w:r>
      <w:r>
        <w:rPr>
          <w:spacing w:val="-4"/>
        </w:rPr>
        <w:t xml:space="preserve"> </w:t>
      </w:r>
      <w:r>
        <w:t>provide</w:t>
      </w:r>
      <w:r>
        <w:rPr>
          <w:spacing w:val="-3"/>
        </w:rPr>
        <w:t xml:space="preserve"> </w:t>
      </w:r>
      <w:r>
        <w:t>a</w:t>
      </w:r>
      <w:r>
        <w:rPr>
          <w:spacing w:val="-4"/>
        </w:rPr>
        <w:t xml:space="preserve"> </w:t>
      </w:r>
      <w:r>
        <w:t>copy</w:t>
      </w:r>
      <w:r>
        <w:rPr>
          <w:spacing w:val="-3"/>
        </w:rPr>
        <w:t xml:space="preserve"> </w:t>
      </w:r>
      <w:r>
        <w:t>of</w:t>
      </w:r>
      <w:r>
        <w:rPr>
          <w:spacing w:val="-4"/>
        </w:rPr>
        <w:t xml:space="preserve"> </w:t>
      </w:r>
      <w:r>
        <w:t>this</w:t>
      </w:r>
      <w:r>
        <w:rPr>
          <w:spacing w:val="-4"/>
        </w:rPr>
        <w:t xml:space="preserve"> </w:t>
      </w:r>
      <w:r>
        <w:t>appeals</w:t>
      </w:r>
      <w:r>
        <w:rPr>
          <w:spacing w:val="-4"/>
        </w:rPr>
        <w:t xml:space="preserve"> </w:t>
      </w:r>
      <w:r>
        <w:t>procedure.</w:t>
      </w:r>
      <w:r w:rsidR="0076270E">
        <w:t xml:space="preserve"> </w:t>
      </w:r>
      <w:r>
        <w:rPr>
          <w:spacing w:val="40"/>
        </w:rPr>
        <w:t xml:space="preserve"> </w:t>
      </w:r>
      <w:r>
        <w:t>The</w:t>
      </w:r>
      <w:r>
        <w:rPr>
          <w:spacing w:val="-3"/>
        </w:rPr>
        <w:t xml:space="preserve"> </w:t>
      </w:r>
      <w:r>
        <w:t>information</w:t>
      </w:r>
      <w:r>
        <w:rPr>
          <w:spacing w:val="-4"/>
        </w:rPr>
        <w:t xml:space="preserve"> </w:t>
      </w:r>
      <w:r>
        <w:t xml:space="preserve">that must be included in the letter to the complainant when NY PESH decides </w:t>
      </w:r>
      <w:r w:rsidR="000E7C21">
        <w:t>not to</w:t>
      </w:r>
      <w:r>
        <w:t xml:space="preserve"> act on a complaint is outlined in the PESH FOM.</w:t>
      </w:r>
    </w:p>
    <w:p w14:paraId="05085082" w14:textId="0D30FC1B" w:rsidR="001B684A" w:rsidRDefault="004071F3" w:rsidP="008C5202">
      <w:pPr>
        <w:pStyle w:val="BodyText"/>
        <w:kinsoku w:val="0"/>
        <w:overflowPunct w:val="0"/>
        <w:spacing w:before="292"/>
        <w:ind w:left="0" w:right="284"/>
      </w:pPr>
      <w:r>
        <w:rPr>
          <w:b/>
          <w:bCs/>
        </w:rPr>
        <w:t xml:space="preserve">Status: </w:t>
      </w:r>
      <w:r>
        <w:t xml:space="preserve">In </w:t>
      </w:r>
      <w:r w:rsidR="00502595">
        <w:t xml:space="preserve">FY 2024, in </w:t>
      </w:r>
      <w:r>
        <w:t>seven of seven (100%) of the complaint files reviewed where the complaint was determined to be invalid, either no letter was forwarded to the complainant, or the correspondence</w:t>
      </w:r>
      <w:r>
        <w:rPr>
          <w:spacing w:val="-3"/>
        </w:rPr>
        <w:t xml:space="preserve"> </w:t>
      </w:r>
      <w:r>
        <w:t>did</w:t>
      </w:r>
      <w:r>
        <w:rPr>
          <w:spacing w:val="-4"/>
        </w:rPr>
        <w:t xml:space="preserve"> </w:t>
      </w:r>
      <w:r>
        <w:t>not</w:t>
      </w:r>
      <w:r>
        <w:rPr>
          <w:spacing w:val="-5"/>
        </w:rPr>
        <w:t xml:space="preserve"> </w:t>
      </w:r>
      <w:r>
        <w:t>inform</w:t>
      </w:r>
      <w:r>
        <w:rPr>
          <w:spacing w:val="-3"/>
        </w:rPr>
        <w:t xml:space="preserve"> </w:t>
      </w:r>
      <w:r>
        <w:t>the</w:t>
      </w:r>
      <w:r>
        <w:rPr>
          <w:spacing w:val="-4"/>
        </w:rPr>
        <w:t xml:space="preserve"> </w:t>
      </w:r>
      <w:r>
        <w:t>complainant</w:t>
      </w:r>
      <w:r>
        <w:rPr>
          <w:spacing w:val="-5"/>
        </w:rPr>
        <w:t xml:space="preserve"> </w:t>
      </w:r>
      <w:r>
        <w:t>of</w:t>
      </w:r>
      <w:r>
        <w:rPr>
          <w:spacing w:val="-4"/>
        </w:rPr>
        <w:t xml:space="preserve"> </w:t>
      </w:r>
      <w:r>
        <w:t>their</w:t>
      </w:r>
      <w:r>
        <w:rPr>
          <w:spacing w:val="-3"/>
        </w:rPr>
        <w:t xml:space="preserve"> </w:t>
      </w:r>
      <w:r>
        <w:t>appeal</w:t>
      </w:r>
      <w:r>
        <w:rPr>
          <w:spacing w:val="-4"/>
        </w:rPr>
        <w:t xml:space="preserve"> </w:t>
      </w:r>
      <w:r>
        <w:t>rights.</w:t>
      </w:r>
      <w:r>
        <w:rPr>
          <w:spacing w:val="40"/>
        </w:rPr>
        <w:t xml:space="preserve"> </w:t>
      </w:r>
      <w:r w:rsidR="0076270E">
        <w:rPr>
          <w:spacing w:val="40"/>
        </w:rPr>
        <w:t xml:space="preserve"> </w:t>
      </w:r>
      <w:r>
        <w:t>Additionally,</w:t>
      </w:r>
      <w:r>
        <w:rPr>
          <w:spacing w:val="-4"/>
        </w:rPr>
        <w:t xml:space="preserve"> </w:t>
      </w:r>
      <w:r>
        <w:t>the</w:t>
      </w:r>
      <w:r>
        <w:rPr>
          <w:spacing w:val="-3"/>
        </w:rPr>
        <w:t xml:space="preserve"> </w:t>
      </w:r>
      <w:r>
        <w:t>letter</w:t>
      </w:r>
      <w:r>
        <w:rPr>
          <w:spacing w:val="-3"/>
        </w:rPr>
        <w:t xml:space="preserve"> </w:t>
      </w:r>
      <w:r>
        <w:t>did not</w:t>
      </w:r>
      <w:r>
        <w:rPr>
          <w:spacing w:val="-3"/>
        </w:rPr>
        <w:t xml:space="preserve"> </w:t>
      </w:r>
      <w:r>
        <w:t>provide</w:t>
      </w:r>
      <w:r>
        <w:rPr>
          <w:spacing w:val="-1"/>
        </w:rPr>
        <w:t xml:space="preserve"> </w:t>
      </w:r>
      <w:r>
        <w:t>a</w:t>
      </w:r>
      <w:r>
        <w:rPr>
          <w:spacing w:val="-3"/>
        </w:rPr>
        <w:t xml:space="preserve"> </w:t>
      </w:r>
      <w:r>
        <w:t>copy</w:t>
      </w:r>
      <w:r>
        <w:rPr>
          <w:spacing w:val="-2"/>
        </w:rPr>
        <w:t xml:space="preserve"> </w:t>
      </w:r>
      <w:r>
        <w:t>of</w:t>
      </w:r>
      <w:r>
        <w:rPr>
          <w:spacing w:val="-3"/>
        </w:rPr>
        <w:t xml:space="preserve"> </w:t>
      </w:r>
      <w:r>
        <w:t>this</w:t>
      </w:r>
      <w:r>
        <w:rPr>
          <w:spacing w:val="-3"/>
        </w:rPr>
        <w:t xml:space="preserve"> </w:t>
      </w:r>
      <w:r>
        <w:t>appeals</w:t>
      </w:r>
      <w:r>
        <w:rPr>
          <w:spacing w:val="-3"/>
        </w:rPr>
        <w:t xml:space="preserve"> </w:t>
      </w:r>
      <w:r>
        <w:t>procedure.</w:t>
      </w:r>
      <w:r>
        <w:rPr>
          <w:spacing w:val="40"/>
        </w:rPr>
        <w:t xml:space="preserve"> </w:t>
      </w:r>
      <w:r w:rsidR="0076270E">
        <w:rPr>
          <w:spacing w:val="40"/>
        </w:rPr>
        <w:t xml:space="preserve"> </w:t>
      </w:r>
      <w:r>
        <w:t>The</w:t>
      </w:r>
      <w:r>
        <w:rPr>
          <w:spacing w:val="-2"/>
        </w:rPr>
        <w:t xml:space="preserve"> </w:t>
      </w:r>
      <w:r>
        <w:t>information</w:t>
      </w:r>
      <w:r>
        <w:rPr>
          <w:spacing w:val="-3"/>
        </w:rPr>
        <w:t xml:space="preserve"> </w:t>
      </w:r>
      <w:r>
        <w:t>that</w:t>
      </w:r>
      <w:r>
        <w:rPr>
          <w:spacing w:val="-3"/>
        </w:rPr>
        <w:t xml:space="preserve"> </w:t>
      </w:r>
      <w:r>
        <w:t>must</w:t>
      </w:r>
      <w:r>
        <w:rPr>
          <w:spacing w:val="-2"/>
        </w:rPr>
        <w:t xml:space="preserve"> </w:t>
      </w:r>
      <w:r>
        <w:t>be</w:t>
      </w:r>
      <w:r>
        <w:rPr>
          <w:spacing w:val="-2"/>
        </w:rPr>
        <w:t xml:space="preserve"> </w:t>
      </w:r>
      <w:r>
        <w:t>included</w:t>
      </w:r>
      <w:r>
        <w:rPr>
          <w:spacing w:val="-4"/>
        </w:rPr>
        <w:t xml:space="preserve"> </w:t>
      </w:r>
      <w:r>
        <w:t>in</w:t>
      </w:r>
      <w:r>
        <w:rPr>
          <w:spacing w:val="-3"/>
        </w:rPr>
        <w:t xml:space="preserve"> </w:t>
      </w:r>
      <w:r>
        <w:t>the</w:t>
      </w:r>
      <w:r>
        <w:rPr>
          <w:spacing w:val="-2"/>
        </w:rPr>
        <w:t xml:space="preserve"> </w:t>
      </w:r>
      <w:r>
        <w:t>letter to</w:t>
      </w:r>
      <w:r>
        <w:rPr>
          <w:spacing w:val="-1"/>
        </w:rPr>
        <w:t xml:space="preserve"> </w:t>
      </w:r>
      <w:r>
        <w:t>the complainant</w:t>
      </w:r>
      <w:r>
        <w:rPr>
          <w:spacing w:val="-1"/>
        </w:rPr>
        <w:t xml:space="preserve"> </w:t>
      </w:r>
      <w:r>
        <w:t>when</w:t>
      </w:r>
      <w:r>
        <w:rPr>
          <w:spacing w:val="-1"/>
        </w:rPr>
        <w:t xml:space="preserve"> </w:t>
      </w:r>
      <w:r>
        <w:t>NY</w:t>
      </w:r>
      <w:r>
        <w:rPr>
          <w:spacing w:val="-1"/>
        </w:rPr>
        <w:t xml:space="preserve"> </w:t>
      </w:r>
      <w:r>
        <w:t>PESH decides</w:t>
      </w:r>
      <w:r>
        <w:rPr>
          <w:spacing w:val="-1"/>
        </w:rPr>
        <w:t xml:space="preserve"> </w:t>
      </w:r>
      <w:r w:rsidR="000E7C21">
        <w:t>not to</w:t>
      </w:r>
      <w:r>
        <w:rPr>
          <w:spacing w:val="-1"/>
        </w:rPr>
        <w:t xml:space="preserve"> </w:t>
      </w:r>
      <w:r>
        <w:t>act</w:t>
      </w:r>
      <w:r>
        <w:rPr>
          <w:spacing w:val="-1"/>
        </w:rPr>
        <w:t xml:space="preserve"> </w:t>
      </w:r>
      <w:r>
        <w:t>on</w:t>
      </w:r>
      <w:r>
        <w:rPr>
          <w:spacing w:val="-1"/>
        </w:rPr>
        <w:t xml:space="preserve"> </w:t>
      </w:r>
      <w:r>
        <w:t>a</w:t>
      </w:r>
      <w:r>
        <w:rPr>
          <w:spacing w:val="-1"/>
        </w:rPr>
        <w:t xml:space="preserve"> </w:t>
      </w:r>
      <w:r>
        <w:t>complaint</w:t>
      </w:r>
      <w:r>
        <w:rPr>
          <w:spacing w:val="-1"/>
        </w:rPr>
        <w:t xml:space="preserve"> </w:t>
      </w:r>
      <w:r>
        <w:t>is</w:t>
      </w:r>
      <w:r>
        <w:rPr>
          <w:spacing w:val="-1"/>
        </w:rPr>
        <w:t xml:space="preserve"> </w:t>
      </w:r>
      <w:r>
        <w:t>outlined</w:t>
      </w:r>
      <w:r>
        <w:rPr>
          <w:spacing w:val="-1"/>
        </w:rPr>
        <w:t xml:space="preserve"> </w:t>
      </w:r>
      <w:r>
        <w:t>in</w:t>
      </w:r>
      <w:r>
        <w:rPr>
          <w:spacing w:val="-1"/>
        </w:rPr>
        <w:t xml:space="preserve"> </w:t>
      </w:r>
      <w:r>
        <w:t xml:space="preserve">the PESH FOM. This observation </w:t>
      </w:r>
      <w:r w:rsidR="00B87BB2">
        <w:t xml:space="preserve">is </w:t>
      </w:r>
      <w:r>
        <w:t>continued.</w:t>
      </w:r>
    </w:p>
    <w:p w14:paraId="2B053809" w14:textId="77777777" w:rsidR="001B684A" w:rsidRDefault="004071F3" w:rsidP="008C5202">
      <w:pPr>
        <w:pStyle w:val="BodyText"/>
        <w:kinsoku w:val="0"/>
        <w:overflowPunct w:val="0"/>
        <w:spacing w:before="274"/>
        <w:ind w:left="0"/>
        <w:rPr>
          <w:b/>
          <w:bCs/>
          <w:i/>
          <w:iCs/>
          <w:spacing w:val="-2"/>
        </w:rPr>
      </w:pPr>
      <w:r>
        <w:rPr>
          <w:b/>
          <w:bCs/>
        </w:rPr>
        <w:t>Observation</w:t>
      </w:r>
      <w:r>
        <w:rPr>
          <w:b/>
          <w:bCs/>
          <w:spacing w:val="-7"/>
        </w:rPr>
        <w:t xml:space="preserve"> </w:t>
      </w:r>
      <w:r>
        <w:rPr>
          <w:b/>
          <w:bCs/>
        </w:rPr>
        <w:t>FY</w:t>
      </w:r>
      <w:r>
        <w:rPr>
          <w:b/>
          <w:bCs/>
          <w:spacing w:val="-5"/>
        </w:rPr>
        <w:t xml:space="preserve"> </w:t>
      </w:r>
      <w:r>
        <w:rPr>
          <w:b/>
          <w:bCs/>
        </w:rPr>
        <w:t>2024-OB-03</w:t>
      </w:r>
      <w:r>
        <w:rPr>
          <w:b/>
          <w:bCs/>
          <w:spacing w:val="-6"/>
        </w:rPr>
        <w:t xml:space="preserve"> </w:t>
      </w:r>
      <w:r>
        <w:rPr>
          <w:b/>
          <w:bCs/>
        </w:rPr>
        <w:t>(FY</w:t>
      </w:r>
      <w:r>
        <w:rPr>
          <w:b/>
          <w:bCs/>
          <w:spacing w:val="-7"/>
        </w:rPr>
        <w:t xml:space="preserve"> </w:t>
      </w:r>
      <w:r>
        <w:rPr>
          <w:b/>
          <w:bCs/>
        </w:rPr>
        <w:t>2023-OB-04):</w:t>
      </w:r>
      <w:r>
        <w:rPr>
          <w:b/>
          <w:bCs/>
          <w:spacing w:val="-8"/>
        </w:rPr>
        <w:t xml:space="preserve"> </w:t>
      </w:r>
      <w:r w:rsidRPr="00BF5C80">
        <w:rPr>
          <w:b/>
          <w:bCs/>
        </w:rPr>
        <w:t>Dismissing</w:t>
      </w:r>
      <w:r w:rsidRPr="00BF5C80">
        <w:rPr>
          <w:b/>
          <w:bCs/>
          <w:spacing w:val="-6"/>
        </w:rPr>
        <w:t xml:space="preserve"> </w:t>
      </w:r>
      <w:r w:rsidRPr="00BF5C80">
        <w:rPr>
          <w:b/>
          <w:bCs/>
          <w:spacing w:val="-2"/>
        </w:rPr>
        <w:t>Complaints</w:t>
      </w:r>
    </w:p>
    <w:p w14:paraId="02437C94" w14:textId="7FF90DE2" w:rsidR="001B684A" w:rsidRDefault="004071F3" w:rsidP="008C5202">
      <w:pPr>
        <w:pStyle w:val="BodyText"/>
        <w:kinsoku w:val="0"/>
        <w:overflowPunct w:val="0"/>
        <w:spacing w:before="1"/>
        <w:ind w:left="0" w:right="651"/>
      </w:pPr>
      <w:r>
        <w:t>In</w:t>
      </w:r>
      <w:r w:rsidR="00502595">
        <w:t xml:space="preserve"> FY 2023,</w:t>
      </w:r>
      <w:r>
        <w:t xml:space="preserve"> two of the 10 </w:t>
      </w:r>
      <w:r w:rsidR="001D6BF5">
        <w:t>(</w:t>
      </w:r>
      <w:r>
        <w:t>20%</w:t>
      </w:r>
      <w:r w:rsidR="001D6BF5">
        <w:t>)</w:t>
      </w:r>
      <w:r>
        <w:t xml:space="preserve"> of the complaint ﬁles reviewed that dismissed the complaint, the complaint was incorrectly determined not to be valid, even though it was a signed complaint from</w:t>
      </w:r>
      <w:r>
        <w:rPr>
          <w:spacing w:val="-5"/>
        </w:rPr>
        <w:t xml:space="preserve"> </w:t>
      </w:r>
      <w:r>
        <w:t>an</w:t>
      </w:r>
      <w:r>
        <w:rPr>
          <w:spacing w:val="-7"/>
        </w:rPr>
        <w:t xml:space="preserve"> </w:t>
      </w:r>
      <w:r>
        <w:t>employee</w:t>
      </w:r>
      <w:r>
        <w:rPr>
          <w:spacing w:val="-4"/>
        </w:rPr>
        <w:t xml:space="preserve"> </w:t>
      </w:r>
      <w:r>
        <w:t>or</w:t>
      </w:r>
      <w:r>
        <w:rPr>
          <w:spacing w:val="-5"/>
        </w:rPr>
        <w:t xml:space="preserve"> </w:t>
      </w:r>
      <w:r>
        <w:t>union</w:t>
      </w:r>
      <w:r>
        <w:rPr>
          <w:spacing w:val="-5"/>
        </w:rPr>
        <w:t xml:space="preserve"> </w:t>
      </w:r>
      <w:r>
        <w:t>representative.</w:t>
      </w:r>
      <w:r>
        <w:rPr>
          <w:spacing w:val="80"/>
          <w:w w:val="150"/>
        </w:rPr>
        <w:t xml:space="preserve"> </w:t>
      </w:r>
      <w:r>
        <w:t>In</w:t>
      </w:r>
      <w:r>
        <w:rPr>
          <w:spacing w:val="-3"/>
        </w:rPr>
        <w:t xml:space="preserve"> </w:t>
      </w:r>
      <w:r>
        <w:t>one</w:t>
      </w:r>
      <w:r>
        <w:rPr>
          <w:spacing w:val="-4"/>
        </w:rPr>
        <w:t xml:space="preserve"> </w:t>
      </w:r>
      <w:r>
        <w:t>instance,</w:t>
      </w:r>
      <w:r>
        <w:rPr>
          <w:spacing w:val="-5"/>
        </w:rPr>
        <w:t xml:space="preserve"> </w:t>
      </w:r>
      <w:r>
        <w:t>a</w:t>
      </w:r>
      <w:r>
        <w:rPr>
          <w:spacing w:val="-6"/>
        </w:rPr>
        <w:t xml:space="preserve"> </w:t>
      </w:r>
      <w:r>
        <w:t>written</w:t>
      </w:r>
      <w:r>
        <w:rPr>
          <w:spacing w:val="-5"/>
        </w:rPr>
        <w:t xml:space="preserve"> </w:t>
      </w:r>
      <w:r>
        <w:t>signed</w:t>
      </w:r>
      <w:r>
        <w:rPr>
          <w:spacing w:val="-5"/>
        </w:rPr>
        <w:t xml:space="preserve"> </w:t>
      </w:r>
      <w:r>
        <w:t>complaint</w:t>
      </w:r>
      <w:r>
        <w:rPr>
          <w:spacing w:val="-5"/>
        </w:rPr>
        <w:t xml:space="preserve"> </w:t>
      </w:r>
      <w:r>
        <w:t>form was received from a union representative, alleging that upon request, injury and illnesses records were not provided.</w:t>
      </w:r>
      <w:r>
        <w:rPr>
          <w:spacing w:val="80"/>
          <w:w w:val="150"/>
        </w:rPr>
        <w:t xml:space="preserve"> </w:t>
      </w:r>
      <w:r>
        <w:t>The reason given that the complaint was invalid was that this workplace condition did</w:t>
      </w:r>
      <w:r>
        <w:rPr>
          <w:spacing w:val="-2"/>
        </w:rPr>
        <w:t xml:space="preserve"> </w:t>
      </w:r>
      <w:r>
        <w:t>not have a direct</w:t>
      </w:r>
      <w:r>
        <w:rPr>
          <w:spacing w:val="-1"/>
        </w:rPr>
        <w:t xml:space="preserve"> </w:t>
      </w:r>
      <w:r>
        <w:t>relationship</w:t>
      </w:r>
      <w:r>
        <w:rPr>
          <w:spacing w:val="-1"/>
        </w:rPr>
        <w:t xml:space="preserve"> </w:t>
      </w:r>
      <w:r>
        <w:t>to</w:t>
      </w:r>
      <w:r>
        <w:rPr>
          <w:spacing w:val="-1"/>
        </w:rPr>
        <w:t xml:space="preserve"> </w:t>
      </w:r>
      <w:r>
        <w:t>safety</w:t>
      </w:r>
      <w:r>
        <w:rPr>
          <w:spacing w:val="-1"/>
        </w:rPr>
        <w:t xml:space="preserve"> </w:t>
      </w:r>
      <w:r>
        <w:t>and</w:t>
      </w:r>
      <w:r>
        <w:rPr>
          <w:spacing w:val="-1"/>
        </w:rPr>
        <w:t xml:space="preserve"> </w:t>
      </w:r>
      <w:r>
        <w:t>health</w:t>
      </w:r>
      <w:r>
        <w:rPr>
          <w:spacing w:val="-4"/>
        </w:rPr>
        <w:t xml:space="preserve"> </w:t>
      </w:r>
      <w:r>
        <w:t>protections.</w:t>
      </w:r>
      <w:r>
        <w:rPr>
          <w:spacing w:val="80"/>
          <w:w w:val="150"/>
        </w:rPr>
        <w:t xml:space="preserve"> </w:t>
      </w:r>
      <w:r>
        <w:t>This exclusion is documented in the PESH FOM (page 257).</w:t>
      </w:r>
    </w:p>
    <w:p w14:paraId="720EDBEE" w14:textId="77777777" w:rsidR="001B684A" w:rsidRDefault="001B684A" w:rsidP="008C5202">
      <w:pPr>
        <w:pStyle w:val="BodyText"/>
        <w:kinsoku w:val="0"/>
        <w:overflowPunct w:val="0"/>
        <w:spacing w:before="1"/>
        <w:ind w:left="0"/>
      </w:pPr>
    </w:p>
    <w:p w14:paraId="3F183313" w14:textId="59AF92D3" w:rsidR="001B684A" w:rsidRDefault="004071F3" w:rsidP="008C5202">
      <w:pPr>
        <w:pStyle w:val="BodyText"/>
        <w:kinsoku w:val="0"/>
        <w:overflowPunct w:val="0"/>
        <w:ind w:left="0" w:right="651"/>
      </w:pPr>
      <w:r>
        <w:t>The</w:t>
      </w:r>
      <w:r>
        <w:rPr>
          <w:spacing w:val="-1"/>
        </w:rPr>
        <w:t xml:space="preserve"> </w:t>
      </w:r>
      <w:r>
        <w:t>purpose</w:t>
      </w:r>
      <w:r>
        <w:rPr>
          <w:spacing w:val="-1"/>
        </w:rPr>
        <w:t xml:space="preserve"> </w:t>
      </w:r>
      <w:r>
        <w:t>of maintaining</w:t>
      </w:r>
      <w:r>
        <w:rPr>
          <w:spacing w:val="-1"/>
        </w:rPr>
        <w:t xml:space="preserve"> </w:t>
      </w:r>
      <w:r>
        <w:t>these</w:t>
      </w:r>
      <w:r>
        <w:rPr>
          <w:spacing w:val="-1"/>
        </w:rPr>
        <w:t xml:space="preserve"> </w:t>
      </w:r>
      <w:r>
        <w:t>records</w:t>
      </w:r>
      <w:r>
        <w:rPr>
          <w:spacing w:val="-1"/>
        </w:rPr>
        <w:t xml:space="preserve"> </w:t>
      </w:r>
      <w:r>
        <w:t>is</w:t>
      </w:r>
      <w:r>
        <w:rPr>
          <w:spacing w:val="-2"/>
        </w:rPr>
        <w:t xml:space="preserve"> </w:t>
      </w:r>
      <w:r>
        <w:t>to track</w:t>
      </w:r>
      <w:r>
        <w:rPr>
          <w:spacing w:val="-1"/>
        </w:rPr>
        <w:t xml:space="preserve"> </w:t>
      </w:r>
      <w:r>
        <w:t>trends</w:t>
      </w:r>
      <w:r>
        <w:rPr>
          <w:spacing w:val="-3"/>
        </w:rPr>
        <w:t xml:space="preserve"> </w:t>
      </w:r>
      <w:r>
        <w:t>in</w:t>
      </w:r>
      <w:r>
        <w:rPr>
          <w:spacing w:val="-2"/>
        </w:rPr>
        <w:t xml:space="preserve"> </w:t>
      </w:r>
      <w:r>
        <w:t>injuries</w:t>
      </w:r>
      <w:r>
        <w:rPr>
          <w:spacing w:val="-2"/>
        </w:rPr>
        <w:t xml:space="preserve"> </w:t>
      </w:r>
      <w:r>
        <w:t>and</w:t>
      </w:r>
      <w:r>
        <w:rPr>
          <w:spacing w:val="-2"/>
        </w:rPr>
        <w:t xml:space="preserve"> </w:t>
      </w:r>
      <w:r>
        <w:t>illnesses</w:t>
      </w:r>
      <w:r>
        <w:rPr>
          <w:spacing w:val="-3"/>
        </w:rPr>
        <w:t xml:space="preserve"> </w:t>
      </w:r>
      <w:r>
        <w:t>to institute administrative</w:t>
      </w:r>
      <w:r>
        <w:rPr>
          <w:spacing w:val="-3"/>
        </w:rPr>
        <w:t xml:space="preserve"> </w:t>
      </w:r>
      <w:r>
        <w:t>and</w:t>
      </w:r>
      <w:r>
        <w:rPr>
          <w:spacing w:val="-4"/>
        </w:rPr>
        <w:t xml:space="preserve"> </w:t>
      </w:r>
      <w:r>
        <w:t>engineering</w:t>
      </w:r>
      <w:r>
        <w:rPr>
          <w:spacing w:val="-4"/>
        </w:rPr>
        <w:t xml:space="preserve"> </w:t>
      </w:r>
      <w:r>
        <w:t>controls</w:t>
      </w:r>
      <w:r>
        <w:rPr>
          <w:spacing w:val="-4"/>
        </w:rPr>
        <w:t xml:space="preserve"> </w:t>
      </w:r>
      <w:r>
        <w:t>to</w:t>
      </w:r>
      <w:r>
        <w:rPr>
          <w:spacing w:val="-4"/>
        </w:rPr>
        <w:t xml:space="preserve"> </w:t>
      </w:r>
      <w:r>
        <w:t>prevent</w:t>
      </w:r>
      <w:r>
        <w:rPr>
          <w:spacing w:val="-4"/>
        </w:rPr>
        <w:t xml:space="preserve"> </w:t>
      </w:r>
      <w:r>
        <w:t>future</w:t>
      </w:r>
      <w:r>
        <w:rPr>
          <w:spacing w:val="-3"/>
        </w:rPr>
        <w:t xml:space="preserve"> </w:t>
      </w:r>
      <w:r>
        <w:t>injuries</w:t>
      </w:r>
      <w:r>
        <w:rPr>
          <w:spacing w:val="-4"/>
        </w:rPr>
        <w:t xml:space="preserve"> </w:t>
      </w:r>
      <w:r>
        <w:t>and</w:t>
      </w:r>
      <w:r>
        <w:rPr>
          <w:spacing w:val="-4"/>
        </w:rPr>
        <w:t xml:space="preserve"> </w:t>
      </w:r>
      <w:r>
        <w:t>illnesses.</w:t>
      </w:r>
      <w:r w:rsidR="0076270E">
        <w:t xml:space="preserve">  </w:t>
      </w:r>
      <w:r>
        <w:t>These</w:t>
      </w:r>
      <w:r>
        <w:rPr>
          <w:spacing w:val="-7"/>
        </w:rPr>
        <w:t xml:space="preserve"> </w:t>
      </w:r>
      <w:r>
        <w:t>records are required to be maintained under Part 801, Recording and Reporting Public Employees’ Occupational Injuries and Illnesses.</w:t>
      </w:r>
    </w:p>
    <w:p w14:paraId="1E6C22D1" w14:textId="77777777" w:rsidR="001B684A" w:rsidRDefault="001B684A" w:rsidP="008C5202">
      <w:pPr>
        <w:pStyle w:val="BodyText"/>
        <w:kinsoku w:val="0"/>
        <w:overflowPunct w:val="0"/>
        <w:ind w:left="0"/>
      </w:pPr>
    </w:p>
    <w:p w14:paraId="35806745" w14:textId="6EADD71A" w:rsidR="001B684A" w:rsidRDefault="004071F3" w:rsidP="008C5202">
      <w:pPr>
        <w:pStyle w:val="BodyText"/>
        <w:kinsoku w:val="0"/>
        <w:overflowPunct w:val="0"/>
        <w:ind w:left="0" w:right="347"/>
      </w:pPr>
      <w:r>
        <w:t xml:space="preserve">Part 801.35, Employee Involvement, requires that union representatives be </w:t>
      </w:r>
      <w:r w:rsidR="000E7C21">
        <w:t>provided with</w:t>
      </w:r>
      <w:r>
        <w:t xml:space="preserve"> copies of injury</w:t>
      </w:r>
      <w:r>
        <w:rPr>
          <w:spacing w:val="-2"/>
        </w:rPr>
        <w:t xml:space="preserve"> </w:t>
      </w:r>
      <w:r>
        <w:t>and</w:t>
      </w:r>
      <w:r>
        <w:rPr>
          <w:spacing w:val="-3"/>
        </w:rPr>
        <w:t xml:space="preserve"> </w:t>
      </w:r>
      <w:r>
        <w:t>illness</w:t>
      </w:r>
      <w:r>
        <w:rPr>
          <w:spacing w:val="-3"/>
        </w:rPr>
        <w:t xml:space="preserve"> </w:t>
      </w:r>
      <w:r>
        <w:t>records</w:t>
      </w:r>
      <w:r>
        <w:rPr>
          <w:spacing w:val="-3"/>
        </w:rPr>
        <w:t xml:space="preserve"> </w:t>
      </w:r>
      <w:r>
        <w:t>upon</w:t>
      </w:r>
      <w:r>
        <w:rPr>
          <w:spacing w:val="-3"/>
        </w:rPr>
        <w:t xml:space="preserve"> </w:t>
      </w:r>
      <w:r>
        <w:t>request.</w:t>
      </w:r>
      <w:r>
        <w:rPr>
          <w:spacing w:val="80"/>
          <w:w w:val="150"/>
        </w:rPr>
        <w:t xml:space="preserve"> </w:t>
      </w:r>
      <w:r>
        <w:t>NY</w:t>
      </w:r>
      <w:r>
        <w:rPr>
          <w:spacing w:val="-2"/>
        </w:rPr>
        <w:t xml:space="preserve"> </w:t>
      </w:r>
      <w:r>
        <w:t>PESH</w:t>
      </w:r>
      <w:r>
        <w:rPr>
          <w:spacing w:val="-2"/>
        </w:rPr>
        <w:t xml:space="preserve"> </w:t>
      </w:r>
      <w:r>
        <w:t>has</w:t>
      </w:r>
      <w:r>
        <w:rPr>
          <w:spacing w:val="-3"/>
        </w:rPr>
        <w:t xml:space="preserve"> </w:t>
      </w:r>
      <w:r>
        <w:t>an</w:t>
      </w:r>
      <w:r>
        <w:rPr>
          <w:spacing w:val="-3"/>
        </w:rPr>
        <w:t xml:space="preserve"> </w:t>
      </w:r>
      <w:r>
        <w:t>obligation</w:t>
      </w:r>
      <w:r>
        <w:rPr>
          <w:spacing w:val="-3"/>
        </w:rPr>
        <w:t xml:space="preserve"> </w:t>
      </w:r>
      <w:r>
        <w:t>to</w:t>
      </w:r>
      <w:r>
        <w:rPr>
          <w:spacing w:val="-2"/>
        </w:rPr>
        <w:t xml:space="preserve"> </w:t>
      </w:r>
      <w:r>
        <w:t>enforce</w:t>
      </w:r>
      <w:r>
        <w:rPr>
          <w:spacing w:val="-2"/>
        </w:rPr>
        <w:t xml:space="preserve"> </w:t>
      </w:r>
      <w:r>
        <w:t>this</w:t>
      </w:r>
      <w:r>
        <w:rPr>
          <w:spacing w:val="-3"/>
        </w:rPr>
        <w:t xml:space="preserve"> </w:t>
      </w:r>
      <w:r>
        <w:t>standard</w:t>
      </w:r>
      <w:r>
        <w:rPr>
          <w:spacing w:val="-3"/>
        </w:rPr>
        <w:t xml:space="preserve"> </w:t>
      </w:r>
      <w:r>
        <w:t>and investigate alleged violations of this regulation.</w:t>
      </w:r>
      <w:r>
        <w:rPr>
          <w:spacing w:val="80"/>
          <w:w w:val="150"/>
        </w:rPr>
        <w:t xml:space="preserve"> </w:t>
      </w:r>
      <w:r>
        <w:t>This complaint should have been investigated and the FOM revised.</w:t>
      </w:r>
    </w:p>
    <w:p w14:paraId="1A069683" w14:textId="77777777" w:rsidR="001B684A" w:rsidRDefault="001B684A" w:rsidP="008C5202">
      <w:pPr>
        <w:pStyle w:val="BodyText"/>
        <w:kinsoku w:val="0"/>
        <w:overflowPunct w:val="0"/>
        <w:ind w:left="0"/>
      </w:pPr>
    </w:p>
    <w:p w14:paraId="09C8EE45" w14:textId="6F42F3D8" w:rsidR="001B684A" w:rsidRDefault="004071F3" w:rsidP="008C5202">
      <w:pPr>
        <w:pStyle w:val="BodyText"/>
        <w:kinsoku w:val="0"/>
        <w:overflowPunct w:val="0"/>
        <w:ind w:left="0" w:right="528"/>
      </w:pPr>
      <w:r>
        <w:t>In</w:t>
      </w:r>
      <w:r>
        <w:rPr>
          <w:spacing w:val="-1"/>
        </w:rPr>
        <w:t xml:space="preserve"> </w:t>
      </w:r>
      <w:r>
        <w:t>the second</w:t>
      </w:r>
      <w:r>
        <w:rPr>
          <w:spacing w:val="-1"/>
        </w:rPr>
        <w:t xml:space="preserve"> </w:t>
      </w:r>
      <w:r>
        <w:t>instance,</w:t>
      </w:r>
      <w:r>
        <w:rPr>
          <w:spacing w:val="-1"/>
        </w:rPr>
        <w:t xml:space="preserve"> </w:t>
      </w:r>
      <w:r>
        <w:t>the complaint</w:t>
      </w:r>
      <w:r>
        <w:rPr>
          <w:spacing w:val="-1"/>
        </w:rPr>
        <w:t xml:space="preserve"> </w:t>
      </w:r>
      <w:r>
        <w:t>was</w:t>
      </w:r>
      <w:r>
        <w:rPr>
          <w:spacing w:val="-1"/>
        </w:rPr>
        <w:t xml:space="preserve"> </w:t>
      </w:r>
      <w:r>
        <w:t>determined</w:t>
      </w:r>
      <w:r>
        <w:rPr>
          <w:spacing w:val="-1"/>
        </w:rPr>
        <w:t xml:space="preserve"> </w:t>
      </w:r>
      <w:r>
        <w:t>to</w:t>
      </w:r>
      <w:r>
        <w:rPr>
          <w:spacing w:val="-1"/>
        </w:rPr>
        <w:t xml:space="preserve"> </w:t>
      </w:r>
      <w:r>
        <w:t>be invalid</w:t>
      </w:r>
      <w:r>
        <w:rPr>
          <w:spacing w:val="-1"/>
        </w:rPr>
        <w:t xml:space="preserve"> </w:t>
      </w:r>
      <w:r>
        <w:t>because there was</w:t>
      </w:r>
      <w:r>
        <w:rPr>
          <w:spacing w:val="-1"/>
        </w:rPr>
        <w:t xml:space="preserve"> </w:t>
      </w:r>
      <w:r>
        <w:t>an</w:t>
      </w:r>
      <w:r>
        <w:rPr>
          <w:spacing w:val="-1"/>
        </w:rPr>
        <w:t xml:space="preserve"> </w:t>
      </w:r>
      <w:r>
        <w:t>open inspection</w:t>
      </w:r>
      <w:r>
        <w:rPr>
          <w:spacing w:val="-5"/>
        </w:rPr>
        <w:t xml:space="preserve"> </w:t>
      </w:r>
      <w:r>
        <w:t>on</w:t>
      </w:r>
      <w:r>
        <w:rPr>
          <w:spacing w:val="-5"/>
        </w:rPr>
        <w:t xml:space="preserve"> </w:t>
      </w:r>
      <w:r>
        <w:t>the</w:t>
      </w:r>
      <w:r>
        <w:rPr>
          <w:spacing w:val="-5"/>
        </w:rPr>
        <w:t xml:space="preserve"> </w:t>
      </w:r>
      <w:r>
        <w:t>same</w:t>
      </w:r>
      <w:r>
        <w:rPr>
          <w:spacing w:val="-5"/>
        </w:rPr>
        <w:t xml:space="preserve"> </w:t>
      </w:r>
      <w:r>
        <w:t>subject</w:t>
      </w:r>
      <w:r>
        <w:rPr>
          <w:spacing w:val="-5"/>
        </w:rPr>
        <w:t xml:space="preserve"> </w:t>
      </w:r>
      <w:r w:rsidR="000E7C21">
        <w:t>as</w:t>
      </w:r>
      <w:r>
        <w:rPr>
          <w:spacing w:val="-5"/>
        </w:rPr>
        <w:t xml:space="preserve"> </w:t>
      </w:r>
      <w:r>
        <w:t>rats</w:t>
      </w:r>
      <w:r>
        <w:rPr>
          <w:spacing w:val="-5"/>
        </w:rPr>
        <w:t xml:space="preserve"> </w:t>
      </w:r>
      <w:r>
        <w:t>and</w:t>
      </w:r>
      <w:r>
        <w:rPr>
          <w:spacing w:val="-5"/>
        </w:rPr>
        <w:t xml:space="preserve"> </w:t>
      </w:r>
      <w:r>
        <w:t>rodents</w:t>
      </w:r>
      <w:r>
        <w:rPr>
          <w:spacing w:val="-6"/>
        </w:rPr>
        <w:t xml:space="preserve"> </w:t>
      </w:r>
      <w:r>
        <w:t>present</w:t>
      </w:r>
      <w:r>
        <w:rPr>
          <w:spacing w:val="-5"/>
        </w:rPr>
        <w:t xml:space="preserve"> </w:t>
      </w:r>
      <w:r>
        <w:t>in</w:t>
      </w:r>
      <w:r>
        <w:rPr>
          <w:spacing w:val="-6"/>
        </w:rPr>
        <w:t xml:space="preserve"> </w:t>
      </w:r>
      <w:r>
        <w:t>the</w:t>
      </w:r>
      <w:r>
        <w:rPr>
          <w:spacing w:val="-5"/>
        </w:rPr>
        <w:t xml:space="preserve"> </w:t>
      </w:r>
      <w:r>
        <w:t>facility.</w:t>
      </w:r>
      <w:r>
        <w:rPr>
          <w:spacing w:val="80"/>
          <w:w w:val="150"/>
        </w:rPr>
        <w:t xml:space="preserve"> </w:t>
      </w:r>
      <w:r>
        <w:t>A</w:t>
      </w:r>
      <w:r>
        <w:rPr>
          <w:spacing w:val="-6"/>
        </w:rPr>
        <w:t xml:space="preserve"> </w:t>
      </w:r>
      <w:r>
        <w:t>review</w:t>
      </w:r>
      <w:r>
        <w:rPr>
          <w:spacing w:val="-7"/>
        </w:rPr>
        <w:t xml:space="preserve"> </w:t>
      </w:r>
      <w:r>
        <w:t>of</w:t>
      </w:r>
      <w:r>
        <w:rPr>
          <w:spacing w:val="-5"/>
        </w:rPr>
        <w:t xml:space="preserve"> </w:t>
      </w:r>
      <w:r>
        <w:t>the</w:t>
      </w:r>
      <w:r>
        <w:rPr>
          <w:spacing w:val="-5"/>
        </w:rPr>
        <w:t xml:space="preserve"> </w:t>
      </w:r>
      <w:r>
        <w:t xml:space="preserve">open inspection revealed that two notices of violations had been issued about this complaint and </w:t>
      </w:r>
      <w:r w:rsidR="000E7C21">
        <w:t>an abatement</w:t>
      </w:r>
      <w:r>
        <w:t xml:space="preserve"> for one of these notices was </w:t>
      </w:r>
      <w:r w:rsidR="000E7C21">
        <w:t>documented</w:t>
      </w:r>
      <w:r>
        <w:t xml:space="preserve"> before this new complaint was received. Since </w:t>
      </w:r>
      <w:r w:rsidR="000E7C21">
        <w:t>the abatement</w:t>
      </w:r>
      <w:r>
        <w:t xml:space="preserve"> was documented before this new complaint was received, NY PESH should have </w:t>
      </w:r>
      <w:r w:rsidR="000E7C21">
        <w:t>followed up</w:t>
      </w:r>
      <w:r>
        <w:t xml:space="preserve"> with the employer to determine the status of the outstanding</w:t>
      </w:r>
      <w:r w:rsidR="009B634D">
        <w:t xml:space="preserve"> violations</w:t>
      </w:r>
      <w:r>
        <w:t xml:space="preserve"> and the completed abatement relevant to rat feces, and the establishment of a pest control program. This could have been accomplished by using the phone/fax investigation procedure.</w:t>
      </w:r>
    </w:p>
    <w:p w14:paraId="7C6975E6" w14:textId="77777777" w:rsidR="001B684A" w:rsidRDefault="001B684A" w:rsidP="008C5202">
      <w:pPr>
        <w:pStyle w:val="BodyText"/>
        <w:kinsoku w:val="0"/>
        <w:overflowPunct w:val="0"/>
        <w:ind w:left="0"/>
      </w:pPr>
    </w:p>
    <w:p w14:paraId="5C375C89" w14:textId="0EA1FBFB" w:rsidR="00B32F29" w:rsidRDefault="004071F3" w:rsidP="008C5202">
      <w:pPr>
        <w:pStyle w:val="BodyText"/>
        <w:kinsoku w:val="0"/>
        <w:overflowPunct w:val="0"/>
        <w:ind w:left="0"/>
      </w:pPr>
      <w:r>
        <w:rPr>
          <w:b/>
          <w:bCs/>
        </w:rPr>
        <w:t>Status:</w:t>
      </w:r>
      <w:r>
        <w:rPr>
          <w:b/>
          <w:bCs/>
          <w:spacing w:val="40"/>
        </w:rPr>
        <w:t xml:space="preserve"> </w:t>
      </w:r>
      <w:r>
        <w:t>There</w:t>
      </w:r>
      <w:r>
        <w:rPr>
          <w:spacing w:val="-2"/>
        </w:rPr>
        <w:t xml:space="preserve"> </w:t>
      </w:r>
      <w:r>
        <w:t>were</w:t>
      </w:r>
      <w:r>
        <w:rPr>
          <w:spacing w:val="-2"/>
        </w:rPr>
        <w:t xml:space="preserve"> </w:t>
      </w:r>
      <w:r>
        <w:t>eight</w:t>
      </w:r>
      <w:r>
        <w:rPr>
          <w:spacing w:val="-3"/>
        </w:rPr>
        <w:t xml:space="preserve"> </w:t>
      </w:r>
      <w:r>
        <w:t>complaints</w:t>
      </w:r>
      <w:r>
        <w:rPr>
          <w:spacing w:val="-3"/>
        </w:rPr>
        <w:t xml:space="preserve"> </w:t>
      </w:r>
      <w:r>
        <w:t>reviewed</w:t>
      </w:r>
      <w:r>
        <w:rPr>
          <w:spacing w:val="-3"/>
        </w:rPr>
        <w:t xml:space="preserve"> </w:t>
      </w:r>
      <w:r>
        <w:t>for</w:t>
      </w:r>
      <w:r>
        <w:rPr>
          <w:spacing w:val="-2"/>
        </w:rPr>
        <w:t xml:space="preserve"> </w:t>
      </w:r>
      <w:r>
        <w:t>the</w:t>
      </w:r>
      <w:r>
        <w:rPr>
          <w:spacing w:val="-2"/>
        </w:rPr>
        <w:t xml:space="preserve"> </w:t>
      </w:r>
      <w:r>
        <w:t>FY</w:t>
      </w:r>
      <w:r>
        <w:rPr>
          <w:spacing w:val="-3"/>
        </w:rPr>
        <w:t xml:space="preserve"> </w:t>
      </w:r>
      <w:r>
        <w:t>2024</w:t>
      </w:r>
      <w:r>
        <w:rPr>
          <w:spacing w:val="-3"/>
        </w:rPr>
        <w:t xml:space="preserve"> </w:t>
      </w:r>
      <w:r>
        <w:t>FAME</w:t>
      </w:r>
      <w:r>
        <w:rPr>
          <w:spacing w:val="-2"/>
        </w:rPr>
        <w:t xml:space="preserve"> </w:t>
      </w:r>
      <w:r>
        <w:t>that</w:t>
      </w:r>
      <w:r>
        <w:rPr>
          <w:spacing w:val="-3"/>
        </w:rPr>
        <w:t xml:space="preserve"> </w:t>
      </w:r>
      <w:r>
        <w:t>were</w:t>
      </w:r>
      <w:r>
        <w:rPr>
          <w:spacing w:val="-2"/>
        </w:rPr>
        <w:t xml:space="preserve"> </w:t>
      </w:r>
      <w:r>
        <w:t>received</w:t>
      </w:r>
      <w:r>
        <w:rPr>
          <w:spacing w:val="-3"/>
        </w:rPr>
        <w:t xml:space="preserve"> </w:t>
      </w:r>
      <w:r>
        <w:t>by</w:t>
      </w:r>
      <w:r>
        <w:rPr>
          <w:spacing w:val="-2"/>
        </w:rPr>
        <w:t xml:space="preserve"> </w:t>
      </w:r>
      <w:r>
        <w:t>NY</w:t>
      </w:r>
      <w:r>
        <w:rPr>
          <w:spacing w:val="-4"/>
        </w:rPr>
        <w:t xml:space="preserve"> </w:t>
      </w:r>
      <w:r>
        <w:t>PESH and dismissed.</w:t>
      </w:r>
      <w:r>
        <w:rPr>
          <w:spacing w:val="40"/>
        </w:rPr>
        <w:t xml:space="preserve"> </w:t>
      </w:r>
      <w:r w:rsidR="0076270E">
        <w:rPr>
          <w:spacing w:val="40"/>
        </w:rPr>
        <w:t xml:space="preserve"> </w:t>
      </w:r>
      <w:r>
        <w:t>In four of eight (50%) of these complaints, the complaint was incorrectly dismissed when serious safety and health hazards were alleged.</w:t>
      </w:r>
      <w:r>
        <w:rPr>
          <w:spacing w:val="40"/>
        </w:rPr>
        <w:t xml:space="preserve"> </w:t>
      </w:r>
      <w:r w:rsidR="0076270E">
        <w:rPr>
          <w:spacing w:val="40"/>
        </w:rPr>
        <w:t xml:space="preserve"> </w:t>
      </w:r>
      <w:r>
        <w:t>In one complaint received, a public citizen reported observing and taking pictures of employees of a town highway department, exposed to numerous safety and health hazards, including fall hazards while trimming trees in the community.</w:t>
      </w:r>
      <w:r w:rsidR="00C70D28">
        <w:t xml:space="preserve"> </w:t>
      </w:r>
    </w:p>
    <w:p w14:paraId="7338CB89" w14:textId="77777777" w:rsidR="00C70D28" w:rsidRDefault="00C70D28" w:rsidP="008C5202">
      <w:pPr>
        <w:pStyle w:val="BodyText"/>
        <w:kinsoku w:val="0"/>
        <w:overflowPunct w:val="0"/>
        <w:ind w:left="0"/>
      </w:pPr>
    </w:p>
    <w:p w14:paraId="52E5D999" w14:textId="77777777" w:rsidR="00B32F29" w:rsidRDefault="004071F3" w:rsidP="008C5202">
      <w:pPr>
        <w:pStyle w:val="BodyText"/>
        <w:kinsoku w:val="0"/>
        <w:overflowPunct w:val="0"/>
        <w:spacing w:before="40"/>
        <w:ind w:left="0" w:right="281"/>
      </w:pPr>
      <w:r>
        <w:t>The complaint was dismissed because the complainant was a citizen and not a public employee.</w:t>
      </w:r>
    </w:p>
    <w:p w14:paraId="747556DD" w14:textId="774C849A" w:rsidR="001B684A" w:rsidRDefault="004071F3" w:rsidP="008C5202">
      <w:pPr>
        <w:pStyle w:val="BodyText"/>
        <w:kinsoku w:val="0"/>
        <w:overflowPunct w:val="0"/>
        <w:spacing w:before="40"/>
        <w:ind w:left="0" w:right="281"/>
      </w:pPr>
      <w:r>
        <w:t>The complainant was not contacted to obtain additional information and review the pictures of these hazards that were referenced in the complaint.</w:t>
      </w:r>
      <w:r>
        <w:rPr>
          <w:spacing w:val="40"/>
        </w:rPr>
        <w:t xml:space="preserve"> </w:t>
      </w:r>
      <w:r w:rsidR="0076270E">
        <w:rPr>
          <w:spacing w:val="40"/>
        </w:rPr>
        <w:t xml:space="preserve"> </w:t>
      </w:r>
      <w:r>
        <w:t>NY PESH promised in a letter to the complainant</w:t>
      </w:r>
      <w:r>
        <w:rPr>
          <w:spacing w:val="-5"/>
        </w:rPr>
        <w:t xml:space="preserve"> </w:t>
      </w:r>
      <w:r>
        <w:t>that</w:t>
      </w:r>
      <w:r>
        <w:rPr>
          <w:spacing w:val="-4"/>
        </w:rPr>
        <w:t xml:space="preserve"> </w:t>
      </w:r>
      <w:r>
        <w:t>a</w:t>
      </w:r>
      <w:r>
        <w:rPr>
          <w:spacing w:val="-4"/>
        </w:rPr>
        <w:t xml:space="preserve"> </w:t>
      </w:r>
      <w:r>
        <w:t>future</w:t>
      </w:r>
      <w:r>
        <w:rPr>
          <w:spacing w:val="-3"/>
        </w:rPr>
        <w:t xml:space="preserve"> </w:t>
      </w:r>
      <w:r>
        <w:t>inspection</w:t>
      </w:r>
      <w:r>
        <w:rPr>
          <w:spacing w:val="-4"/>
        </w:rPr>
        <w:t xml:space="preserve"> </w:t>
      </w:r>
      <w:r>
        <w:t>would</w:t>
      </w:r>
      <w:r>
        <w:rPr>
          <w:spacing w:val="-4"/>
        </w:rPr>
        <w:t xml:space="preserve"> </w:t>
      </w:r>
      <w:r>
        <w:t>be</w:t>
      </w:r>
      <w:r>
        <w:rPr>
          <w:spacing w:val="-3"/>
        </w:rPr>
        <w:t xml:space="preserve"> </w:t>
      </w:r>
      <w:r>
        <w:t>conducted</w:t>
      </w:r>
      <w:r>
        <w:rPr>
          <w:spacing w:val="-5"/>
        </w:rPr>
        <w:t xml:space="preserve"> </w:t>
      </w:r>
      <w:r>
        <w:t>to</w:t>
      </w:r>
      <w:r>
        <w:rPr>
          <w:spacing w:val="-4"/>
        </w:rPr>
        <w:t xml:space="preserve"> </w:t>
      </w:r>
      <w:r>
        <w:t>investigate</w:t>
      </w:r>
      <w:r>
        <w:rPr>
          <w:spacing w:val="-3"/>
        </w:rPr>
        <w:t xml:space="preserve"> </w:t>
      </w:r>
      <w:r>
        <w:t>these</w:t>
      </w:r>
      <w:r>
        <w:rPr>
          <w:spacing w:val="-3"/>
        </w:rPr>
        <w:t xml:space="preserve"> </w:t>
      </w:r>
      <w:r>
        <w:t>hazards</w:t>
      </w:r>
      <w:r>
        <w:rPr>
          <w:spacing w:val="-4"/>
        </w:rPr>
        <w:t xml:space="preserve"> </w:t>
      </w:r>
      <w:r>
        <w:t>but</w:t>
      </w:r>
      <w:r>
        <w:rPr>
          <w:spacing w:val="-4"/>
        </w:rPr>
        <w:t xml:space="preserve"> </w:t>
      </w:r>
      <w:r>
        <w:t>there</w:t>
      </w:r>
      <w:r>
        <w:rPr>
          <w:spacing w:val="-3"/>
        </w:rPr>
        <w:t xml:space="preserve"> </w:t>
      </w:r>
      <w:r>
        <w:t>is</w:t>
      </w:r>
    </w:p>
    <w:p w14:paraId="54924017" w14:textId="4D87FF88" w:rsidR="001B684A" w:rsidRDefault="004071F3" w:rsidP="008C5202">
      <w:pPr>
        <w:pStyle w:val="BodyText"/>
        <w:kinsoku w:val="0"/>
        <w:overflowPunct w:val="0"/>
        <w:ind w:left="0" w:right="119"/>
      </w:pPr>
      <w:r>
        <w:t>no</w:t>
      </w:r>
      <w:r>
        <w:rPr>
          <w:spacing w:val="-3"/>
        </w:rPr>
        <w:t xml:space="preserve"> </w:t>
      </w:r>
      <w:r>
        <w:t>record</w:t>
      </w:r>
      <w:r>
        <w:rPr>
          <w:spacing w:val="-3"/>
        </w:rPr>
        <w:t xml:space="preserve"> </w:t>
      </w:r>
      <w:r>
        <w:t>in</w:t>
      </w:r>
      <w:r>
        <w:rPr>
          <w:spacing w:val="-3"/>
        </w:rPr>
        <w:t xml:space="preserve"> </w:t>
      </w:r>
      <w:r>
        <w:t>OIS</w:t>
      </w:r>
      <w:r>
        <w:rPr>
          <w:spacing w:val="-3"/>
        </w:rPr>
        <w:t xml:space="preserve"> </w:t>
      </w:r>
      <w:r>
        <w:t>that</w:t>
      </w:r>
      <w:r>
        <w:rPr>
          <w:spacing w:val="-3"/>
        </w:rPr>
        <w:t xml:space="preserve"> </w:t>
      </w:r>
      <w:r>
        <w:t>an</w:t>
      </w:r>
      <w:r>
        <w:rPr>
          <w:spacing w:val="-2"/>
        </w:rPr>
        <w:t xml:space="preserve"> </w:t>
      </w:r>
      <w:r>
        <w:t>inspection</w:t>
      </w:r>
      <w:r>
        <w:rPr>
          <w:spacing w:val="-2"/>
        </w:rPr>
        <w:t xml:space="preserve"> </w:t>
      </w:r>
      <w:r>
        <w:t>was</w:t>
      </w:r>
      <w:r>
        <w:rPr>
          <w:spacing w:val="-3"/>
        </w:rPr>
        <w:t xml:space="preserve"> </w:t>
      </w:r>
      <w:r>
        <w:t>conducted</w:t>
      </w:r>
      <w:r>
        <w:rPr>
          <w:spacing w:val="-3"/>
        </w:rPr>
        <w:t xml:space="preserve"> </w:t>
      </w:r>
      <w:r>
        <w:t>in</w:t>
      </w:r>
      <w:r>
        <w:rPr>
          <w:spacing w:val="-3"/>
        </w:rPr>
        <w:t xml:space="preserve"> </w:t>
      </w:r>
      <w:r>
        <w:t>FY</w:t>
      </w:r>
      <w:r>
        <w:rPr>
          <w:spacing w:val="-3"/>
        </w:rPr>
        <w:t xml:space="preserve"> </w:t>
      </w:r>
      <w:r>
        <w:t>2024.</w:t>
      </w:r>
      <w:r>
        <w:rPr>
          <w:spacing w:val="40"/>
        </w:rPr>
        <w:t xml:space="preserve"> </w:t>
      </w:r>
      <w:r w:rsidR="0076270E">
        <w:rPr>
          <w:spacing w:val="40"/>
        </w:rPr>
        <w:t xml:space="preserve"> </w:t>
      </w:r>
      <w:r>
        <w:t>NY</w:t>
      </w:r>
      <w:r>
        <w:rPr>
          <w:spacing w:val="-3"/>
        </w:rPr>
        <w:t xml:space="preserve"> </w:t>
      </w:r>
      <w:r>
        <w:t>PESH</w:t>
      </w:r>
      <w:r>
        <w:rPr>
          <w:spacing w:val="-1"/>
        </w:rPr>
        <w:t xml:space="preserve"> </w:t>
      </w:r>
      <w:r>
        <w:t>could</w:t>
      </w:r>
      <w:r>
        <w:rPr>
          <w:spacing w:val="-3"/>
        </w:rPr>
        <w:t xml:space="preserve"> </w:t>
      </w:r>
      <w:r>
        <w:t>have</w:t>
      </w:r>
      <w:r>
        <w:rPr>
          <w:spacing w:val="-2"/>
        </w:rPr>
        <w:t xml:space="preserve"> </w:t>
      </w:r>
      <w:r>
        <w:t>inspected</w:t>
      </w:r>
      <w:r>
        <w:rPr>
          <w:spacing w:val="-3"/>
        </w:rPr>
        <w:t xml:space="preserve"> </w:t>
      </w:r>
      <w:r>
        <w:t>for</w:t>
      </w:r>
      <w:r>
        <w:rPr>
          <w:spacing w:val="-2"/>
        </w:rPr>
        <w:t xml:space="preserve"> </w:t>
      </w:r>
      <w:r>
        <w:t>fall hazards under the guidelines of the National Emphasis Program for Falls that PESH adopted on July 3, 2023.</w:t>
      </w:r>
    </w:p>
    <w:p w14:paraId="09B18A1A" w14:textId="73056C7D" w:rsidR="001B684A" w:rsidRDefault="004071F3" w:rsidP="008C5202">
      <w:pPr>
        <w:pStyle w:val="BodyText"/>
        <w:kinsoku w:val="0"/>
        <w:overflowPunct w:val="0"/>
        <w:spacing w:before="292"/>
        <w:ind w:left="0" w:right="129"/>
      </w:pPr>
      <w:r>
        <w:t>In the second dismissed complaint, the supervisor determined that there were no airborne</w:t>
      </w:r>
      <w:r>
        <w:rPr>
          <w:spacing w:val="40"/>
        </w:rPr>
        <w:t xml:space="preserve"> </w:t>
      </w:r>
      <w:r>
        <w:t>exposure hazards to employees working in a library that was undergoing a roof replacement.</w:t>
      </w:r>
      <w:r w:rsidR="0076270E">
        <w:t xml:space="preserve">  </w:t>
      </w:r>
      <w:r>
        <w:t>This determination was made after the supervisor contacted the complainant, conﬁrmed that contractors were working outside replacing the roof on the library, and that debris was falling from the ceiling into the work area.</w:t>
      </w:r>
      <w:r>
        <w:rPr>
          <w:spacing w:val="40"/>
        </w:rPr>
        <w:t xml:space="preserve"> </w:t>
      </w:r>
      <w:r w:rsidR="0076270E">
        <w:rPr>
          <w:spacing w:val="40"/>
        </w:rPr>
        <w:t xml:space="preserve"> </w:t>
      </w:r>
      <w:r>
        <w:t>The supervisor concluded that the debris falling into the work area was</w:t>
      </w:r>
      <w:r>
        <w:rPr>
          <w:spacing w:val="-3"/>
        </w:rPr>
        <w:t xml:space="preserve"> </w:t>
      </w:r>
      <w:r>
        <w:t>“general”</w:t>
      </w:r>
      <w:r>
        <w:rPr>
          <w:spacing w:val="-2"/>
        </w:rPr>
        <w:t xml:space="preserve"> </w:t>
      </w:r>
      <w:r>
        <w:t>construction</w:t>
      </w:r>
      <w:r>
        <w:rPr>
          <w:spacing w:val="-3"/>
        </w:rPr>
        <w:t xml:space="preserve"> </w:t>
      </w:r>
      <w:r>
        <w:t>debris</w:t>
      </w:r>
      <w:r>
        <w:rPr>
          <w:spacing w:val="-3"/>
        </w:rPr>
        <w:t xml:space="preserve"> </w:t>
      </w:r>
      <w:r>
        <w:t>and</w:t>
      </w:r>
      <w:r>
        <w:rPr>
          <w:spacing w:val="-3"/>
        </w:rPr>
        <w:t xml:space="preserve"> </w:t>
      </w:r>
      <w:r>
        <w:t>did</w:t>
      </w:r>
      <w:r>
        <w:rPr>
          <w:spacing w:val="-3"/>
        </w:rPr>
        <w:t xml:space="preserve"> </w:t>
      </w:r>
      <w:r>
        <w:t>not</w:t>
      </w:r>
      <w:r>
        <w:rPr>
          <w:spacing w:val="-3"/>
        </w:rPr>
        <w:t xml:space="preserve"> </w:t>
      </w:r>
      <w:r>
        <w:t>create</w:t>
      </w:r>
      <w:r>
        <w:rPr>
          <w:spacing w:val="-2"/>
        </w:rPr>
        <w:t xml:space="preserve"> </w:t>
      </w:r>
      <w:r>
        <w:t>an</w:t>
      </w:r>
      <w:r>
        <w:rPr>
          <w:spacing w:val="-3"/>
        </w:rPr>
        <w:t xml:space="preserve"> </w:t>
      </w:r>
      <w:r>
        <w:t>airborne</w:t>
      </w:r>
      <w:r>
        <w:rPr>
          <w:spacing w:val="-2"/>
        </w:rPr>
        <w:t xml:space="preserve"> </w:t>
      </w:r>
      <w:r>
        <w:t>hazard</w:t>
      </w:r>
      <w:r>
        <w:rPr>
          <w:spacing w:val="-4"/>
        </w:rPr>
        <w:t xml:space="preserve"> </w:t>
      </w:r>
      <w:r>
        <w:t>to</w:t>
      </w:r>
      <w:r>
        <w:rPr>
          <w:spacing w:val="-3"/>
        </w:rPr>
        <w:t xml:space="preserve"> </w:t>
      </w:r>
      <w:r>
        <w:t>employees</w:t>
      </w:r>
      <w:r>
        <w:rPr>
          <w:spacing w:val="-3"/>
        </w:rPr>
        <w:t xml:space="preserve"> </w:t>
      </w:r>
      <w:r>
        <w:t>based</w:t>
      </w:r>
      <w:r>
        <w:rPr>
          <w:spacing w:val="-3"/>
        </w:rPr>
        <w:t xml:space="preserve"> </w:t>
      </w:r>
      <w:r>
        <w:t>on</w:t>
      </w:r>
      <w:r>
        <w:rPr>
          <w:spacing w:val="-3"/>
        </w:rPr>
        <w:t xml:space="preserve"> </w:t>
      </w:r>
      <w:r>
        <w:t>this phone conversation.</w:t>
      </w:r>
    </w:p>
    <w:p w14:paraId="7B0BAF74" w14:textId="77777777" w:rsidR="001B684A" w:rsidRDefault="001B684A" w:rsidP="008C5202">
      <w:pPr>
        <w:pStyle w:val="BodyText"/>
        <w:kinsoku w:val="0"/>
        <w:overflowPunct w:val="0"/>
        <w:ind w:left="0"/>
      </w:pPr>
    </w:p>
    <w:p w14:paraId="0A56F532" w14:textId="622D3DB5" w:rsidR="001B684A" w:rsidRDefault="004071F3" w:rsidP="008C5202">
      <w:pPr>
        <w:pStyle w:val="BodyText"/>
        <w:kinsoku w:val="0"/>
        <w:overflowPunct w:val="0"/>
        <w:ind w:left="0" w:right="153"/>
      </w:pPr>
      <w:r>
        <w:t>In the third example of dismissing complaints, a complaint was received at a juvenile detention center, after staﬀ members were assaulted, and became trapped in a corridor because their keys were taken from them by a combative resident.</w:t>
      </w:r>
      <w:r>
        <w:rPr>
          <w:spacing w:val="40"/>
        </w:rPr>
        <w:t xml:space="preserve"> </w:t>
      </w:r>
      <w:r>
        <w:t>The complaint was dismissed because NY PESH determined that the complainant had not previously raised concerns in a written notice to the employer</w:t>
      </w:r>
      <w:r>
        <w:rPr>
          <w:spacing w:val="-4"/>
        </w:rPr>
        <w:t xml:space="preserve"> </w:t>
      </w:r>
      <w:r>
        <w:t>that</w:t>
      </w:r>
      <w:r>
        <w:rPr>
          <w:spacing w:val="-5"/>
        </w:rPr>
        <w:t xml:space="preserve"> </w:t>
      </w:r>
      <w:r>
        <w:t>a</w:t>
      </w:r>
      <w:r>
        <w:rPr>
          <w:spacing w:val="-5"/>
        </w:rPr>
        <w:t xml:space="preserve"> </w:t>
      </w:r>
      <w:r>
        <w:t>serious</w:t>
      </w:r>
      <w:r>
        <w:rPr>
          <w:spacing w:val="-5"/>
        </w:rPr>
        <w:t xml:space="preserve"> </w:t>
      </w:r>
      <w:r>
        <w:t>violation</w:t>
      </w:r>
      <w:r>
        <w:rPr>
          <w:spacing w:val="-4"/>
        </w:rPr>
        <w:t xml:space="preserve"> </w:t>
      </w:r>
      <w:r>
        <w:t>of</w:t>
      </w:r>
      <w:r>
        <w:rPr>
          <w:spacing w:val="-4"/>
        </w:rPr>
        <w:t xml:space="preserve"> </w:t>
      </w:r>
      <w:r>
        <w:t>the</w:t>
      </w:r>
      <w:r>
        <w:rPr>
          <w:spacing w:val="-4"/>
        </w:rPr>
        <w:t xml:space="preserve"> </w:t>
      </w:r>
      <w:r>
        <w:t>employer’s</w:t>
      </w:r>
      <w:r>
        <w:rPr>
          <w:spacing w:val="-5"/>
        </w:rPr>
        <w:t xml:space="preserve"> </w:t>
      </w:r>
      <w:r>
        <w:t>workplace</w:t>
      </w:r>
      <w:r>
        <w:rPr>
          <w:spacing w:val="-4"/>
        </w:rPr>
        <w:t xml:space="preserve"> </w:t>
      </w:r>
      <w:r>
        <w:t>violence</w:t>
      </w:r>
      <w:r>
        <w:rPr>
          <w:spacing w:val="-4"/>
        </w:rPr>
        <w:t xml:space="preserve"> </w:t>
      </w:r>
      <w:r>
        <w:t>protection</w:t>
      </w:r>
      <w:r>
        <w:rPr>
          <w:spacing w:val="-5"/>
        </w:rPr>
        <w:t xml:space="preserve"> </w:t>
      </w:r>
      <w:r>
        <w:t>program</w:t>
      </w:r>
      <w:r>
        <w:rPr>
          <w:spacing w:val="-4"/>
        </w:rPr>
        <w:t xml:space="preserve"> </w:t>
      </w:r>
      <w:r>
        <w:t>existed, and had not aﬀorded the employer a reasonable opportunity to correct such activity, policy, or practice, as required by 12 CRR-NY 800.6, Public Employer Workplace Violence Prevention Programs.</w:t>
      </w:r>
      <w:r>
        <w:rPr>
          <w:spacing w:val="40"/>
        </w:rPr>
        <w:t xml:space="preserve"> </w:t>
      </w:r>
      <w:r>
        <w:t>This complaint, in addition to workplace violence hazards, raised concerns about exit egress hazards which are covered by OSHA standards.</w:t>
      </w:r>
    </w:p>
    <w:p w14:paraId="450942F9" w14:textId="77777777" w:rsidR="001B684A" w:rsidRDefault="001B684A" w:rsidP="008C5202">
      <w:pPr>
        <w:pStyle w:val="BodyText"/>
        <w:kinsoku w:val="0"/>
        <w:overflowPunct w:val="0"/>
        <w:ind w:left="0"/>
      </w:pPr>
    </w:p>
    <w:p w14:paraId="0F5B330F" w14:textId="5F60597E" w:rsidR="001B684A" w:rsidRDefault="004071F3" w:rsidP="008C5202">
      <w:pPr>
        <w:pStyle w:val="BodyText"/>
        <w:kinsoku w:val="0"/>
        <w:overflowPunct w:val="0"/>
        <w:ind w:left="0" w:right="119"/>
      </w:pPr>
      <w:r>
        <w:t>In the ﬁnal instance, the complainant raised concerns about water intrusion in the ceiling of a building causing mold to grow on ceiling tiles causing employees to feel ill.</w:t>
      </w:r>
      <w:r>
        <w:rPr>
          <w:spacing w:val="40"/>
        </w:rPr>
        <w:t xml:space="preserve"> </w:t>
      </w:r>
      <w:r w:rsidR="0076270E">
        <w:rPr>
          <w:spacing w:val="40"/>
        </w:rPr>
        <w:t xml:space="preserve"> </w:t>
      </w:r>
      <w:r>
        <w:t>The complaint was dismissed</w:t>
      </w:r>
      <w:r>
        <w:rPr>
          <w:spacing w:val="-4"/>
        </w:rPr>
        <w:t xml:space="preserve"> </w:t>
      </w:r>
      <w:r>
        <w:t>because</w:t>
      </w:r>
      <w:r>
        <w:rPr>
          <w:spacing w:val="-3"/>
        </w:rPr>
        <w:t xml:space="preserve"> </w:t>
      </w:r>
      <w:r>
        <w:t>there</w:t>
      </w:r>
      <w:r>
        <w:rPr>
          <w:spacing w:val="-3"/>
        </w:rPr>
        <w:t xml:space="preserve"> </w:t>
      </w:r>
      <w:r>
        <w:t>are</w:t>
      </w:r>
      <w:r>
        <w:rPr>
          <w:spacing w:val="-3"/>
        </w:rPr>
        <w:t xml:space="preserve"> </w:t>
      </w:r>
      <w:r>
        <w:t>no</w:t>
      </w:r>
      <w:r>
        <w:rPr>
          <w:spacing w:val="-4"/>
        </w:rPr>
        <w:t xml:space="preserve"> </w:t>
      </w:r>
      <w:r>
        <w:t>OSHA</w:t>
      </w:r>
      <w:r>
        <w:rPr>
          <w:spacing w:val="-3"/>
        </w:rPr>
        <w:t xml:space="preserve"> </w:t>
      </w:r>
      <w:r>
        <w:t>mold</w:t>
      </w:r>
      <w:r>
        <w:rPr>
          <w:spacing w:val="-4"/>
        </w:rPr>
        <w:t xml:space="preserve"> </w:t>
      </w:r>
      <w:r>
        <w:t>standards.</w:t>
      </w:r>
      <w:r w:rsidR="0076270E">
        <w:t xml:space="preserve"> </w:t>
      </w:r>
      <w:r>
        <w:rPr>
          <w:spacing w:val="40"/>
        </w:rPr>
        <w:t xml:space="preserve"> </w:t>
      </w:r>
      <w:r>
        <w:t>There</w:t>
      </w:r>
      <w:r>
        <w:rPr>
          <w:spacing w:val="-3"/>
        </w:rPr>
        <w:t xml:space="preserve"> </w:t>
      </w:r>
      <w:r>
        <w:t>are</w:t>
      </w:r>
      <w:r>
        <w:rPr>
          <w:spacing w:val="-3"/>
        </w:rPr>
        <w:t xml:space="preserve"> </w:t>
      </w:r>
      <w:r>
        <w:t>no</w:t>
      </w:r>
      <w:r>
        <w:rPr>
          <w:spacing w:val="-4"/>
        </w:rPr>
        <w:t xml:space="preserve"> </w:t>
      </w:r>
      <w:r>
        <w:t>OSHA</w:t>
      </w:r>
      <w:r>
        <w:rPr>
          <w:spacing w:val="-3"/>
        </w:rPr>
        <w:t xml:space="preserve"> </w:t>
      </w:r>
      <w:r>
        <w:t>standards</w:t>
      </w:r>
      <w:r>
        <w:rPr>
          <w:spacing w:val="-4"/>
        </w:rPr>
        <w:t xml:space="preserve"> </w:t>
      </w:r>
      <w:r>
        <w:t>speciﬁcally</w:t>
      </w:r>
      <w:r>
        <w:rPr>
          <w:spacing w:val="-4"/>
        </w:rPr>
        <w:t xml:space="preserve"> </w:t>
      </w:r>
      <w:r>
        <w:t xml:space="preserve">for indoor air or </w:t>
      </w:r>
      <w:r w:rsidR="00C70D28">
        <w:t>mold</w:t>
      </w:r>
      <w:r w:rsidR="009B634D">
        <w:t>; h</w:t>
      </w:r>
      <w:r>
        <w:t>owever, mold can be addressed under OSHA Standard 1910.141, Sanitation to address water leaks.</w:t>
      </w:r>
      <w:r>
        <w:rPr>
          <w:spacing w:val="40"/>
        </w:rPr>
        <w:t xml:space="preserve"> </w:t>
      </w:r>
      <w:r w:rsidR="0076270E">
        <w:rPr>
          <w:spacing w:val="40"/>
        </w:rPr>
        <w:t xml:space="preserve"> </w:t>
      </w:r>
      <w:r>
        <w:t>If the source of the water leak is corrected, mold growth will be reduced.</w:t>
      </w:r>
    </w:p>
    <w:p w14:paraId="16112BBC" w14:textId="6FBDE9DE" w:rsidR="00B87BB2" w:rsidRDefault="004071F3" w:rsidP="008C5202">
      <w:pPr>
        <w:pStyle w:val="BodyText"/>
        <w:kinsoku w:val="0"/>
        <w:overflowPunct w:val="0"/>
        <w:ind w:left="0"/>
        <w:rPr>
          <w:spacing w:val="-2"/>
        </w:rPr>
      </w:pPr>
      <w:r>
        <w:t>OSHA</w:t>
      </w:r>
      <w:r>
        <w:rPr>
          <w:spacing w:val="-4"/>
        </w:rPr>
        <w:t xml:space="preserve"> </w:t>
      </w:r>
      <w:r>
        <w:t>has</w:t>
      </w:r>
      <w:r>
        <w:rPr>
          <w:spacing w:val="-2"/>
        </w:rPr>
        <w:t xml:space="preserve"> </w:t>
      </w:r>
      <w:r>
        <w:t>a</w:t>
      </w:r>
      <w:r>
        <w:rPr>
          <w:spacing w:val="-2"/>
        </w:rPr>
        <w:t xml:space="preserve"> </w:t>
      </w:r>
      <w:r>
        <w:t>Safety</w:t>
      </w:r>
      <w:r>
        <w:rPr>
          <w:spacing w:val="-2"/>
        </w:rPr>
        <w:t xml:space="preserve"> </w:t>
      </w:r>
      <w:r>
        <w:t>and</w:t>
      </w:r>
      <w:r>
        <w:rPr>
          <w:spacing w:val="-3"/>
        </w:rPr>
        <w:t xml:space="preserve"> </w:t>
      </w:r>
      <w:r>
        <w:t>Health</w:t>
      </w:r>
      <w:r>
        <w:rPr>
          <w:spacing w:val="-2"/>
        </w:rPr>
        <w:t xml:space="preserve"> </w:t>
      </w:r>
      <w:r>
        <w:t>Topics</w:t>
      </w:r>
      <w:r>
        <w:rPr>
          <w:spacing w:val="-2"/>
        </w:rPr>
        <w:t xml:space="preserve"> </w:t>
      </w:r>
      <w:r>
        <w:t>page</w:t>
      </w:r>
      <w:r>
        <w:rPr>
          <w:spacing w:val="-2"/>
        </w:rPr>
        <w:t xml:space="preserve"> </w:t>
      </w:r>
      <w:r>
        <w:t>regarding</w:t>
      </w:r>
      <w:r>
        <w:rPr>
          <w:spacing w:val="-2"/>
        </w:rPr>
        <w:t xml:space="preserve"> </w:t>
      </w:r>
      <w:r>
        <w:t>mold</w:t>
      </w:r>
      <w:r>
        <w:rPr>
          <w:spacing w:val="-2"/>
        </w:rPr>
        <w:t xml:space="preserve"> </w:t>
      </w:r>
      <w:r>
        <w:t>on</w:t>
      </w:r>
      <w:r>
        <w:rPr>
          <w:spacing w:val="-2"/>
        </w:rPr>
        <w:t xml:space="preserve"> </w:t>
      </w:r>
      <w:r>
        <w:t>its</w:t>
      </w:r>
      <w:r>
        <w:rPr>
          <w:spacing w:val="-2"/>
        </w:rPr>
        <w:t xml:space="preserve"> webpage.</w:t>
      </w:r>
      <w:r w:rsidR="002553E9">
        <w:rPr>
          <w:spacing w:val="-2"/>
        </w:rPr>
        <w:t xml:space="preserve"> </w:t>
      </w:r>
      <w:r w:rsidR="00B87BB2">
        <w:rPr>
          <w:spacing w:val="-2"/>
        </w:rPr>
        <w:t xml:space="preserve">This observation is continued. </w:t>
      </w:r>
    </w:p>
    <w:p w14:paraId="1B13A502" w14:textId="77777777" w:rsidR="001B684A" w:rsidRDefault="001B684A" w:rsidP="008C5202">
      <w:pPr>
        <w:pStyle w:val="BodyText"/>
        <w:kinsoku w:val="0"/>
        <w:overflowPunct w:val="0"/>
        <w:ind w:left="0"/>
      </w:pPr>
    </w:p>
    <w:p w14:paraId="3E9D4070" w14:textId="403C6016" w:rsidR="001B684A" w:rsidRDefault="004071F3" w:rsidP="00502595">
      <w:pPr>
        <w:pStyle w:val="BodyText"/>
        <w:kinsoku w:val="0"/>
        <w:overflowPunct w:val="0"/>
        <w:ind w:left="0" w:right="281"/>
      </w:pPr>
      <w:r>
        <w:rPr>
          <w:b/>
          <w:bCs/>
        </w:rPr>
        <w:t>Observation</w:t>
      </w:r>
      <w:r>
        <w:rPr>
          <w:b/>
          <w:bCs/>
          <w:spacing w:val="-14"/>
        </w:rPr>
        <w:t xml:space="preserve"> </w:t>
      </w:r>
      <w:r>
        <w:rPr>
          <w:b/>
          <w:bCs/>
        </w:rPr>
        <w:t>FY</w:t>
      </w:r>
      <w:r>
        <w:rPr>
          <w:b/>
          <w:bCs/>
          <w:spacing w:val="-14"/>
        </w:rPr>
        <w:t xml:space="preserve"> </w:t>
      </w:r>
      <w:r>
        <w:rPr>
          <w:b/>
          <w:bCs/>
        </w:rPr>
        <w:t>2024-OB-04</w:t>
      </w:r>
      <w:r>
        <w:rPr>
          <w:b/>
          <w:bCs/>
          <w:spacing w:val="-13"/>
        </w:rPr>
        <w:t xml:space="preserve"> </w:t>
      </w:r>
      <w:r>
        <w:rPr>
          <w:b/>
          <w:bCs/>
        </w:rPr>
        <w:t>(FY</w:t>
      </w:r>
      <w:r>
        <w:rPr>
          <w:b/>
          <w:bCs/>
          <w:spacing w:val="-14"/>
        </w:rPr>
        <w:t xml:space="preserve"> </w:t>
      </w:r>
      <w:r>
        <w:rPr>
          <w:b/>
          <w:bCs/>
        </w:rPr>
        <w:t>2023-OB-05)</w:t>
      </w:r>
      <w:r>
        <w:rPr>
          <w:b/>
          <w:bCs/>
          <w:spacing w:val="-13"/>
        </w:rPr>
        <w:t xml:space="preserve"> </w:t>
      </w:r>
      <w:r w:rsidRPr="006657C6">
        <w:rPr>
          <w:b/>
          <w:bCs/>
        </w:rPr>
        <w:t>Case</w:t>
      </w:r>
      <w:r w:rsidRPr="006657C6">
        <w:rPr>
          <w:b/>
          <w:bCs/>
          <w:spacing w:val="-14"/>
        </w:rPr>
        <w:t xml:space="preserve"> </w:t>
      </w:r>
      <w:r w:rsidRPr="006657C6">
        <w:rPr>
          <w:b/>
          <w:bCs/>
        </w:rPr>
        <w:t>File</w:t>
      </w:r>
      <w:r w:rsidRPr="006657C6">
        <w:rPr>
          <w:b/>
          <w:bCs/>
          <w:spacing w:val="-13"/>
        </w:rPr>
        <w:t xml:space="preserve"> </w:t>
      </w:r>
      <w:r w:rsidRPr="006657C6">
        <w:rPr>
          <w:b/>
          <w:bCs/>
        </w:rPr>
        <w:t>Documentation</w:t>
      </w:r>
      <w:r w:rsidRPr="006657C6">
        <w:rPr>
          <w:b/>
          <w:bCs/>
          <w:spacing w:val="-14"/>
        </w:rPr>
        <w:t xml:space="preserve"> </w:t>
      </w:r>
      <w:r w:rsidRPr="006657C6">
        <w:rPr>
          <w:b/>
          <w:bCs/>
        </w:rPr>
        <w:t>for</w:t>
      </w:r>
      <w:r w:rsidRPr="006657C6">
        <w:rPr>
          <w:b/>
          <w:bCs/>
          <w:spacing w:val="-14"/>
        </w:rPr>
        <w:t xml:space="preserve"> </w:t>
      </w:r>
      <w:r w:rsidRPr="006657C6">
        <w:rPr>
          <w:b/>
          <w:bCs/>
        </w:rPr>
        <w:t>Fatalities</w:t>
      </w:r>
      <w:r w:rsidRPr="006657C6">
        <w:rPr>
          <w:b/>
          <w:bCs/>
          <w:spacing w:val="-13"/>
        </w:rPr>
        <w:t xml:space="preserve"> </w:t>
      </w:r>
      <w:r w:rsidRPr="006657C6">
        <w:rPr>
          <w:b/>
          <w:bCs/>
        </w:rPr>
        <w:t>Not</w:t>
      </w:r>
      <w:r w:rsidRPr="006657C6">
        <w:rPr>
          <w:b/>
          <w:bCs/>
          <w:spacing w:val="-14"/>
        </w:rPr>
        <w:t xml:space="preserve"> </w:t>
      </w:r>
      <w:r w:rsidRPr="006657C6">
        <w:rPr>
          <w:b/>
          <w:bCs/>
        </w:rPr>
        <w:t>Inspected</w:t>
      </w:r>
      <w:r>
        <w:rPr>
          <w:b/>
          <w:bCs/>
          <w:i/>
          <w:iCs/>
        </w:rPr>
        <w:t xml:space="preserve"> </w:t>
      </w:r>
      <w:proofErr w:type="gramStart"/>
      <w:r w:rsidR="00502595">
        <w:t>I</w:t>
      </w:r>
      <w:r w:rsidR="00502595" w:rsidRPr="00502595">
        <w:t>n</w:t>
      </w:r>
      <w:proofErr w:type="gramEnd"/>
      <w:r w:rsidR="00502595" w:rsidRPr="00502595">
        <w:t xml:space="preserve"> FY 2023, </w:t>
      </w:r>
      <w:r w:rsidRPr="00502595">
        <w:t>NY</w:t>
      </w:r>
      <w:r>
        <w:t xml:space="preserve"> PESH received notiﬁcation of 10 fatalities that were closed without an inspection being conducted.</w:t>
      </w:r>
      <w:r>
        <w:rPr>
          <w:spacing w:val="80"/>
          <w:w w:val="150"/>
        </w:rPr>
        <w:t xml:space="preserve"> </w:t>
      </w:r>
      <w:r>
        <w:t>All 10 of the ﬁles reviewed lacked an autopsy report or other documented medical evidence such as a death certiﬁcate that conﬁrmed that the death was medically related and not occupationally related.</w:t>
      </w:r>
      <w:r>
        <w:rPr>
          <w:spacing w:val="80"/>
          <w:w w:val="150"/>
        </w:rPr>
        <w:t xml:space="preserve"> </w:t>
      </w:r>
      <w:r>
        <w:t>In one ﬁle reviewed, UPA #2084640, there was a mention of obtaining</w:t>
      </w:r>
      <w:r w:rsidR="00502595">
        <w:t xml:space="preserve"> </w:t>
      </w:r>
      <w:r>
        <w:t>an</w:t>
      </w:r>
      <w:r>
        <w:rPr>
          <w:spacing w:val="-6"/>
        </w:rPr>
        <w:t xml:space="preserve"> </w:t>
      </w:r>
      <w:r>
        <w:t>autopsy</w:t>
      </w:r>
      <w:r>
        <w:rPr>
          <w:spacing w:val="-6"/>
        </w:rPr>
        <w:t xml:space="preserve"> </w:t>
      </w:r>
      <w:r>
        <w:t>report,</w:t>
      </w:r>
      <w:r>
        <w:rPr>
          <w:spacing w:val="-6"/>
        </w:rPr>
        <w:t xml:space="preserve"> </w:t>
      </w:r>
      <w:r>
        <w:t>but</w:t>
      </w:r>
      <w:r>
        <w:rPr>
          <w:spacing w:val="-7"/>
        </w:rPr>
        <w:t xml:space="preserve"> </w:t>
      </w:r>
      <w:r>
        <w:t>none</w:t>
      </w:r>
      <w:r>
        <w:rPr>
          <w:spacing w:val="-6"/>
        </w:rPr>
        <w:t xml:space="preserve"> </w:t>
      </w:r>
      <w:r>
        <w:t>was</w:t>
      </w:r>
      <w:r>
        <w:rPr>
          <w:spacing w:val="-5"/>
        </w:rPr>
        <w:t xml:space="preserve"> </w:t>
      </w:r>
      <w:r>
        <w:t>obtained</w:t>
      </w:r>
      <w:r>
        <w:rPr>
          <w:spacing w:val="-7"/>
        </w:rPr>
        <w:t xml:space="preserve"> </w:t>
      </w:r>
      <w:r>
        <w:t>before</w:t>
      </w:r>
      <w:r>
        <w:rPr>
          <w:spacing w:val="-6"/>
        </w:rPr>
        <w:t xml:space="preserve"> </w:t>
      </w:r>
      <w:r>
        <w:t>closing</w:t>
      </w:r>
      <w:r>
        <w:rPr>
          <w:spacing w:val="-7"/>
        </w:rPr>
        <w:t xml:space="preserve"> </w:t>
      </w:r>
      <w:r>
        <w:t>the</w:t>
      </w:r>
      <w:r>
        <w:rPr>
          <w:spacing w:val="-5"/>
        </w:rPr>
        <w:t xml:space="preserve"> </w:t>
      </w:r>
      <w:r>
        <w:t>ﬁle.</w:t>
      </w:r>
      <w:r>
        <w:rPr>
          <w:spacing w:val="40"/>
        </w:rPr>
        <w:t xml:space="preserve"> </w:t>
      </w:r>
      <w:r w:rsidR="0076270E">
        <w:rPr>
          <w:spacing w:val="40"/>
        </w:rPr>
        <w:t xml:space="preserve"> </w:t>
      </w:r>
      <w:r>
        <w:t>The</w:t>
      </w:r>
      <w:r>
        <w:rPr>
          <w:spacing w:val="-5"/>
        </w:rPr>
        <w:t xml:space="preserve"> </w:t>
      </w:r>
      <w:r>
        <w:t>following</w:t>
      </w:r>
      <w:r>
        <w:rPr>
          <w:spacing w:val="-6"/>
        </w:rPr>
        <w:t xml:space="preserve"> </w:t>
      </w:r>
      <w:r>
        <w:t>three</w:t>
      </w:r>
      <w:r>
        <w:rPr>
          <w:spacing w:val="-6"/>
        </w:rPr>
        <w:t xml:space="preserve"> </w:t>
      </w:r>
      <w:r>
        <w:t>examples illustrate the importance of obtaining autopsy reports or other medical documentation to conﬁrm the verbal information being received from the employer and conducting inspections when additional information is needed.</w:t>
      </w:r>
    </w:p>
    <w:p w14:paraId="31BDDBEF" w14:textId="77777777" w:rsidR="00B32F29" w:rsidRDefault="00B32F29" w:rsidP="008C5202">
      <w:pPr>
        <w:pStyle w:val="BodyText"/>
        <w:kinsoku w:val="0"/>
        <w:overflowPunct w:val="0"/>
        <w:spacing w:before="40"/>
        <w:ind w:left="0"/>
      </w:pPr>
    </w:p>
    <w:p w14:paraId="5BAB3218" w14:textId="77777777" w:rsidR="001B684A" w:rsidRDefault="004071F3" w:rsidP="008C5202">
      <w:pPr>
        <w:pStyle w:val="BodyText"/>
        <w:kinsoku w:val="0"/>
        <w:overflowPunct w:val="0"/>
        <w:spacing w:before="40"/>
        <w:ind w:left="0"/>
        <w:rPr>
          <w:spacing w:val="-5"/>
        </w:rPr>
      </w:pPr>
      <w:r>
        <w:t>For</w:t>
      </w:r>
      <w:r>
        <w:rPr>
          <w:spacing w:val="-3"/>
        </w:rPr>
        <w:t xml:space="preserve"> </w:t>
      </w:r>
      <w:r>
        <w:t>UPA</w:t>
      </w:r>
      <w:r>
        <w:rPr>
          <w:spacing w:val="-2"/>
        </w:rPr>
        <w:t xml:space="preserve"> </w:t>
      </w:r>
      <w:r>
        <w:t>#2044038,</w:t>
      </w:r>
      <w:r>
        <w:rPr>
          <w:spacing w:val="-3"/>
        </w:rPr>
        <w:t xml:space="preserve"> </w:t>
      </w:r>
      <w:r>
        <w:t>a</w:t>
      </w:r>
      <w:r>
        <w:rPr>
          <w:spacing w:val="-3"/>
        </w:rPr>
        <w:t xml:space="preserve"> </w:t>
      </w:r>
      <w:r>
        <w:t>young</w:t>
      </w:r>
      <w:r>
        <w:rPr>
          <w:spacing w:val="-3"/>
        </w:rPr>
        <w:t xml:space="preserve"> </w:t>
      </w:r>
      <w:r>
        <w:t>ﬁreﬁghter</w:t>
      </w:r>
      <w:r>
        <w:rPr>
          <w:spacing w:val="-2"/>
        </w:rPr>
        <w:t xml:space="preserve"> </w:t>
      </w:r>
      <w:r>
        <w:t>collapsed</w:t>
      </w:r>
      <w:r>
        <w:rPr>
          <w:spacing w:val="-4"/>
        </w:rPr>
        <w:t xml:space="preserve"> </w:t>
      </w:r>
      <w:r>
        <w:t>while</w:t>
      </w:r>
      <w:r>
        <w:rPr>
          <w:spacing w:val="-2"/>
        </w:rPr>
        <w:t xml:space="preserve"> </w:t>
      </w:r>
      <w:r>
        <w:t>directing</w:t>
      </w:r>
      <w:r>
        <w:rPr>
          <w:spacing w:val="-3"/>
        </w:rPr>
        <w:t xml:space="preserve"> </w:t>
      </w:r>
      <w:r>
        <w:t>traﬃc</w:t>
      </w:r>
      <w:r>
        <w:rPr>
          <w:spacing w:val="-3"/>
        </w:rPr>
        <w:t xml:space="preserve"> </w:t>
      </w:r>
      <w:r>
        <w:t>on</w:t>
      </w:r>
      <w:r>
        <w:rPr>
          <w:spacing w:val="-3"/>
        </w:rPr>
        <w:t xml:space="preserve"> </w:t>
      </w:r>
      <w:r>
        <w:t>the</w:t>
      </w:r>
      <w:r>
        <w:rPr>
          <w:spacing w:val="-2"/>
        </w:rPr>
        <w:t xml:space="preserve"> </w:t>
      </w:r>
      <w:r>
        <w:t>evening</w:t>
      </w:r>
      <w:r>
        <w:rPr>
          <w:spacing w:val="-3"/>
        </w:rPr>
        <w:t xml:space="preserve"> </w:t>
      </w:r>
      <w:r>
        <w:t>of</w:t>
      </w:r>
      <w:r>
        <w:rPr>
          <w:spacing w:val="-3"/>
        </w:rPr>
        <w:t xml:space="preserve"> </w:t>
      </w:r>
      <w:r>
        <w:t>June</w:t>
      </w:r>
      <w:r>
        <w:rPr>
          <w:spacing w:val="-2"/>
        </w:rPr>
        <w:t xml:space="preserve"> </w:t>
      </w:r>
      <w:r>
        <w:rPr>
          <w:spacing w:val="-5"/>
        </w:rPr>
        <w:t>10,</w:t>
      </w:r>
    </w:p>
    <w:p w14:paraId="51ADAD7E" w14:textId="77777777" w:rsidR="001B684A" w:rsidRDefault="004071F3" w:rsidP="008C5202">
      <w:pPr>
        <w:pStyle w:val="BodyText"/>
        <w:kinsoku w:val="0"/>
        <w:overflowPunct w:val="0"/>
        <w:ind w:left="0" w:right="388"/>
      </w:pPr>
      <w:r>
        <w:t>2023, at a ﬁre scene.</w:t>
      </w:r>
      <w:r>
        <w:rPr>
          <w:spacing w:val="40"/>
        </w:rPr>
        <w:t xml:space="preserve">  </w:t>
      </w:r>
      <w:r>
        <w:t>The ﬁle was closed based on a death-related to a sudden cardiac event. The</w:t>
      </w:r>
      <w:r>
        <w:rPr>
          <w:spacing w:val="-2"/>
        </w:rPr>
        <w:t xml:space="preserve"> </w:t>
      </w:r>
      <w:r>
        <w:t>possibility</w:t>
      </w:r>
      <w:r>
        <w:rPr>
          <w:spacing w:val="-2"/>
        </w:rPr>
        <w:t xml:space="preserve"> </w:t>
      </w:r>
      <w:r>
        <w:t>that</w:t>
      </w:r>
      <w:r>
        <w:rPr>
          <w:spacing w:val="-3"/>
        </w:rPr>
        <w:t xml:space="preserve"> </w:t>
      </w:r>
      <w:r>
        <w:t>heat</w:t>
      </w:r>
      <w:r>
        <w:rPr>
          <w:spacing w:val="-4"/>
        </w:rPr>
        <w:t xml:space="preserve"> </w:t>
      </w:r>
      <w:r>
        <w:t>may</w:t>
      </w:r>
      <w:r>
        <w:rPr>
          <w:spacing w:val="-2"/>
        </w:rPr>
        <w:t xml:space="preserve"> </w:t>
      </w:r>
      <w:r>
        <w:t>have</w:t>
      </w:r>
      <w:r>
        <w:rPr>
          <w:spacing w:val="-2"/>
        </w:rPr>
        <w:t xml:space="preserve"> </w:t>
      </w:r>
      <w:r>
        <w:t>caused</w:t>
      </w:r>
      <w:r>
        <w:rPr>
          <w:spacing w:val="-3"/>
        </w:rPr>
        <w:t xml:space="preserve"> </w:t>
      </w:r>
      <w:r>
        <w:t>this</w:t>
      </w:r>
      <w:r>
        <w:rPr>
          <w:spacing w:val="-3"/>
        </w:rPr>
        <w:t xml:space="preserve"> </w:t>
      </w:r>
      <w:r>
        <w:t>sudden</w:t>
      </w:r>
      <w:r>
        <w:rPr>
          <w:spacing w:val="-3"/>
        </w:rPr>
        <w:t xml:space="preserve"> </w:t>
      </w:r>
      <w:r>
        <w:t>heart</w:t>
      </w:r>
      <w:r>
        <w:rPr>
          <w:spacing w:val="-4"/>
        </w:rPr>
        <w:t xml:space="preserve"> </w:t>
      </w:r>
      <w:r>
        <w:t>event</w:t>
      </w:r>
      <w:r>
        <w:rPr>
          <w:spacing w:val="-3"/>
        </w:rPr>
        <w:t xml:space="preserve"> </w:t>
      </w:r>
      <w:r>
        <w:t>was</w:t>
      </w:r>
      <w:r>
        <w:rPr>
          <w:spacing w:val="-3"/>
        </w:rPr>
        <w:t xml:space="preserve"> </w:t>
      </w:r>
      <w:r>
        <w:t>not</w:t>
      </w:r>
      <w:r>
        <w:rPr>
          <w:spacing w:val="-3"/>
        </w:rPr>
        <w:t xml:space="preserve"> </w:t>
      </w:r>
      <w:r>
        <w:t>fully</w:t>
      </w:r>
      <w:r>
        <w:rPr>
          <w:spacing w:val="-2"/>
        </w:rPr>
        <w:t xml:space="preserve"> </w:t>
      </w:r>
      <w:r>
        <w:t>investigated.</w:t>
      </w:r>
      <w:r>
        <w:rPr>
          <w:spacing w:val="40"/>
        </w:rPr>
        <w:t xml:space="preserve"> </w:t>
      </w:r>
      <w:r>
        <w:t>It</w:t>
      </w:r>
      <w:r>
        <w:rPr>
          <w:spacing w:val="-3"/>
        </w:rPr>
        <w:t xml:space="preserve"> </w:t>
      </w:r>
      <w:r>
        <w:t>is unknown from the ﬁle if the victim was wearing full turnout gear or not.</w:t>
      </w:r>
      <w:r>
        <w:rPr>
          <w:spacing w:val="80"/>
          <w:w w:val="150"/>
        </w:rPr>
        <w:t xml:space="preserve"> </w:t>
      </w:r>
      <w:r>
        <w:t>An autopsy report would have conﬁrmed the actual cause of death and ruled out heat as the cause of the sudden cardiac event.</w:t>
      </w:r>
    </w:p>
    <w:p w14:paraId="0EE58E66" w14:textId="288FB88B" w:rsidR="001B684A" w:rsidRDefault="004071F3" w:rsidP="008C5202">
      <w:pPr>
        <w:pStyle w:val="BodyText"/>
        <w:tabs>
          <w:tab w:val="left" w:pos="4972"/>
        </w:tabs>
        <w:kinsoku w:val="0"/>
        <w:overflowPunct w:val="0"/>
        <w:spacing w:before="293"/>
        <w:ind w:left="0" w:right="528"/>
      </w:pPr>
      <w:r>
        <w:t>Another example for UPA 1965657, a cleaner working in</w:t>
      </w:r>
      <w:r>
        <w:rPr>
          <w:spacing w:val="-1"/>
        </w:rPr>
        <w:t xml:space="preserve"> </w:t>
      </w:r>
      <w:r>
        <w:t>a hospital was found unresponsive in a hallway before work.</w:t>
      </w:r>
      <w:r>
        <w:rPr>
          <w:spacing w:val="80"/>
          <w:w w:val="150"/>
        </w:rPr>
        <w:t xml:space="preserve"> </w:t>
      </w:r>
      <w:r>
        <w:t>The ﬁle was closed out based on the employer reporting that the death was</w:t>
      </w:r>
      <w:r>
        <w:rPr>
          <w:spacing w:val="-5"/>
        </w:rPr>
        <w:t xml:space="preserve"> </w:t>
      </w:r>
      <w:r>
        <w:t>related</w:t>
      </w:r>
      <w:r>
        <w:rPr>
          <w:spacing w:val="-5"/>
        </w:rPr>
        <w:t xml:space="preserve"> </w:t>
      </w:r>
      <w:r>
        <w:t>to</w:t>
      </w:r>
      <w:r>
        <w:rPr>
          <w:spacing w:val="-5"/>
        </w:rPr>
        <w:t xml:space="preserve"> </w:t>
      </w:r>
      <w:r>
        <w:t>a</w:t>
      </w:r>
      <w:r>
        <w:rPr>
          <w:spacing w:val="-3"/>
        </w:rPr>
        <w:t xml:space="preserve"> </w:t>
      </w:r>
      <w:r>
        <w:t>medical</w:t>
      </w:r>
      <w:r>
        <w:rPr>
          <w:spacing w:val="-6"/>
        </w:rPr>
        <w:t xml:space="preserve"> </w:t>
      </w:r>
      <w:r>
        <w:t>event.</w:t>
      </w:r>
      <w:r>
        <w:rPr>
          <w:spacing w:val="80"/>
        </w:rPr>
        <w:t xml:space="preserve"> </w:t>
      </w:r>
      <w:r>
        <w:t>A</w:t>
      </w:r>
      <w:r>
        <w:rPr>
          <w:spacing w:val="-4"/>
        </w:rPr>
        <w:t xml:space="preserve"> </w:t>
      </w:r>
      <w:r>
        <w:t>copy</w:t>
      </w:r>
      <w:r>
        <w:rPr>
          <w:spacing w:val="-4"/>
        </w:rPr>
        <w:t xml:space="preserve"> </w:t>
      </w:r>
      <w:r>
        <w:t>of</w:t>
      </w:r>
      <w:r>
        <w:rPr>
          <w:spacing w:val="-3"/>
        </w:rPr>
        <w:t xml:space="preserve"> </w:t>
      </w:r>
      <w:r>
        <w:t>the</w:t>
      </w:r>
      <w:r>
        <w:rPr>
          <w:spacing w:val="-4"/>
        </w:rPr>
        <w:t xml:space="preserve"> </w:t>
      </w:r>
      <w:r>
        <w:t>employer’s</w:t>
      </w:r>
      <w:r>
        <w:rPr>
          <w:spacing w:val="-5"/>
        </w:rPr>
        <w:t xml:space="preserve"> </w:t>
      </w:r>
      <w:r>
        <w:t>investigation</w:t>
      </w:r>
      <w:r>
        <w:rPr>
          <w:spacing w:val="-2"/>
        </w:rPr>
        <w:t xml:space="preserve"> </w:t>
      </w:r>
      <w:r>
        <w:t>was</w:t>
      </w:r>
      <w:r>
        <w:rPr>
          <w:spacing w:val="-5"/>
        </w:rPr>
        <w:t xml:space="preserve"> </w:t>
      </w:r>
      <w:r>
        <w:t>not</w:t>
      </w:r>
      <w:r>
        <w:rPr>
          <w:spacing w:val="-3"/>
        </w:rPr>
        <w:t xml:space="preserve"> </w:t>
      </w:r>
      <w:r>
        <w:t>obtained</w:t>
      </w:r>
      <w:r>
        <w:rPr>
          <w:spacing w:val="-4"/>
        </w:rPr>
        <w:t xml:space="preserve"> </w:t>
      </w:r>
      <w:r>
        <w:t>before determining the death was not occupationally related.</w:t>
      </w:r>
      <w:r>
        <w:rPr>
          <w:spacing w:val="80"/>
          <w:w w:val="150"/>
        </w:rPr>
        <w:t xml:space="preserve"> </w:t>
      </w:r>
      <w:r>
        <w:t>The actual medical event that caused the victim’s death was not identiﬁed in the ﬁle.</w:t>
      </w:r>
      <w:r w:rsidR="0076270E">
        <w:t xml:space="preserve">   </w:t>
      </w:r>
      <w:r>
        <w:t>The</w:t>
      </w:r>
      <w:r>
        <w:rPr>
          <w:spacing w:val="-7"/>
        </w:rPr>
        <w:t xml:space="preserve"> </w:t>
      </w:r>
      <w:r>
        <w:t>employer</w:t>
      </w:r>
      <w:r>
        <w:rPr>
          <w:spacing w:val="-7"/>
        </w:rPr>
        <w:t xml:space="preserve"> </w:t>
      </w:r>
      <w:r>
        <w:t>did</w:t>
      </w:r>
      <w:r>
        <w:rPr>
          <w:spacing w:val="-8"/>
        </w:rPr>
        <w:t xml:space="preserve"> </w:t>
      </w:r>
      <w:r>
        <w:t>not</w:t>
      </w:r>
      <w:r>
        <w:rPr>
          <w:spacing w:val="-8"/>
        </w:rPr>
        <w:t xml:space="preserve"> </w:t>
      </w:r>
      <w:r>
        <w:t>provide</w:t>
      </w:r>
      <w:r>
        <w:rPr>
          <w:spacing w:val="-7"/>
        </w:rPr>
        <w:t xml:space="preserve"> </w:t>
      </w:r>
      <w:r>
        <w:t>this</w:t>
      </w:r>
      <w:r>
        <w:rPr>
          <w:spacing w:val="-7"/>
        </w:rPr>
        <w:t xml:space="preserve"> </w:t>
      </w:r>
      <w:r>
        <w:t>information even though PESH did inquire.</w:t>
      </w:r>
    </w:p>
    <w:p w14:paraId="17948772" w14:textId="77777777" w:rsidR="001B684A" w:rsidRDefault="004071F3" w:rsidP="008C5202">
      <w:pPr>
        <w:pStyle w:val="BodyText"/>
        <w:kinsoku w:val="0"/>
        <w:overflowPunct w:val="0"/>
        <w:spacing w:before="293"/>
        <w:ind w:left="0" w:right="119"/>
      </w:pPr>
      <w:r>
        <w:t>The</w:t>
      </w:r>
      <w:r>
        <w:rPr>
          <w:spacing w:val="-7"/>
        </w:rPr>
        <w:t xml:space="preserve"> </w:t>
      </w:r>
      <w:r>
        <w:t>third</w:t>
      </w:r>
      <w:r>
        <w:rPr>
          <w:spacing w:val="-6"/>
        </w:rPr>
        <w:t xml:space="preserve"> </w:t>
      </w:r>
      <w:r>
        <w:t>example,</w:t>
      </w:r>
      <w:r>
        <w:rPr>
          <w:spacing w:val="-4"/>
        </w:rPr>
        <w:t xml:space="preserve"> </w:t>
      </w:r>
      <w:r>
        <w:t>UPA</w:t>
      </w:r>
      <w:r>
        <w:rPr>
          <w:spacing w:val="-5"/>
        </w:rPr>
        <w:t xml:space="preserve"> </w:t>
      </w:r>
      <w:r>
        <w:t>#2041251,</w:t>
      </w:r>
      <w:r>
        <w:rPr>
          <w:spacing w:val="-4"/>
        </w:rPr>
        <w:t xml:space="preserve"> </w:t>
      </w:r>
      <w:r>
        <w:t>involves</w:t>
      </w:r>
      <w:r>
        <w:rPr>
          <w:spacing w:val="-4"/>
        </w:rPr>
        <w:t xml:space="preserve"> </w:t>
      </w:r>
      <w:r>
        <w:t>a</w:t>
      </w:r>
      <w:r>
        <w:rPr>
          <w:spacing w:val="-4"/>
        </w:rPr>
        <w:t xml:space="preserve"> </w:t>
      </w:r>
      <w:r>
        <w:t>track</w:t>
      </w:r>
      <w:r>
        <w:rPr>
          <w:spacing w:val="-4"/>
        </w:rPr>
        <w:t xml:space="preserve"> </w:t>
      </w:r>
      <w:r>
        <w:t>worker</w:t>
      </w:r>
      <w:r>
        <w:rPr>
          <w:spacing w:val="-4"/>
        </w:rPr>
        <w:t xml:space="preserve"> </w:t>
      </w:r>
      <w:r>
        <w:t>that</w:t>
      </w:r>
      <w:r>
        <w:rPr>
          <w:spacing w:val="-4"/>
        </w:rPr>
        <w:t xml:space="preserve"> </w:t>
      </w:r>
      <w:r>
        <w:t>was</w:t>
      </w:r>
      <w:r>
        <w:rPr>
          <w:spacing w:val="-4"/>
        </w:rPr>
        <w:t xml:space="preserve"> </w:t>
      </w:r>
      <w:r>
        <w:t>found</w:t>
      </w:r>
      <w:r>
        <w:rPr>
          <w:spacing w:val="-6"/>
        </w:rPr>
        <w:t xml:space="preserve"> </w:t>
      </w:r>
      <w:r>
        <w:t>unresponsive</w:t>
      </w:r>
      <w:r>
        <w:rPr>
          <w:spacing w:val="-4"/>
        </w:rPr>
        <w:t xml:space="preserve"> </w:t>
      </w:r>
      <w:r>
        <w:t>in</w:t>
      </w:r>
      <w:r>
        <w:rPr>
          <w:spacing w:val="-4"/>
        </w:rPr>
        <w:t xml:space="preserve"> </w:t>
      </w:r>
      <w:r>
        <w:t>a</w:t>
      </w:r>
      <w:r>
        <w:rPr>
          <w:spacing w:val="-20"/>
        </w:rPr>
        <w:t xml:space="preserve"> </w:t>
      </w:r>
      <w:r>
        <w:t>parking lot.</w:t>
      </w:r>
      <w:r>
        <w:rPr>
          <w:spacing w:val="80"/>
          <w:w w:val="150"/>
        </w:rPr>
        <w:t xml:space="preserve"> </w:t>
      </w:r>
      <w:r>
        <w:t>The worker was assigned to sweep the parking lot and repaint parking lines.</w:t>
      </w:r>
      <w:r>
        <w:rPr>
          <w:spacing w:val="40"/>
        </w:rPr>
        <w:t xml:space="preserve"> </w:t>
      </w:r>
      <w:r>
        <w:t>The employer reported that a medical event caused the death.</w:t>
      </w:r>
      <w:r>
        <w:rPr>
          <w:spacing w:val="80"/>
          <w:w w:val="150"/>
        </w:rPr>
        <w:t xml:space="preserve"> </w:t>
      </w:r>
      <w:r>
        <w:t>The actual medical event that caused the death was not identiﬁed in the ﬁle.</w:t>
      </w:r>
      <w:r>
        <w:rPr>
          <w:spacing w:val="80"/>
          <w:w w:val="150"/>
        </w:rPr>
        <w:t xml:space="preserve"> </w:t>
      </w:r>
      <w:r>
        <w:t>A clear description of what the employee was doing right before collapsing was not obtained.</w:t>
      </w:r>
    </w:p>
    <w:p w14:paraId="381CD038" w14:textId="41E222B9" w:rsidR="001B684A" w:rsidRDefault="004071F3" w:rsidP="008C5202">
      <w:pPr>
        <w:pStyle w:val="BodyText"/>
        <w:kinsoku w:val="0"/>
        <w:overflowPunct w:val="0"/>
        <w:spacing w:before="292"/>
        <w:ind w:left="0" w:right="188"/>
        <w:rPr>
          <w:spacing w:val="-2"/>
        </w:rPr>
      </w:pPr>
      <w:r>
        <w:rPr>
          <w:b/>
          <w:bCs/>
        </w:rPr>
        <w:t xml:space="preserve">Status: </w:t>
      </w:r>
      <w:r>
        <w:t>OIS reports found only one fatality that was reported in FY 2024 that was not investigated. This</w:t>
      </w:r>
      <w:r>
        <w:rPr>
          <w:spacing w:val="-3"/>
        </w:rPr>
        <w:t xml:space="preserve"> </w:t>
      </w:r>
      <w:r>
        <w:t>file</w:t>
      </w:r>
      <w:r>
        <w:rPr>
          <w:spacing w:val="-2"/>
        </w:rPr>
        <w:t xml:space="preserve"> </w:t>
      </w:r>
      <w:r>
        <w:t>was</w:t>
      </w:r>
      <w:r>
        <w:rPr>
          <w:spacing w:val="-4"/>
        </w:rPr>
        <w:t xml:space="preserve"> </w:t>
      </w:r>
      <w:r>
        <w:t>reviewed</w:t>
      </w:r>
      <w:r>
        <w:rPr>
          <w:spacing w:val="-3"/>
        </w:rPr>
        <w:t xml:space="preserve"> </w:t>
      </w:r>
      <w:r>
        <w:t>and</w:t>
      </w:r>
      <w:r>
        <w:rPr>
          <w:spacing w:val="-3"/>
        </w:rPr>
        <w:t xml:space="preserve"> </w:t>
      </w:r>
      <w:r>
        <w:t>found</w:t>
      </w:r>
      <w:r>
        <w:rPr>
          <w:spacing w:val="-3"/>
        </w:rPr>
        <w:t xml:space="preserve"> </w:t>
      </w:r>
      <w:r>
        <w:t>that</w:t>
      </w:r>
      <w:r>
        <w:rPr>
          <w:spacing w:val="-3"/>
        </w:rPr>
        <w:t xml:space="preserve"> </w:t>
      </w:r>
      <w:r>
        <w:t>even</w:t>
      </w:r>
      <w:r>
        <w:rPr>
          <w:spacing w:val="-3"/>
        </w:rPr>
        <w:t xml:space="preserve"> </w:t>
      </w:r>
      <w:r>
        <w:t>though</w:t>
      </w:r>
      <w:r>
        <w:rPr>
          <w:spacing w:val="-3"/>
        </w:rPr>
        <w:t xml:space="preserve"> </w:t>
      </w:r>
      <w:r>
        <w:t>an</w:t>
      </w:r>
      <w:r>
        <w:rPr>
          <w:spacing w:val="-3"/>
        </w:rPr>
        <w:t xml:space="preserve"> </w:t>
      </w:r>
      <w:r>
        <w:t>inspection</w:t>
      </w:r>
      <w:r>
        <w:rPr>
          <w:spacing w:val="-3"/>
        </w:rPr>
        <w:t xml:space="preserve"> </w:t>
      </w:r>
      <w:r>
        <w:t>was</w:t>
      </w:r>
      <w:r>
        <w:rPr>
          <w:spacing w:val="-3"/>
        </w:rPr>
        <w:t xml:space="preserve"> </w:t>
      </w:r>
      <w:r>
        <w:t>not</w:t>
      </w:r>
      <w:r>
        <w:rPr>
          <w:spacing w:val="-3"/>
        </w:rPr>
        <w:t xml:space="preserve"> </w:t>
      </w:r>
      <w:r>
        <w:t>conducted,</w:t>
      </w:r>
      <w:r>
        <w:rPr>
          <w:spacing w:val="-3"/>
        </w:rPr>
        <w:t xml:space="preserve"> </w:t>
      </w:r>
      <w:r>
        <w:t>PESH</w:t>
      </w:r>
      <w:r>
        <w:rPr>
          <w:spacing w:val="-2"/>
        </w:rPr>
        <w:t xml:space="preserve"> </w:t>
      </w:r>
      <w:r>
        <w:t>inquired with the employer and asked relevant questions before closing.</w:t>
      </w:r>
      <w:r>
        <w:rPr>
          <w:spacing w:val="40"/>
        </w:rPr>
        <w:t xml:space="preserve"> </w:t>
      </w:r>
      <w:r w:rsidR="0076270E">
        <w:rPr>
          <w:spacing w:val="40"/>
        </w:rPr>
        <w:t xml:space="preserve"> </w:t>
      </w:r>
      <w:r>
        <w:t>However, due to the limited review,</w:t>
      </w:r>
      <w:r>
        <w:rPr>
          <w:spacing w:val="-1"/>
        </w:rPr>
        <w:t xml:space="preserve"> </w:t>
      </w:r>
      <w:r>
        <w:t>this</w:t>
      </w:r>
      <w:r>
        <w:rPr>
          <w:spacing w:val="-2"/>
        </w:rPr>
        <w:t xml:space="preserve"> </w:t>
      </w:r>
      <w:r>
        <w:t>observation</w:t>
      </w:r>
      <w:r>
        <w:rPr>
          <w:spacing w:val="-1"/>
        </w:rPr>
        <w:t xml:space="preserve"> </w:t>
      </w:r>
      <w:r w:rsidR="00B87BB2">
        <w:t xml:space="preserve">is </w:t>
      </w:r>
      <w:r w:rsidR="00A91567">
        <w:t>continued and</w:t>
      </w:r>
      <w:r w:rsidR="00B87BB2">
        <w:t xml:space="preserve"> will be reevaluated</w:t>
      </w:r>
      <w:r>
        <w:rPr>
          <w:spacing w:val="-1"/>
        </w:rPr>
        <w:t xml:space="preserve"> </w:t>
      </w:r>
      <w:r>
        <w:t>during</w:t>
      </w:r>
      <w:r>
        <w:rPr>
          <w:spacing w:val="-1"/>
        </w:rPr>
        <w:t xml:space="preserve"> </w:t>
      </w:r>
      <w:r>
        <w:t>the next</w:t>
      </w:r>
      <w:r>
        <w:rPr>
          <w:spacing w:val="-1"/>
        </w:rPr>
        <w:t xml:space="preserve"> </w:t>
      </w:r>
      <w:r>
        <w:t xml:space="preserve">comprehensive FAME </w:t>
      </w:r>
      <w:r>
        <w:rPr>
          <w:spacing w:val="-2"/>
        </w:rPr>
        <w:t>review.</w:t>
      </w:r>
    </w:p>
    <w:p w14:paraId="446CC9D6" w14:textId="77777777" w:rsidR="001B684A" w:rsidRDefault="001B684A" w:rsidP="008C5202">
      <w:pPr>
        <w:pStyle w:val="BodyText"/>
        <w:kinsoku w:val="0"/>
        <w:overflowPunct w:val="0"/>
        <w:spacing w:before="10"/>
        <w:ind w:left="0"/>
      </w:pPr>
    </w:p>
    <w:p w14:paraId="1C87FA40" w14:textId="77777777" w:rsidR="001B684A" w:rsidRDefault="004071F3" w:rsidP="008C5202">
      <w:pPr>
        <w:pStyle w:val="BodyText"/>
        <w:kinsoku w:val="0"/>
        <w:overflowPunct w:val="0"/>
        <w:spacing w:before="1"/>
        <w:ind w:left="0"/>
        <w:rPr>
          <w:b/>
          <w:bCs/>
          <w:i/>
          <w:iCs/>
          <w:spacing w:val="-2"/>
        </w:rPr>
      </w:pPr>
      <w:r>
        <w:rPr>
          <w:b/>
          <w:bCs/>
          <w:spacing w:val="-2"/>
        </w:rPr>
        <w:t>Observation</w:t>
      </w:r>
      <w:r>
        <w:rPr>
          <w:b/>
          <w:bCs/>
          <w:spacing w:val="-5"/>
        </w:rPr>
        <w:t xml:space="preserve"> </w:t>
      </w:r>
      <w:r>
        <w:rPr>
          <w:b/>
          <w:bCs/>
          <w:spacing w:val="-2"/>
        </w:rPr>
        <w:t>FY</w:t>
      </w:r>
      <w:r>
        <w:rPr>
          <w:b/>
          <w:bCs/>
          <w:spacing w:val="-11"/>
        </w:rPr>
        <w:t xml:space="preserve"> </w:t>
      </w:r>
      <w:r>
        <w:rPr>
          <w:b/>
          <w:bCs/>
          <w:spacing w:val="-2"/>
        </w:rPr>
        <w:t>2024-OB-05</w:t>
      </w:r>
      <w:r>
        <w:rPr>
          <w:b/>
          <w:bCs/>
          <w:spacing w:val="-10"/>
        </w:rPr>
        <w:t xml:space="preserve"> </w:t>
      </w:r>
      <w:r>
        <w:rPr>
          <w:b/>
          <w:bCs/>
          <w:spacing w:val="-2"/>
        </w:rPr>
        <w:t>(FY</w:t>
      </w:r>
      <w:r>
        <w:rPr>
          <w:b/>
          <w:bCs/>
          <w:spacing w:val="1"/>
        </w:rPr>
        <w:t xml:space="preserve"> </w:t>
      </w:r>
      <w:r>
        <w:rPr>
          <w:b/>
          <w:bCs/>
          <w:spacing w:val="-2"/>
        </w:rPr>
        <w:t>2023-OB-07):</w:t>
      </w:r>
      <w:r>
        <w:rPr>
          <w:b/>
          <w:bCs/>
          <w:spacing w:val="1"/>
        </w:rPr>
        <w:t xml:space="preserve"> </w:t>
      </w:r>
      <w:r w:rsidRPr="00BF5C80">
        <w:rPr>
          <w:b/>
          <w:bCs/>
          <w:spacing w:val="-2"/>
        </w:rPr>
        <w:t>Adoption</w:t>
      </w:r>
      <w:r w:rsidRPr="00BF5C80">
        <w:rPr>
          <w:b/>
          <w:bCs/>
          <w:spacing w:val="-1"/>
        </w:rPr>
        <w:t xml:space="preserve"> </w:t>
      </w:r>
      <w:r w:rsidRPr="00BF5C80">
        <w:rPr>
          <w:b/>
          <w:bCs/>
          <w:spacing w:val="-2"/>
        </w:rPr>
        <w:t>of</w:t>
      </w:r>
      <w:r w:rsidRPr="00BF5C80">
        <w:rPr>
          <w:b/>
          <w:bCs/>
          <w:spacing w:val="1"/>
        </w:rPr>
        <w:t xml:space="preserve"> </w:t>
      </w:r>
      <w:r w:rsidRPr="00BF5C80">
        <w:rPr>
          <w:b/>
          <w:bCs/>
          <w:spacing w:val="-2"/>
        </w:rPr>
        <w:t>Federal</w:t>
      </w:r>
      <w:r w:rsidRPr="00BF5C80">
        <w:rPr>
          <w:b/>
          <w:bCs/>
          <w:spacing w:val="1"/>
        </w:rPr>
        <w:t xml:space="preserve"> </w:t>
      </w:r>
      <w:r w:rsidRPr="00BF5C80">
        <w:rPr>
          <w:b/>
          <w:bCs/>
          <w:spacing w:val="-2"/>
        </w:rPr>
        <w:t>Whistleblower</w:t>
      </w:r>
      <w:r w:rsidRPr="00BF5C80">
        <w:rPr>
          <w:b/>
          <w:bCs/>
        </w:rPr>
        <w:t xml:space="preserve"> </w:t>
      </w:r>
      <w:r w:rsidRPr="00BF5C80">
        <w:rPr>
          <w:b/>
          <w:bCs/>
          <w:spacing w:val="-2"/>
        </w:rPr>
        <w:t>Manual</w:t>
      </w:r>
    </w:p>
    <w:p w14:paraId="2798251F" w14:textId="77777777" w:rsidR="001B684A" w:rsidRDefault="004071F3" w:rsidP="008C5202">
      <w:pPr>
        <w:pStyle w:val="BodyText"/>
        <w:kinsoku w:val="0"/>
        <w:overflowPunct w:val="0"/>
        <w:spacing w:before="1"/>
        <w:ind w:left="0"/>
        <w:rPr>
          <w:spacing w:val="-2"/>
        </w:rPr>
      </w:pPr>
      <w:r>
        <w:t>NY</w:t>
      </w:r>
      <w:r>
        <w:rPr>
          <w:spacing w:val="-8"/>
        </w:rPr>
        <w:t xml:space="preserve"> </w:t>
      </w:r>
      <w:r>
        <w:t>PESH</w:t>
      </w:r>
      <w:r>
        <w:rPr>
          <w:spacing w:val="-3"/>
        </w:rPr>
        <w:t xml:space="preserve"> </w:t>
      </w:r>
      <w:r>
        <w:t>is</w:t>
      </w:r>
      <w:r>
        <w:rPr>
          <w:spacing w:val="-4"/>
        </w:rPr>
        <w:t xml:space="preserve"> </w:t>
      </w:r>
      <w:r>
        <w:t>overdue</w:t>
      </w:r>
      <w:r>
        <w:rPr>
          <w:spacing w:val="-5"/>
        </w:rPr>
        <w:t xml:space="preserve"> </w:t>
      </w:r>
      <w:r>
        <w:t>in</w:t>
      </w:r>
      <w:r>
        <w:rPr>
          <w:spacing w:val="-4"/>
        </w:rPr>
        <w:t xml:space="preserve"> </w:t>
      </w:r>
      <w:r>
        <w:t>adopting</w:t>
      </w:r>
      <w:r>
        <w:rPr>
          <w:spacing w:val="-3"/>
        </w:rPr>
        <w:t xml:space="preserve"> </w:t>
      </w:r>
      <w:r>
        <w:t>an</w:t>
      </w:r>
      <w:r>
        <w:rPr>
          <w:spacing w:val="-3"/>
        </w:rPr>
        <w:t xml:space="preserve"> </w:t>
      </w:r>
      <w:r>
        <w:t>ALAE</w:t>
      </w:r>
      <w:r>
        <w:rPr>
          <w:spacing w:val="-4"/>
        </w:rPr>
        <w:t xml:space="preserve"> </w:t>
      </w:r>
      <w:r>
        <w:t>Whistleblower</w:t>
      </w:r>
      <w:r>
        <w:rPr>
          <w:spacing w:val="-5"/>
        </w:rPr>
        <w:t xml:space="preserve"> </w:t>
      </w:r>
      <w:r>
        <w:rPr>
          <w:spacing w:val="-2"/>
        </w:rPr>
        <w:t>Manual.</w:t>
      </w:r>
    </w:p>
    <w:p w14:paraId="12D4CEC3" w14:textId="77777777" w:rsidR="001B684A" w:rsidRDefault="004071F3" w:rsidP="008C5202">
      <w:pPr>
        <w:pStyle w:val="BodyText"/>
        <w:kinsoku w:val="0"/>
        <w:overflowPunct w:val="0"/>
        <w:spacing w:before="292"/>
        <w:ind w:left="0" w:right="281"/>
      </w:pPr>
      <w:r>
        <w:rPr>
          <w:b/>
          <w:bCs/>
        </w:rPr>
        <w:t>Status:</w:t>
      </w:r>
      <w:r>
        <w:rPr>
          <w:b/>
          <w:bCs/>
          <w:spacing w:val="-14"/>
        </w:rPr>
        <w:t xml:space="preserve"> </w:t>
      </w:r>
      <w:r>
        <w:t>NY</w:t>
      </w:r>
      <w:r>
        <w:rPr>
          <w:spacing w:val="-14"/>
        </w:rPr>
        <w:t xml:space="preserve"> </w:t>
      </w:r>
      <w:r>
        <w:t>PESH</w:t>
      </w:r>
      <w:r>
        <w:rPr>
          <w:spacing w:val="-13"/>
        </w:rPr>
        <w:t xml:space="preserve"> </w:t>
      </w:r>
      <w:r>
        <w:t>has</w:t>
      </w:r>
      <w:r>
        <w:rPr>
          <w:spacing w:val="-14"/>
        </w:rPr>
        <w:t xml:space="preserve"> </w:t>
      </w:r>
      <w:r>
        <w:t>not</w:t>
      </w:r>
      <w:r>
        <w:rPr>
          <w:spacing w:val="-13"/>
        </w:rPr>
        <w:t xml:space="preserve"> </w:t>
      </w:r>
      <w:r>
        <w:t>provided</w:t>
      </w:r>
      <w:r>
        <w:rPr>
          <w:spacing w:val="-14"/>
        </w:rPr>
        <w:t xml:space="preserve"> </w:t>
      </w:r>
      <w:r>
        <w:t>OSHA</w:t>
      </w:r>
      <w:r>
        <w:rPr>
          <w:spacing w:val="-13"/>
        </w:rPr>
        <w:t xml:space="preserve"> </w:t>
      </w:r>
      <w:r>
        <w:t>with</w:t>
      </w:r>
      <w:r>
        <w:rPr>
          <w:spacing w:val="-14"/>
        </w:rPr>
        <w:t xml:space="preserve"> </w:t>
      </w:r>
      <w:r>
        <w:t>a</w:t>
      </w:r>
      <w:r>
        <w:rPr>
          <w:spacing w:val="-14"/>
        </w:rPr>
        <w:t xml:space="preserve"> </w:t>
      </w:r>
      <w:r>
        <w:t>draft</w:t>
      </w:r>
      <w:r>
        <w:rPr>
          <w:spacing w:val="-13"/>
        </w:rPr>
        <w:t xml:space="preserve"> </w:t>
      </w:r>
      <w:r>
        <w:t>Whistleblower</w:t>
      </w:r>
      <w:r>
        <w:rPr>
          <w:spacing w:val="-14"/>
        </w:rPr>
        <w:t xml:space="preserve"> </w:t>
      </w:r>
      <w:r>
        <w:t>Manual</w:t>
      </w:r>
      <w:r>
        <w:rPr>
          <w:spacing w:val="-13"/>
        </w:rPr>
        <w:t xml:space="preserve"> </w:t>
      </w:r>
      <w:r>
        <w:t>for</w:t>
      </w:r>
      <w:r>
        <w:rPr>
          <w:spacing w:val="-14"/>
        </w:rPr>
        <w:t xml:space="preserve"> </w:t>
      </w:r>
      <w:r>
        <w:t>review.</w:t>
      </w:r>
      <w:r>
        <w:rPr>
          <w:spacing w:val="16"/>
        </w:rPr>
        <w:t xml:space="preserve"> </w:t>
      </w:r>
      <w:r>
        <w:t>This observation will be continued.</w:t>
      </w:r>
    </w:p>
    <w:p w14:paraId="090CC0AC" w14:textId="207643A5" w:rsidR="001B684A" w:rsidRPr="00F251AD" w:rsidRDefault="004071F3" w:rsidP="008C5202">
      <w:pPr>
        <w:pStyle w:val="BodyText"/>
        <w:kinsoku w:val="0"/>
        <w:overflowPunct w:val="0"/>
        <w:spacing w:before="293"/>
        <w:ind w:left="0"/>
        <w:rPr>
          <w:b/>
          <w:bCs/>
        </w:rPr>
      </w:pPr>
      <w:r>
        <w:rPr>
          <w:b/>
          <w:bCs/>
          <w:u w:val="single"/>
        </w:rPr>
        <w:t>Observation</w:t>
      </w:r>
      <w:r>
        <w:rPr>
          <w:b/>
          <w:bCs/>
          <w:spacing w:val="-12"/>
          <w:u w:val="single"/>
        </w:rPr>
        <w:t xml:space="preserve"> </w:t>
      </w:r>
      <w:r>
        <w:rPr>
          <w:b/>
          <w:bCs/>
          <w:u w:val="single"/>
        </w:rPr>
        <w:t>FY</w:t>
      </w:r>
      <w:r>
        <w:rPr>
          <w:b/>
          <w:bCs/>
          <w:spacing w:val="-10"/>
          <w:u w:val="single"/>
        </w:rPr>
        <w:t xml:space="preserve"> </w:t>
      </w:r>
      <w:r>
        <w:rPr>
          <w:b/>
          <w:bCs/>
          <w:u w:val="single"/>
        </w:rPr>
        <w:t>202</w:t>
      </w:r>
      <w:r w:rsidR="00E50EEF">
        <w:rPr>
          <w:b/>
          <w:bCs/>
          <w:u w:val="single"/>
        </w:rPr>
        <w:t>4</w:t>
      </w:r>
      <w:r>
        <w:rPr>
          <w:b/>
          <w:bCs/>
          <w:u w:val="single"/>
        </w:rPr>
        <w:t>-OB-06</w:t>
      </w:r>
      <w:r>
        <w:rPr>
          <w:b/>
          <w:bCs/>
          <w:spacing w:val="-9"/>
          <w:u w:val="single"/>
        </w:rPr>
        <w:t xml:space="preserve"> </w:t>
      </w:r>
      <w:r>
        <w:rPr>
          <w:b/>
          <w:bCs/>
          <w:u w:val="single"/>
        </w:rPr>
        <w:t>(</w:t>
      </w:r>
      <w:r w:rsidR="006B206E">
        <w:rPr>
          <w:b/>
          <w:bCs/>
          <w:u w:val="single"/>
        </w:rPr>
        <w:t xml:space="preserve">FY 2023-OB-08, </w:t>
      </w:r>
      <w:r>
        <w:rPr>
          <w:b/>
          <w:bCs/>
          <w:u w:val="single"/>
        </w:rPr>
        <w:t>FY</w:t>
      </w:r>
      <w:r>
        <w:rPr>
          <w:b/>
          <w:bCs/>
          <w:spacing w:val="-9"/>
          <w:u w:val="single"/>
        </w:rPr>
        <w:t xml:space="preserve"> </w:t>
      </w:r>
      <w:r>
        <w:rPr>
          <w:b/>
          <w:bCs/>
          <w:u w:val="single"/>
        </w:rPr>
        <w:t>2022-OB-07,</w:t>
      </w:r>
      <w:r>
        <w:rPr>
          <w:b/>
          <w:bCs/>
          <w:spacing w:val="-8"/>
          <w:u w:val="single"/>
        </w:rPr>
        <w:t xml:space="preserve"> </w:t>
      </w:r>
      <w:r>
        <w:rPr>
          <w:b/>
          <w:bCs/>
          <w:u w:val="single"/>
        </w:rPr>
        <w:t>FY</w:t>
      </w:r>
      <w:r>
        <w:rPr>
          <w:b/>
          <w:bCs/>
          <w:spacing w:val="-10"/>
          <w:u w:val="single"/>
        </w:rPr>
        <w:t xml:space="preserve"> </w:t>
      </w:r>
      <w:r>
        <w:rPr>
          <w:b/>
          <w:bCs/>
          <w:u w:val="single"/>
        </w:rPr>
        <w:t>2021-OB-07):</w:t>
      </w:r>
      <w:r>
        <w:rPr>
          <w:b/>
          <w:bCs/>
          <w:spacing w:val="-8"/>
          <w:u w:val="single"/>
        </w:rPr>
        <w:t xml:space="preserve"> </w:t>
      </w:r>
      <w:r w:rsidRPr="00F251AD">
        <w:rPr>
          <w:b/>
          <w:bCs/>
          <w:u w:val="single"/>
        </w:rPr>
        <w:t>Consultation</w:t>
      </w:r>
      <w:r w:rsidRPr="00F251AD">
        <w:rPr>
          <w:b/>
          <w:bCs/>
          <w:spacing w:val="-10"/>
          <w:u w:val="single"/>
        </w:rPr>
        <w:t xml:space="preserve"> </w:t>
      </w:r>
      <w:r w:rsidRPr="00F251AD">
        <w:rPr>
          <w:b/>
          <w:bCs/>
          <w:u w:val="single"/>
        </w:rPr>
        <w:t>Case</w:t>
      </w:r>
      <w:r w:rsidRPr="00F251AD">
        <w:rPr>
          <w:b/>
          <w:bCs/>
          <w:spacing w:val="-9"/>
          <w:u w:val="single"/>
        </w:rPr>
        <w:t xml:space="preserve"> </w:t>
      </w:r>
      <w:r w:rsidRPr="00F251AD">
        <w:rPr>
          <w:b/>
          <w:bCs/>
          <w:u w:val="single"/>
        </w:rPr>
        <w:t>File</w:t>
      </w:r>
      <w:r w:rsidRPr="00F251AD">
        <w:rPr>
          <w:b/>
          <w:bCs/>
          <w:spacing w:val="-10"/>
          <w:u w:val="single"/>
        </w:rPr>
        <w:t xml:space="preserve"> </w:t>
      </w:r>
      <w:r w:rsidRPr="00F251AD">
        <w:rPr>
          <w:b/>
          <w:bCs/>
          <w:spacing w:val="-2"/>
          <w:u w:val="single"/>
        </w:rPr>
        <w:t>Documentation</w:t>
      </w:r>
    </w:p>
    <w:p w14:paraId="494831F1" w14:textId="2B0F051C" w:rsidR="001B684A" w:rsidRDefault="004071F3" w:rsidP="008C5202">
      <w:pPr>
        <w:pStyle w:val="BodyText"/>
        <w:kinsoku w:val="0"/>
        <w:overflowPunct w:val="0"/>
        <w:ind w:left="0"/>
        <w:rPr>
          <w:spacing w:val="-2"/>
        </w:rPr>
      </w:pPr>
      <w:r w:rsidRPr="00F251AD">
        <w:t>Speciﬁcally,</w:t>
      </w:r>
      <w:r w:rsidRPr="00F251AD">
        <w:rPr>
          <w:spacing w:val="-10"/>
        </w:rPr>
        <w:t xml:space="preserve"> </w:t>
      </w:r>
      <w:r w:rsidRPr="00F251AD">
        <w:t>the</w:t>
      </w:r>
      <w:r w:rsidRPr="00F251AD">
        <w:rPr>
          <w:spacing w:val="-5"/>
        </w:rPr>
        <w:t xml:space="preserve"> </w:t>
      </w:r>
      <w:r w:rsidR="00502595" w:rsidRPr="00F251AD">
        <w:rPr>
          <w:spacing w:val="-5"/>
        </w:rPr>
        <w:t xml:space="preserve">FY 2023 </w:t>
      </w:r>
      <w:r>
        <w:t>consultation</w:t>
      </w:r>
      <w:r>
        <w:rPr>
          <w:spacing w:val="-5"/>
        </w:rPr>
        <w:t xml:space="preserve"> </w:t>
      </w:r>
      <w:r>
        <w:t>ﬁle</w:t>
      </w:r>
      <w:r>
        <w:rPr>
          <w:spacing w:val="-5"/>
        </w:rPr>
        <w:t xml:space="preserve"> </w:t>
      </w:r>
      <w:r>
        <w:t>review</w:t>
      </w:r>
      <w:r>
        <w:rPr>
          <w:spacing w:val="-8"/>
        </w:rPr>
        <w:t xml:space="preserve"> </w:t>
      </w:r>
      <w:r>
        <w:t>noted</w:t>
      </w:r>
      <w:r>
        <w:rPr>
          <w:spacing w:val="-5"/>
        </w:rPr>
        <w:t xml:space="preserve"> </w:t>
      </w:r>
      <w:r>
        <w:t>the</w:t>
      </w:r>
      <w:r>
        <w:rPr>
          <w:spacing w:val="-5"/>
        </w:rPr>
        <w:t xml:space="preserve"> </w:t>
      </w:r>
      <w:r>
        <w:rPr>
          <w:spacing w:val="-2"/>
        </w:rPr>
        <w:t>following:</w:t>
      </w:r>
    </w:p>
    <w:p w14:paraId="71B0D1E0" w14:textId="77777777" w:rsidR="001B684A" w:rsidRDefault="004071F3" w:rsidP="00D94C33">
      <w:pPr>
        <w:pStyle w:val="ListParagraph"/>
        <w:numPr>
          <w:ilvl w:val="0"/>
          <w:numId w:val="1"/>
        </w:numPr>
        <w:tabs>
          <w:tab w:val="left" w:pos="551"/>
        </w:tabs>
        <w:kinsoku w:val="0"/>
        <w:overflowPunct w:val="0"/>
        <w:spacing w:before="199"/>
        <w:ind w:left="432"/>
        <w:rPr>
          <w:spacing w:val="-5"/>
        </w:rPr>
      </w:pPr>
      <w:r>
        <w:t>Five</w:t>
      </w:r>
      <w:r>
        <w:rPr>
          <w:spacing w:val="-5"/>
        </w:rPr>
        <w:t xml:space="preserve"> </w:t>
      </w:r>
      <w:r>
        <w:t>out</w:t>
      </w:r>
      <w:r>
        <w:rPr>
          <w:spacing w:val="-3"/>
        </w:rPr>
        <w:t xml:space="preserve"> </w:t>
      </w:r>
      <w:r>
        <w:t>of</w:t>
      </w:r>
      <w:r>
        <w:rPr>
          <w:spacing w:val="-4"/>
        </w:rPr>
        <w:t xml:space="preserve"> </w:t>
      </w:r>
      <w:r>
        <w:t>10</w:t>
      </w:r>
      <w:r>
        <w:rPr>
          <w:spacing w:val="-5"/>
        </w:rPr>
        <w:t xml:space="preserve"> </w:t>
      </w:r>
      <w:r>
        <w:t>(50%)</w:t>
      </w:r>
      <w:r>
        <w:rPr>
          <w:spacing w:val="-3"/>
        </w:rPr>
        <w:t xml:space="preserve"> </w:t>
      </w:r>
      <w:r>
        <w:t>of</w:t>
      </w:r>
      <w:r>
        <w:rPr>
          <w:spacing w:val="-4"/>
        </w:rPr>
        <w:t xml:space="preserve"> </w:t>
      </w:r>
      <w:r>
        <w:t>the</w:t>
      </w:r>
      <w:r>
        <w:rPr>
          <w:spacing w:val="-4"/>
        </w:rPr>
        <w:t xml:space="preserve"> </w:t>
      </w:r>
      <w:r>
        <w:t>ﬁles</w:t>
      </w:r>
      <w:r>
        <w:rPr>
          <w:spacing w:val="-7"/>
        </w:rPr>
        <w:t xml:space="preserve"> </w:t>
      </w:r>
      <w:r>
        <w:t>reviewed</w:t>
      </w:r>
      <w:r>
        <w:rPr>
          <w:spacing w:val="-4"/>
        </w:rPr>
        <w:t xml:space="preserve"> </w:t>
      </w:r>
      <w:r>
        <w:t>had</w:t>
      </w:r>
      <w:r>
        <w:rPr>
          <w:spacing w:val="-4"/>
        </w:rPr>
        <w:t xml:space="preserve"> </w:t>
      </w:r>
      <w:r>
        <w:t>no</w:t>
      </w:r>
      <w:r>
        <w:rPr>
          <w:spacing w:val="-5"/>
        </w:rPr>
        <w:t xml:space="preserve"> </w:t>
      </w:r>
      <w:r>
        <w:t>evidence</w:t>
      </w:r>
      <w:r>
        <w:rPr>
          <w:spacing w:val="-5"/>
        </w:rPr>
        <w:t xml:space="preserve"> </w:t>
      </w:r>
      <w:r>
        <w:t>that</w:t>
      </w:r>
      <w:r>
        <w:rPr>
          <w:spacing w:val="-4"/>
        </w:rPr>
        <w:t xml:space="preserve"> </w:t>
      </w:r>
      <w:r>
        <w:t>a</w:t>
      </w:r>
      <w:r>
        <w:rPr>
          <w:spacing w:val="-4"/>
        </w:rPr>
        <w:t xml:space="preserve"> </w:t>
      </w:r>
      <w:r>
        <w:t>supervisor</w:t>
      </w:r>
      <w:r>
        <w:rPr>
          <w:spacing w:val="-4"/>
        </w:rPr>
        <w:t xml:space="preserve"> </w:t>
      </w:r>
      <w:r>
        <w:t>reviewed</w:t>
      </w:r>
      <w:r>
        <w:rPr>
          <w:spacing w:val="-6"/>
        </w:rPr>
        <w:t xml:space="preserve"> </w:t>
      </w:r>
      <w:r>
        <w:rPr>
          <w:spacing w:val="-5"/>
        </w:rPr>
        <w:t>the</w:t>
      </w:r>
    </w:p>
    <w:p w14:paraId="27706AB9" w14:textId="77777777" w:rsidR="001B684A" w:rsidRDefault="004071F3" w:rsidP="00D94C33">
      <w:pPr>
        <w:pStyle w:val="BodyText"/>
        <w:kinsoku w:val="0"/>
        <w:overflowPunct w:val="0"/>
        <w:ind w:left="432"/>
        <w:rPr>
          <w:spacing w:val="-2"/>
        </w:rPr>
      </w:pPr>
      <w:r>
        <w:t>ﬁle</w:t>
      </w:r>
      <w:r>
        <w:rPr>
          <w:spacing w:val="-1"/>
        </w:rPr>
        <w:t xml:space="preserve"> </w:t>
      </w:r>
      <w:r>
        <w:t>before</w:t>
      </w:r>
      <w:r>
        <w:rPr>
          <w:spacing w:val="-1"/>
        </w:rPr>
        <w:t xml:space="preserve"> </w:t>
      </w:r>
      <w:r>
        <w:t>it</w:t>
      </w:r>
      <w:r>
        <w:rPr>
          <w:spacing w:val="-3"/>
        </w:rPr>
        <w:t xml:space="preserve"> </w:t>
      </w:r>
      <w:r>
        <w:t>was</w:t>
      </w:r>
      <w:r>
        <w:rPr>
          <w:spacing w:val="-1"/>
        </w:rPr>
        <w:t xml:space="preserve"> </w:t>
      </w:r>
      <w:r>
        <w:rPr>
          <w:spacing w:val="-2"/>
        </w:rPr>
        <w:t>closed.</w:t>
      </w:r>
    </w:p>
    <w:p w14:paraId="5CA4C36E" w14:textId="77777777" w:rsidR="00C63CFD" w:rsidRDefault="00C63CFD" w:rsidP="00D94C33">
      <w:pPr>
        <w:pStyle w:val="BodyText"/>
        <w:kinsoku w:val="0"/>
        <w:overflowPunct w:val="0"/>
        <w:ind w:left="432"/>
        <w:rPr>
          <w:spacing w:val="-2"/>
        </w:rPr>
      </w:pPr>
    </w:p>
    <w:p w14:paraId="1EBB07DC" w14:textId="311E8B52" w:rsidR="001B684A" w:rsidRDefault="004071F3" w:rsidP="00D94C33">
      <w:pPr>
        <w:pStyle w:val="ListParagraph"/>
        <w:numPr>
          <w:ilvl w:val="0"/>
          <w:numId w:val="1"/>
        </w:numPr>
        <w:tabs>
          <w:tab w:val="left" w:pos="551"/>
        </w:tabs>
        <w:kinsoku w:val="0"/>
        <w:overflowPunct w:val="0"/>
        <w:spacing w:before="40"/>
        <w:ind w:left="432" w:right="504"/>
        <w:rPr>
          <w:spacing w:val="-2"/>
        </w:rPr>
      </w:pPr>
      <w:r>
        <w:t>One</w:t>
      </w:r>
      <w:r>
        <w:rPr>
          <w:spacing w:val="-2"/>
        </w:rPr>
        <w:t xml:space="preserve"> </w:t>
      </w:r>
      <w:r>
        <w:t>of</w:t>
      </w:r>
      <w:r>
        <w:rPr>
          <w:spacing w:val="-3"/>
        </w:rPr>
        <w:t xml:space="preserve"> </w:t>
      </w:r>
      <w:r>
        <w:t>10</w:t>
      </w:r>
      <w:r>
        <w:rPr>
          <w:spacing w:val="-3"/>
        </w:rPr>
        <w:t xml:space="preserve"> </w:t>
      </w:r>
      <w:r>
        <w:t>(10%)</w:t>
      </w:r>
      <w:r>
        <w:rPr>
          <w:spacing w:val="-2"/>
        </w:rPr>
        <w:t xml:space="preserve"> </w:t>
      </w:r>
      <w:r>
        <w:t>of</w:t>
      </w:r>
      <w:r>
        <w:rPr>
          <w:spacing w:val="-3"/>
        </w:rPr>
        <w:t xml:space="preserve"> </w:t>
      </w:r>
      <w:r>
        <w:t>the</w:t>
      </w:r>
      <w:r>
        <w:rPr>
          <w:spacing w:val="-2"/>
        </w:rPr>
        <w:t xml:space="preserve"> </w:t>
      </w:r>
      <w:r>
        <w:t>ﬁles</w:t>
      </w:r>
      <w:r>
        <w:rPr>
          <w:spacing w:val="-3"/>
        </w:rPr>
        <w:t xml:space="preserve"> </w:t>
      </w:r>
      <w:r>
        <w:t>reviewed</w:t>
      </w:r>
      <w:r>
        <w:rPr>
          <w:spacing w:val="-4"/>
        </w:rPr>
        <w:t xml:space="preserve"> </w:t>
      </w:r>
      <w:r>
        <w:t>were</w:t>
      </w:r>
      <w:r>
        <w:rPr>
          <w:spacing w:val="-2"/>
        </w:rPr>
        <w:t xml:space="preserve"> </w:t>
      </w:r>
      <w:r>
        <w:t>incorrectly</w:t>
      </w:r>
      <w:r>
        <w:rPr>
          <w:spacing w:val="-2"/>
        </w:rPr>
        <w:t xml:space="preserve"> </w:t>
      </w:r>
      <w:r>
        <w:t>classiﬁed</w:t>
      </w:r>
      <w:r>
        <w:rPr>
          <w:spacing w:val="-3"/>
        </w:rPr>
        <w:t xml:space="preserve"> </w:t>
      </w:r>
      <w:r>
        <w:t>as</w:t>
      </w:r>
      <w:r>
        <w:rPr>
          <w:spacing w:val="-3"/>
        </w:rPr>
        <w:t xml:space="preserve"> </w:t>
      </w:r>
      <w:r>
        <w:t>an</w:t>
      </w:r>
      <w:r>
        <w:rPr>
          <w:spacing w:val="-3"/>
        </w:rPr>
        <w:t xml:space="preserve"> </w:t>
      </w:r>
      <w:r>
        <w:t>initial</w:t>
      </w:r>
      <w:r>
        <w:rPr>
          <w:spacing w:val="-3"/>
        </w:rPr>
        <w:t xml:space="preserve"> </w:t>
      </w:r>
      <w:r>
        <w:t>visit</w:t>
      </w:r>
      <w:r>
        <w:rPr>
          <w:spacing w:val="-3"/>
        </w:rPr>
        <w:t xml:space="preserve"> </w:t>
      </w:r>
      <w:r>
        <w:t>rather</w:t>
      </w:r>
      <w:r>
        <w:rPr>
          <w:spacing w:val="-2"/>
        </w:rPr>
        <w:t xml:space="preserve"> </w:t>
      </w:r>
      <w:r>
        <w:t>than a training and education visit.</w:t>
      </w:r>
      <w:r>
        <w:rPr>
          <w:spacing w:val="40"/>
        </w:rPr>
        <w:t xml:space="preserve"> </w:t>
      </w:r>
      <w:r w:rsidR="0076270E">
        <w:rPr>
          <w:spacing w:val="40"/>
        </w:rPr>
        <w:t xml:space="preserve"> </w:t>
      </w:r>
      <w:r>
        <w:t xml:space="preserve">The consultant provided only training assistance during the </w:t>
      </w:r>
      <w:r>
        <w:rPr>
          <w:spacing w:val="-2"/>
        </w:rPr>
        <w:t>visit.</w:t>
      </w:r>
    </w:p>
    <w:p w14:paraId="70A2054A" w14:textId="77777777" w:rsidR="00C63CFD" w:rsidRDefault="00C63CFD" w:rsidP="00BF5C80">
      <w:pPr>
        <w:pStyle w:val="ListParagraph"/>
        <w:tabs>
          <w:tab w:val="left" w:pos="551"/>
        </w:tabs>
        <w:kinsoku w:val="0"/>
        <w:overflowPunct w:val="0"/>
        <w:spacing w:before="40"/>
        <w:ind w:left="432" w:right="504" w:firstLine="0"/>
        <w:rPr>
          <w:spacing w:val="-2"/>
        </w:rPr>
      </w:pPr>
    </w:p>
    <w:p w14:paraId="082955CC" w14:textId="77777777" w:rsidR="001B684A" w:rsidRDefault="004071F3" w:rsidP="00D94C33">
      <w:pPr>
        <w:pStyle w:val="ListParagraph"/>
        <w:numPr>
          <w:ilvl w:val="0"/>
          <w:numId w:val="1"/>
        </w:numPr>
        <w:tabs>
          <w:tab w:val="left" w:pos="551"/>
        </w:tabs>
        <w:kinsoku w:val="0"/>
        <w:overflowPunct w:val="0"/>
        <w:spacing w:before="40"/>
        <w:ind w:left="432" w:right="668"/>
      </w:pPr>
      <w:r>
        <w:t>One</w:t>
      </w:r>
      <w:r>
        <w:rPr>
          <w:spacing w:val="-4"/>
        </w:rPr>
        <w:t xml:space="preserve"> </w:t>
      </w:r>
      <w:r>
        <w:t>of</w:t>
      </w:r>
      <w:r>
        <w:rPr>
          <w:spacing w:val="-4"/>
        </w:rPr>
        <w:t xml:space="preserve"> </w:t>
      </w:r>
      <w:r>
        <w:t>seven</w:t>
      </w:r>
      <w:r>
        <w:rPr>
          <w:spacing w:val="-5"/>
        </w:rPr>
        <w:t xml:space="preserve"> </w:t>
      </w:r>
      <w:r>
        <w:t>(14%)</w:t>
      </w:r>
      <w:r>
        <w:rPr>
          <w:spacing w:val="-4"/>
        </w:rPr>
        <w:t xml:space="preserve"> </w:t>
      </w:r>
      <w:r>
        <w:t>of</w:t>
      </w:r>
      <w:r>
        <w:rPr>
          <w:spacing w:val="-5"/>
        </w:rPr>
        <w:t xml:space="preserve"> </w:t>
      </w:r>
      <w:r>
        <w:t>initial</w:t>
      </w:r>
      <w:r>
        <w:rPr>
          <w:spacing w:val="-5"/>
        </w:rPr>
        <w:t xml:space="preserve"> </w:t>
      </w:r>
      <w:r>
        <w:t>visits</w:t>
      </w:r>
      <w:r>
        <w:rPr>
          <w:spacing w:val="-6"/>
        </w:rPr>
        <w:t xml:space="preserve"> </w:t>
      </w:r>
      <w:r>
        <w:t>did</w:t>
      </w:r>
      <w:r>
        <w:rPr>
          <w:spacing w:val="-5"/>
        </w:rPr>
        <w:t xml:space="preserve"> </w:t>
      </w:r>
      <w:r>
        <w:t>not</w:t>
      </w:r>
      <w:r>
        <w:rPr>
          <w:spacing w:val="-4"/>
        </w:rPr>
        <w:t xml:space="preserve"> </w:t>
      </w:r>
      <w:r>
        <w:t>issue</w:t>
      </w:r>
      <w:r>
        <w:rPr>
          <w:spacing w:val="-6"/>
        </w:rPr>
        <w:t xml:space="preserve"> </w:t>
      </w:r>
      <w:r>
        <w:t>a</w:t>
      </w:r>
      <w:r>
        <w:rPr>
          <w:spacing w:val="-4"/>
        </w:rPr>
        <w:t xml:space="preserve"> </w:t>
      </w:r>
      <w:r>
        <w:t>hazard</w:t>
      </w:r>
      <w:r>
        <w:rPr>
          <w:spacing w:val="-5"/>
        </w:rPr>
        <w:t xml:space="preserve"> </w:t>
      </w:r>
      <w:r>
        <w:t>notice</w:t>
      </w:r>
      <w:r>
        <w:rPr>
          <w:spacing w:val="-6"/>
        </w:rPr>
        <w:t xml:space="preserve"> </w:t>
      </w:r>
      <w:r>
        <w:t>to</w:t>
      </w:r>
      <w:r>
        <w:rPr>
          <w:spacing w:val="-6"/>
        </w:rPr>
        <w:t xml:space="preserve"> </w:t>
      </w:r>
      <w:r>
        <w:t>the</w:t>
      </w:r>
      <w:r>
        <w:rPr>
          <w:spacing w:val="-6"/>
        </w:rPr>
        <w:t xml:space="preserve"> </w:t>
      </w:r>
      <w:r>
        <w:t>employer</w:t>
      </w:r>
      <w:r>
        <w:rPr>
          <w:spacing w:val="-5"/>
        </w:rPr>
        <w:t xml:space="preserve"> </w:t>
      </w:r>
      <w:r>
        <w:t>for</w:t>
      </w:r>
      <w:r>
        <w:rPr>
          <w:spacing w:val="-6"/>
        </w:rPr>
        <w:t xml:space="preserve"> </w:t>
      </w:r>
      <w:r>
        <w:t>serious hazards noted in the report.</w:t>
      </w:r>
    </w:p>
    <w:p w14:paraId="12153611" w14:textId="77777777" w:rsidR="00C63CFD" w:rsidRDefault="00C63CFD" w:rsidP="00BF5C80">
      <w:pPr>
        <w:tabs>
          <w:tab w:val="left" w:pos="551"/>
        </w:tabs>
        <w:kinsoku w:val="0"/>
        <w:overflowPunct w:val="0"/>
        <w:spacing w:before="40"/>
        <w:ind w:right="668"/>
      </w:pPr>
    </w:p>
    <w:p w14:paraId="525789A8" w14:textId="3FF9623C" w:rsidR="00C63CFD" w:rsidRPr="00F251AD" w:rsidRDefault="004071F3" w:rsidP="005C1D38">
      <w:pPr>
        <w:pStyle w:val="ListParagraph"/>
        <w:numPr>
          <w:ilvl w:val="0"/>
          <w:numId w:val="1"/>
        </w:numPr>
        <w:tabs>
          <w:tab w:val="left" w:pos="551"/>
        </w:tabs>
        <w:kinsoku w:val="0"/>
        <w:overflowPunct w:val="0"/>
        <w:spacing w:before="79"/>
        <w:ind w:left="432" w:right="30"/>
        <w:rPr>
          <w:spacing w:val="-2"/>
        </w:rPr>
      </w:pPr>
      <w:r>
        <w:t>Three</w:t>
      </w:r>
      <w:r>
        <w:rPr>
          <w:spacing w:val="-6"/>
        </w:rPr>
        <w:t xml:space="preserve"> </w:t>
      </w:r>
      <w:r>
        <w:t>of</w:t>
      </w:r>
      <w:r>
        <w:rPr>
          <w:spacing w:val="-6"/>
        </w:rPr>
        <w:t xml:space="preserve"> </w:t>
      </w:r>
      <w:r>
        <w:t>seven</w:t>
      </w:r>
      <w:r>
        <w:rPr>
          <w:spacing w:val="-6"/>
        </w:rPr>
        <w:t xml:space="preserve"> </w:t>
      </w:r>
      <w:r>
        <w:t>(42%)</w:t>
      </w:r>
      <w:r>
        <w:rPr>
          <w:spacing w:val="-6"/>
        </w:rPr>
        <w:t xml:space="preserve"> </w:t>
      </w:r>
      <w:r>
        <w:t>of</w:t>
      </w:r>
      <w:r>
        <w:rPr>
          <w:spacing w:val="-6"/>
        </w:rPr>
        <w:t xml:space="preserve"> </w:t>
      </w:r>
      <w:r>
        <w:t>initial</w:t>
      </w:r>
      <w:r>
        <w:rPr>
          <w:spacing w:val="-6"/>
        </w:rPr>
        <w:t xml:space="preserve"> </w:t>
      </w:r>
      <w:r>
        <w:t>visits</w:t>
      </w:r>
      <w:r>
        <w:rPr>
          <w:spacing w:val="-7"/>
        </w:rPr>
        <w:t xml:space="preserve"> </w:t>
      </w:r>
      <w:r>
        <w:t>lacked</w:t>
      </w:r>
      <w:r>
        <w:rPr>
          <w:spacing w:val="-6"/>
        </w:rPr>
        <w:t xml:space="preserve"> </w:t>
      </w:r>
      <w:r>
        <w:t>evidence</w:t>
      </w:r>
      <w:r>
        <w:rPr>
          <w:spacing w:val="-6"/>
        </w:rPr>
        <w:t xml:space="preserve"> </w:t>
      </w:r>
      <w:r>
        <w:t>that</w:t>
      </w:r>
      <w:r>
        <w:rPr>
          <w:spacing w:val="-6"/>
        </w:rPr>
        <w:t xml:space="preserve"> </w:t>
      </w:r>
      <w:r>
        <w:t>the</w:t>
      </w:r>
      <w:r>
        <w:rPr>
          <w:spacing w:val="-6"/>
        </w:rPr>
        <w:t xml:space="preserve"> </w:t>
      </w:r>
      <w:r>
        <w:t>serious</w:t>
      </w:r>
      <w:r>
        <w:rPr>
          <w:spacing w:val="-6"/>
        </w:rPr>
        <w:t xml:space="preserve"> </w:t>
      </w:r>
      <w:r>
        <w:t>hazards</w:t>
      </w:r>
      <w:r>
        <w:rPr>
          <w:spacing w:val="-7"/>
        </w:rPr>
        <w:t xml:space="preserve"> </w:t>
      </w:r>
      <w:r>
        <w:t>noted</w:t>
      </w:r>
      <w:r>
        <w:rPr>
          <w:spacing w:val="-6"/>
        </w:rPr>
        <w:t xml:space="preserve"> </w:t>
      </w:r>
      <w:r>
        <w:t xml:space="preserve">were </w:t>
      </w:r>
      <w:r>
        <w:rPr>
          <w:spacing w:val="-2"/>
        </w:rPr>
        <w:t>corrected.</w:t>
      </w:r>
    </w:p>
    <w:p w14:paraId="3CB2E126" w14:textId="640DD3ED" w:rsidR="001B684A" w:rsidRDefault="004071F3" w:rsidP="005C1D38">
      <w:pPr>
        <w:pStyle w:val="ListParagraph"/>
        <w:numPr>
          <w:ilvl w:val="0"/>
          <w:numId w:val="1"/>
        </w:numPr>
        <w:tabs>
          <w:tab w:val="left" w:pos="551"/>
        </w:tabs>
        <w:kinsoku w:val="0"/>
        <w:overflowPunct w:val="0"/>
        <w:ind w:left="432" w:right="30"/>
      </w:pPr>
      <w:r>
        <w:t>Two</w:t>
      </w:r>
      <w:r>
        <w:rPr>
          <w:spacing w:val="-6"/>
        </w:rPr>
        <w:t xml:space="preserve"> </w:t>
      </w:r>
      <w:r>
        <w:t>of</w:t>
      </w:r>
      <w:r>
        <w:rPr>
          <w:spacing w:val="-5"/>
        </w:rPr>
        <w:t xml:space="preserve"> </w:t>
      </w:r>
      <w:r>
        <w:t>four</w:t>
      </w:r>
      <w:r>
        <w:rPr>
          <w:spacing w:val="-5"/>
        </w:rPr>
        <w:t xml:space="preserve"> </w:t>
      </w:r>
      <w:r>
        <w:t>(50%</w:t>
      </w:r>
      <w:r w:rsidR="00C70D28">
        <w:t>)</w:t>
      </w:r>
      <w:r>
        <w:rPr>
          <w:spacing w:val="-5"/>
        </w:rPr>
        <w:t xml:space="preserve"> </w:t>
      </w:r>
      <w:r>
        <w:t>visits</w:t>
      </w:r>
      <w:r>
        <w:rPr>
          <w:spacing w:val="-6"/>
        </w:rPr>
        <w:t xml:space="preserve"> </w:t>
      </w:r>
      <w:r>
        <w:t>with</w:t>
      </w:r>
      <w:r>
        <w:rPr>
          <w:spacing w:val="-7"/>
        </w:rPr>
        <w:t xml:space="preserve"> </w:t>
      </w:r>
      <w:r>
        <w:t>sampling</w:t>
      </w:r>
      <w:r>
        <w:rPr>
          <w:spacing w:val="-7"/>
        </w:rPr>
        <w:t xml:space="preserve"> </w:t>
      </w:r>
      <w:r>
        <w:t>had</w:t>
      </w:r>
      <w:r>
        <w:rPr>
          <w:spacing w:val="-7"/>
        </w:rPr>
        <w:t xml:space="preserve"> </w:t>
      </w:r>
      <w:r>
        <w:t>either</w:t>
      </w:r>
      <w:r>
        <w:rPr>
          <w:spacing w:val="-6"/>
        </w:rPr>
        <w:t xml:space="preserve"> </w:t>
      </w:r>
      <w:r>
        <w:t>no</w:t>
      </w:r>
      <w:r>
        <w:rPr>
          <w:spacing w:val="-7"/>
        </w:rPr>
        <w:t xml:space="preserve"> </w:t>
      </w:r>
      <w:r>
        <w:t>sampling</w:t>
      </w:r>
      <w:r>
        <w:rPr>
          <w:spacing w:val="-6"/>
        </w:rPr>
        <w:t xml:space="preserve"> </w:t>
      </w:r>
      <w:r>
        <w:t>forms</w:t>
      </w:r>
      <w:r>
        <w:rPr>
          <w:spacing w:val="-6"/>
        </w:rPr>
        <w:t xml:space="preserve"> </w:t>
      </w:r>
      <w:r>
        <w:t>in</w:t>
      </w:r>
      <w:r>
        <w:rPr>
          <w:spacing w:val="-5"/>
        </w:rPr>
        <w:t xml:space="preserve"> </w:t>
      </w:r>
      <w:r>
        <w:t>the</w:t>
      </w:r>
      <w:r>
        <w:rPr>
          <w:spacing w:val="-6"/>
        </w:rPr>
        <w:t xml:space="preserve"> </w:t>
      </w:r>
      <w:r>
        <w:t>ﬁle</w:t>
      </w:r>
      <w:r>
        <w:rPr>
          <w:spacing w:val="-6"/>
        </w:rPr>
        <w:t xml:space="preserve"> </w:t>
      </w:r>
      <w:r>
        <w:t>or incomplete sampling forms.</w:t>
      </w:r>
    </w:p>
    <w:p w14:paraId="631D9F2D" w14:textId="77777777" w:rsidR="00C63CFD" w:rsidRDefault="00C63CFD" w:rsidP="00BF5C80">
      <w:pPr>
        <w:tabs>
          <w:tab w:val="left" w:pos="551"/>
        </w:tabs>
        <w:kinsoku w:val="0"/>
        <w:overflowPunct w:val="0"/>
        <w:ind w:right="1404"/>
      </w:pPr>
    </w:p>
    <w:p w14:paraId="3574408D" w14:textId="24802FDB" w:rsidR="001B684A" w:rsidRDefault="004071F3" w:rsidP="00D94C33">
      <w:pPr>
        <w:pStyle w:val="ListParagraph"/>
        <w:numPr>
          <w:ilvl w:val="0"/>
          <w:numId w:val="1"/>
        </w:numPr>
        <w:tabs>
          <w:tab w:val="left" w:pos="551"/>
        </w:tabs>
        <w:kinsoku w:val="0"/>
        <w:overflowPunct w:val="0"/>
        <w:spacing w:before="40"/>
        <w:ind w:left="432" w:right="1259"/>
        <w:rPr>
          <w:spacing w:val="-2"/>
        </w:rPr>
      </w:pPr>
      <w:r>
        <w:t xml:space="preserve">Two of seven (29%) of the initial visits were </w:t>
      </w:r>
      <w:r w:rsidR="00C70D28">
        <w:t>missing from</w:t>
      </w:r>
      <w:r>
        <w:t xml:space="preserve"> a report to the employer. The employer</w:t>
      </w:r>
      <w:r>
        <w:rPr>
          <w:spacing w:val="-7"/>
        </w:rPr>
        <w:t xml:space="preserve"> </w:t>
      </w:r>
      <w:r>
        <w:t>received</w:t>
      </w:r>
      <w:r>
        <w:rPr>
          <w:spacing w:val="-7"/>
        </w:rPr>
        <w:t xml:space="preserve"> </w:t>
      </w:r>
      <w:r>
        <w:t>an</w:t>
      </w:r>
      <w:r>
        <w:rPr>
          <w:spacing w:val="-9"/>
        </w:rPr>
        <w:t xml:space="preserve"> </w:t>
      </w:r>
      <w:r>
        <w:t>email</w:t>
      </w:r>
      <w:r>
        <w:rPr>
          <w:spacing w:val="-7"/>
        </w:rPr>
        <w:t xml:space="preserve"> </w:t>
      </w:r>
      <w:r>
        <w:t>from</w:t>
      </w:r>
      <w:r>
        <w:rPr>
          <w:spacing w:val="-7"/>
        </w:rPr>
        <w:t xml:space="preserve"> </w:t>
      </w:r>
      <w:r>
        <w:t>the</w:t>
      </w:r>
      <w:r>
        <w:rPr>
          <w:spacing w:val="-7"/>
        </w:rPr>
        <w:t xml:space="preserve"> </w:t>
      </w:r>
      <w:r>
        <w:t>consultant</w:t>
      </w:r>
      <w:r>
        <w:rPr>
          <w:spacing w:val="-7"/>
        </w:rPr>
        <w:t xml:space="preserve"> </w:t>
      </w:r>
      <w:r>
        <w:t>only,</w:t>
      </w:r>
      <w:r>
        <w:rPr>
          <w:spacing w:val="-7"/>
        </w:rPr>
        <w:t xml:space="preserve"> </w:t>
      </w:r>
      <w:r>
        <w:t>acknowledging</w:t>
      </w:r>
      <w:r>
        <w:rPr>
          <w:spacing w:val="-8"/>
        </w:rPr>
        <w:t xml:space="preserve"> </w:t>
      </w:r>
      <w:r>
        <w:t>that</w:t>
      </w:r>
      <w:r>
        <w:rPr>
          <w:spacing w:val="-7"/>
        </w:rPr>
        <w:t xml:space="preserve"> </w:t>
      </w:r>
      <w:r>
        <w:t>a</w:t>
      </w:r>
      <w:r>
        <w:rPr>
          <w:spacing w:val="-7"/>
        </w:rPr>
        <w:t xml:space="preserve"> </w:t>
      </w:r>
      <w:r>
        <w:t>visit</w:t>
      </w:r>
      <w:r>
        <w:rPr>
          <w:spacing w:val="-6"/>
        </w:rPr>
        <w:t xml:space="preserve"> </w:t>
      </w:r>
      <w:r>
        <w:t xml:space="preserve">was </w:t>
      </w:r>
      <w:r>
        <w:rPr>
          <w:spacing w:val="-2"/>
        </w:rPr>
        <w:t>conducted.</w:t>
      </w:r>
    </w:p>
    <w:p w14:paraId="71E2424F" w14:textId="77777777" w:rsidR="00C63CFD" w:rsidRPr="00BF5C80" w:rsidRDefault="00C63CFD" w:rsidP="00AB2239">
      <w:pPr>
        <w:tabs>
          <w:tab w:val="left" w:pos="551"/>
        </w:tabs>
        <w:kinsoku w:val="0"/>
        <w:overflowPunct w:val="0"/>
        <w:spacing w:before="40"/>
        <w:ind w:right="1259"/>
        <w:rPr>
          <w:spacing w:val="-2"/>
        </w:rPr>
      </w:pPr>
    </w:p>
    <w:p w14:paraId="47DD4195" w14:textId="77777777" w:rsidR="001B684A" w:rsidRDefault="004071F3" w:rsidP="00D94C33">
      <w:pPr>
        <w:pStyle w:val="ListParagraph"/>
        <w:numPr>
          <w:ilvl w:val="0"/>
          <w:numId w:val="1"/>
        </w:numPr>
        <w:tabs>
          <w:tab w:val="left" w:pos="551"/>
        </w:tabs>
        <w:kinsoku w:val="0"/>
        <w:overflowPunct w:val="0"/>
        <w:spacing w:before="1"/>
        <w:ind w:left="432" w:right="1282"/>
      </w:pPr>
      <w:r>
        <w:t>One</w:t>
      </w:r>
      <w:r>
        <w:rPr>
          <w:spacing w:val="-6"/>
        </w:rPr>
        <w:t xml:space="preserve"> </w:t>
      </w:r>
      <w:r>
        <w:t>of</w:t>
      </w:r>
      <w:r>
        <w:rPr>
          <w:spacing w:val="-5"/>
        </w:rPr>
        <w:t xml:space="preserve"> </w:t>
      </w:r>
      <w:r>
        <w:t>one</w:t>
      </w:r>
      <w:r>
        <w:rPr>
          <w:spacing w:val="-5"/>
        </w:rPr>
        <w:t xml:space="preserve"> </w:t>
      </w:r>
      <w:r>
        <w:t>(100%)</w:t>
      </w:r>
      <w:r>
        <w:rPr>
          <w:spacing w:val="-5"/>
        </w:rPr>
        <w:t xml:space="preserve"> </w:t>
      </w:r>
      <w:r>
        <w:t>of</w:t>
      </w:r>
      <w:r>
        <w:rPr>
          <w:spacing w:val="-6"/>
        </w:rPr>
        <w:t xml:space="preserve"> </w:t>
      </w:r>
      <w:r>
        <w:t>the</w:t>
      </w:r>
      <w:r>
        <w:rPr>
          <w:spacing w:val="-6"/>
        </w:rPr>
        <w:t xml:space="preserve"> </w:t>
      </w:r>
      <w:r>
        <w:t>ﬁles</w:t>
      </w:r>
      <w:r>
        <w:rPr>
          <w:spacing w:val="-7"/>
        </w:rPr>
        <w:t xml:space="preserve"> </w:t>
      </w:r>
      <w:r>
        <w:t>reviewed</w:t>
      </w:r>
      <w:r>
        <w:rPr>
          <w:spacing w:val="-7"/>
        </w:rPr>
        <w:t xml:space="preserve"> </w:t>
      </w:r>
      <w:r>
        <w:t>that</w:t>
      </w:r>
      <w:r>
        <w:rPr>
          <w:spacing w:val="-6"/>
        </w:rPr>
        <w:t xml:space="preserve"> </w:t>
      </w:r>
      <w:r>
        <w:t>requested</w:t>
      </w:r>
      <w:r>
        <w:rPr>
          <w:spacing w:val="-7"/>
        </w:rPr>
        <w:t xml:space="preserve"> </w:t>
      </w:r>
      <w:r>
        <w:t>an</w:t>
      </w:r>
      <w:r>
        <w:rPr>
          <w:spacing w:val="-8"/>
        </w:rPr>
        <w:t xml:space="preserve"> </w:t>
      </w:r>
      <w:r>
        <w:t>extension</w:t>
      </w:r>
      <w:r>
        <w:rPr>
          <w:spacing w:val="-6"/>
        </w:rPr>
        <w:t xml:space="preserve"> </w:t>
      </w:r>
      <w:r>
        <w:t>did</w:t>
      </w:r>
      <w:r>
        <w:rPr>
          <w:spacing w:val="-8"/>
        </w:rPr>
        <w:t xml:space="preserve"> </w:t>
      </w:r>
      <w:r>
        <w:t>not</w:t>
      </w:r>
      <w:r>
        <w:rPr>
          <w:spacing w:val="-6"/>
        </w:rPr>
        <w:t xml:space="preserve"> </w:t>
      </w:r>
      <w:r>
        <w:t>have</w:t>
      </w:r>
      <w:r>
        <w:rPr>
          <w:spacing w:val="-6"/>
        </w:rPr>
        <w:t xml:space="preserve"> </w:t>
      </w:r>
      <w:r>
        <w:t>an updated list of hazards issued to the employer after the extension was approved.</w:t>
      </w:r>
    </w:p>
    <w:p w14:paraId="012DAB48" w14:textId="77777777" w:rsidR="00C63CFD" w:rsidRDefault="00C63CFD" w:rsidP="00BF5C80">
      <w:pPr>
        <w:tabs>
          <w:tab w:val="left" w:pos="551"/>
        </w:tabs>
        <w:kinsoku w:val="0"/>
        <w:overflowPunct w:val="0"/>
        <w:spacing w:before="1"/>
        <w:ind w:right="1282"/>
      </w:pPr>
    </w:p>
    <w:p w14:paraId="0E29BB3D" w14:textId="695A09D5" w:rsidR="001B684A" w:rsidRDefault="004071F3" w:rsidP="00D94C33">
      <w:pPr>
        <w:pStyle w:val="ListParagraph"/>
        <w:numPr>
          <w:ilvl w:val="0"/>
          <w:numId w:val="1"/>
        </w:numPr>
        <w:tabs>
          <w:tab w:val="left" w:pos="551"/>
        </w:tabs>
        <w:kinsoku w:val="0"/>
        <w:overflowPunct w:val="0"/>
        <w:ind w:left="432" w:right="1091"/>
      </w:pPr>
      <w:r>
        <w:t>Five</w:t>
      </w:r>
      <w:r>
        <w:rPr>
          <w:spacing w:val="-7"/>
        </w:rPr>
        <w:t xml:space="preserve"> </w:t>
      </w:r>
      <w:r>
        <w:t>of</w:t>
      </w:r>
      <w:r>
        <w:rPr>
          <w:spacing w:val="-6"/>
        </w:rPr>
        <w:t xml:space="preserve"> </w:t>
      </w:r>
      <w:r>
        <w:t>seven</w:t>
      </w:r>
      <w:r>
        <w:rPr>
          <w:spacing w:val="-7"/>
        </w:rPr>
        <w:t xml:space="preserve"> </w:t>
      </w:r>
      <w:r>
        <w:t>(71%)</w:t>
      </w:r>
      <w:r>
        <w:rPr>
          <w:spacing w:val="-6"/>
        </w:rPr>
        <w:t xml:space="preserve"> </w:t>
      </w:r>
      <w:r>
        <w:t>of</w:t>
      </w:r>
      <w:r>
        <w:rPr>
          <w:spacing w:val="-6"/>
        </w:rPr>
        <w:t xml:space="preserve"> </w:t>
      </w:r>
      <w:r>
        <w:t>the</w:t>
      </w:r>
      <w:r>
        <w:rPr>
          <w:spacing w:val="-7"/>
        </w:rPr>
        <w:t xml:space="preserve"> </w:t>
      </w:r>
      <w:r>
        <w:t>initial</w:t>
      </w:r>
      <w:r>
        <w:rPr>
          <w:spacing w:val="-7"/>
        </w:rPr>
        <w:t xml:space="preserve"> </w:t>
      </w:r>
      <w:r>
        <w:t>visits</w:t>
      </w:r>
      <w:r>
        <w:rPr>
          <w:spacing w:val="-7"/>
        </w:rPr>
        <w:t xml:space="preserve"> </w:t>
      </w:r>
      <w:r>
        <w:t>were</w:t>
      </w:r>
      <w:r>
        <w:rPr>
          <w:spacing w:val="-7"/>
        </w:rPr>
        <w:t xml:space="preserve"> </w:t>
      </w:r>
      <w:r>
        <w:t>missing</w:t>
      </w:r>
      <w:r>
        <w:rPr>
          <w:spacing w:val="-8"/>
        </w:rPr>
        <w:t xml:space="preserve"> </w:t>
      </w:r>
      <w:r>
        <w:t>evidence</w:t>
      </w:r>
      <w:r>
        <w:rPr>
          <w:spacing w:val="-8"/>
        </w:rPr>
        <w:t xml:space="preserve"> </w:t>
      </w:r>
      <w:r>
        <w:t>that</w:t>
      </w:r>
      <w:r>
        <w:rPr>
          <w:spacing w:val="-7"/>
        </w:rPr>
        <w:t xml:space="preserve"> </w:t>
      </w:r>
      <w:r w:rsidR="00C70D28">
        <w:t>the three</w:t>
      </w:r>
      <w:r>
        <w:rPr>
          <w:spacing w:val="-7"/>
        </w:rPr>
        <w:t xml:space="preserve"> </w:t>
      </w:r>
      <w:r>
        <w:t>previous</w:t>
      </w:r>
      <w:r>
        <w:rPr>
          <w:spacing w:val="-7"/>
        </w:rPr>
        <w:t xml:space="preserve"> </w:t>
      </w:r>
      <w:r>
        <w:t>years and the current year of 300 logs were reviewed.</w:t>
      </w:r>
    </w:p>
    <w:p w14:paraId="2574EBB4" w14:textId="77777777" w:rsidR="00C63CFD" w:rsidRDefault="00C63CFD" w:rsidP="00BF5C80">
      <w:pPr>
        <w:tabs>
          <w:tab w:val="left" w:pos="551"/>
        </w:tabs>
        <w:kinsoku w:val="0"/>
        <w:overflowPunct w:val="0"/>
        <w:ind w:right="1091"/>
      </w:pPr>
    </w:p>
    <w:p w14:paraId="7200B8EC" w14:textId="6BDE5E98" w:rsidR="001B684A" w:rsidRDefault="004071F3" w:rsidP="00D94C33">
      <w:pPr>
        <w:pStyle w:val="ListParagraph"/>
        <w:numPr>
          <w:ilvl w:val="0"/>
          <w:numId w:val="1"/>
        </w:numPr>
        <w:tabs>
          <w:tab w:val="left" w:pos="551"/>
        </w:tabs>
        <w:kinsoku w:val="0"/>
        <w:overflowPunct w:val="0"/>
        <w:ind w:left="432" w:right="820"/>
      </w:pPr>
      <w:r>
        <w:t>One</w:t>
      </w:r>
      <w:r>
        <w:rPr>
          <w:spacing w:val="-7"/>
        </w:rPr>
        <w:t xml:space="preserve"> </w:t>
      </w:r>
      <w:r>
        <w:t>of</w:t>
      </w:r>
      <w:r>
        <w:rPr>
          <w:spacing w:val="-6"/>
        </w:rPr>
        <w:t xml:space="preserve"> </w:t>
      </w:r>
      <w:r>
        <w:t>three</w:t>
      </w:r>
      <w:r>
        <w:rPr>
          <w:spacing w:val="-7"/>
        </w:rPr>
        <w:t xml:space="preserve"> </w:t>
      </w:r>
      <w:r>
        <w:t>(33%)</w:t>
      </w:r>
      <w:r>
        <w:rPr>
          <w:spacing w:val="-7"/>
        </w:rPr>
        <w:t xml:space="preserve"> </w:t>
      </w:r>
      <w:r>
        <w:t>of</w:t>
      </w:r>
      <w:r>
        <w:rPr>
          <w:spacing w:val="-7"/>
        </w:rPr>
        <w:t xml:space="preserve"> </w:t>
      </w:r>
      <w:r>
        <w:t>training</w:t>
      </w:r>
      <w:r>
        <w:rPr>
          <w:spacing w:val="-8"/>
        </w:rPr>
        <w:t xml:space="preserve"> </w:t>
      </w:r>
      <w:r>
        <w:t>and</w:t>
      </w:r>
      <w:r>
        <w:rPr>
          <w:spacing w:val="-9"/>
        </w:rPr>
        <w:t xml:space="preserve"> </w:t>
      </w:r>
      <w:r>
        <w:t>education</w:t>
      </w:r>
      <w:r>
        <w:rPr>
          <w:spacing w:val="-6"/>
        </w:rPr>
        <w:t xml:space="preserve"> </w:t>
      </w:r>
      <w:r>
        <w:t>visits</w:t>
      </w:r>
      <w:r>
        <w:rPr>
          <w:spacing w:val="-7"/>
        </w:rPr>
        <w:t xml:space="preserve"> </w:t>
      </w:r>
      <w:r>
        <w:t>were</w:t>
      </w:r>
      <w:r>
        <w:rPr>
          <w:spacing w:val="-7"/>
        </w:rPr>
        <w:t xml:space="preserve"> </w:t>
      </w:r>
      <w:r>
        <w:t>missing</w:t>
      </w:r>
      <w:r>
        <w:rPr>
          <w:spacing w:val="-8"/>
        </w:rPr>
        <w:t xml:space="preserve"> </w:t>
      </w:r>
      <w:r>
        <w:t>conﬁrmation</w:t>
      </w:r>
      <w:r>
        <w:rPr>
          <w:spacing w:val="-6"/>
        </w:rPr>
        <w:t xml:space="preserve"> </w:t>
      </w:r>
      <w:r>
        <w:t>of</w:t>
      </w:r>
      <w:r>
        <w:rPr>
          <w:spacing w:val="-6"/>
        </w:rPr>
        <w:t xml:space="preserve"> </w:t>
      </w:r>
      <w:r>
        <w:t>a</w:t>
      </w:r>
      <w:r>
        <w:rPr>
          <w:spacing w:val="-7"/>
        </w:rPr>
        <w:t xml:space="preserve"> </w:t>
      </w:r>
      <w:r>
        <w:t xml:space="preserve">hazard assessment being conducted within </w:t>
      </w:r>
      <w:r w:rsidR="00C63CFD">
        <w:t>the last</w:t>
      </w:r>
      <w:r>
        <w:t xml:space="preserve"> 12 months.</w:t>
      </w:r>
    </w:p>
    <w:p w14:paraId="62EF6A3D" w14:textId="77777777" w:rsidR="00C63CFD" w:rsidRDefault="00C63CFD" w:rsidP="00BF5C80">
      <w:pPr>
        <w:tabs>
          <w:tab w:val="left" w:pos="551"/>
        </w:tabs>
        <w:kinsoku w:val="0"/>
        <w:overflowPunct w:val="0"/>
        <w:ind w:right="820"/>
      </w:pPr>
    </w:p>
    <w:p w14:paraId="20C3248E" w14:textId="77777777" w:rsidR="001B684A" w:rsidRDefault="004071F3" w:rsidP="00D94C33">
      <w:pPr>
        <w:pStyle w:val="ListParagraph"/>
        <w:numPr>
          <w:ilvl w:val="0"/>
          <w:numId w:val="1"/>
        </w:numPr>
        <w:tabs>
          <w:tab w:val="left" w:pos="551"/>
        </w:tabs>
        <w:kinsoku w:val="0"/>
        <w:overflowPunct w:val="0"/>
        <w:ind w:left="432" w:right="1146"/>
      </w:pPr>
      <w:r>
        <w:t>One</w:t>
      </w:r>
      <w:r>
        <w:rPr>
          <w:spacing w:val="-6"/>
        </w:rPr>
        <w:t xml:space="preserve"> </w:t>
      </w:r>
      <w:r>
        <w:t>of</w:t>
      </w:r>
      <w:r>
        <w:rPr>
          <w:spacing w:val="-5"/>
        </w:rPr>
        <w:t xml:space="preserve"> </w:t>
      </w:r>
      <w:r>
        <w:t>three</w:t>
      </w:r>
      <w:r>
        <w:rPr>
          <w:spacing w:val="-6"/>
        </w:rPr>
        <w:t xml:space="preserve"> </w:t>
      </w:r>
      <w:r>
        <w:t>(33%)</w:t>
      </w:r>
      <w:r>
        <w:rPr>
          <w:spacing w:val="-6"/>
        </w:rPr>
        <w:t xml:space="preserve"> </w:t>
      </w:r>
      <w:r>
        <w:t>of</w:t>
      </w:r>
      <w:r>
        <w:rPr>
          <w:spacing w:val="-6"/>
        </w:rPr>
        <w:t xml:space="preserve"> </w:t>
      </w:r>
      <w:r>
        <w:t>training</w:t>
      </w:r>
      <w:r>
        <w:rPr>
          <w:spacing w:val="-7"/>
        </w:rPr>
        <w:t xml:space="preserve"> </w:t>
      </w:r>
      <w:r>
        <w:t>and</w:t>
      </w:r>
      <w:r>
        <w:rPr>
          <w:spacing w:val="-8"/>
        </w:rPr>
        <w:t xml:space="preserve"> </w:t>
      </w:r>
      <w:r>
        <w:t>education</w:t>
      </w:r>
      <w:r>
        <w:rPr>
          <w:spacing w:val="-5"/>
        </w:rPr>
        <w:t xml:space="preserve"> </w:t>
      </w:r>
      <w:r>
        <w:t>visits</w:t>
      </w:r>
      <w:r>
        <w:rPr>
          <w:spacing w:val="-6"/>
        </w:rPr>
        <w:t xml:space="preserve"> </w:t>
      </w:r>
      <w:r>
        <w:t>were</w:t>
      </w:r>
      <w:r>
        <w:rPr>
          <w:spacing w:val="-6"/>
        </w:rPr>
        <w:t xml:space="preserve"> </w:t>
      </w:r>
      <w:r>
        <w:t>missing</w:t>
      </w:r>
      <w:r>
        <w:rPr>
          <w:spacing w:val="-7"/>
        </w:rPr>
        <w:t xml:space="preserve"> </w:t>
      </w:r>
      <w:r>
        <w:t>a</w:t>
      </w:r>
      <w:r>
        <w:rPr>
          <w:spacing w:val="-6"/>
        </w:rPr>
        <w:t xml:space="preserve"> </w:t>
      </w:r>
      <w:r>
        <w:t>copy</w:t>
      </w:r>
      <w:r>
        <w:rPr>
          <w:spacing w:val="-7"/>
        </w:rPr>
        <w:t xml:space="preserve"> </w:t>
      </w:r>
      <w:r>
        <w:t>of</w:t>
      </w:r>
      <w:r>
        <w:rPr>
          <w:spacing w:val="-5"/>
        </w:rPr>
        <w:t xml:space="preserve"> </w:t>
      </w:r>
      <w:r>
        <w:t>the</w:t>
      </w:r>
      <w:r>
        <w:rPr>
          <w:spacing w:val="-6"/>
        </w:rPr>
        <w:t xml:space="preserve"> </w:t>
      </w:r>
      <w:r>
        <w:t>training program presented.</w:t>
      </w:r>
    </w:p>
    <w:p w14:paraId="795E27EF" w14:textId="77777777" w:rsidR="001B684A" w:rsidRDefault="001B684A" w:rsidP="008C5202">
      <w:pPr>
        <w:pStyle w:val="BodyText"/>
        <w:kinsoku w:val="0"/>
        <w:overflowPunct w:val="0"/>
        <w:spacing w:before="21"/>
        <w:ind w:left="0"/>
      </w:pPr>
    </w:p>
    <w:p w14:paraId="2C2EFF8D" w14:textId="00E7AE1B" w:rsidR="001B684A" w:rsidRDefault="004071F3" w:rsidP="008C5202">
      <w:pPr>
        <w:pStyle w:val="BodyText"/>
        <w:kinsoku w:val="0"/>
        <w:overflowPunct w:val="0"/>
        <w:ind w:left="0" w:right="119"/>
      </w:pPr>
      <w:r>
        <w:rPr>
          <w:b/>
          <w:bCs/>
        </w:rPr>
        <w:t xml:space="preserve">Status: </w:t>
      </w:r>
      <w:r>
        <w:t>Three consultation files were selected for the FY 2024 FAME review.</w:t>
      </w:r>
      <w:r>
        <w:rPr>
          <w:spacing w:val="40"/>
        </w:rPr>
        <w:t xml:space="preserve"> </w:t>
      </w:r>
      <w:r w:rsidR="0076270E">
        <w:rPr>
          <w:spacing w:val="40"/>
        </w:rPr>
        <w:t xml:space="preserve"> </w:t>
      </w:r>
      <w:r>
        <w:t>These three consultation files included one training and education and two initial visits.</w:t>
      </w:r>
      <w:r>
        <w:rPr>
          <w:spacing w:val="40"/>
        </w:rPr>
        <w:t xml:space="preserve"> </w:t>
      </w:r>
      <w:r>
        <w:t>All three consultation visits</w:t>
      </w:r>
      <w:r>
        <w:rPr>
          <w:spacing w:val="-3"/>
        </w:rPr>
        <w:t xml:space="preserve"> </w:t>
      </w:r>
      <w:r>
        <w:t>issued</w:t>
      </w:r>
      <w:r>
        <w:rPr>
          <w:spacing w:val="-2"/>
        </w:rPr>
        <w:t xml:space="preserve"> </w:t>
      </w:r>
      <w:r>
        <w:t>reports</w:t>
      </w:r>
      <w:r>
        <w:rPr>
          <w:spacing w:val="-3"/>
        </w:rPr>
        <w:t xml:space="preserve"> </w:t>
      </w:r>
      <w:r>
        <w:t>to</w:t>
      </w:r>
      <w:r>
        <w:rPr>
          <w:spacing w:val="-2"/>
        </w:rPr>
        <w:t xml:space="preserve"> </w:t>
      </w:r>
      <w:r>
        <w:t>the</w:t>
      </w:r>
      <w:r>
        <w:rPr>
          <w:spacing w:val="-2"/>
        </w:rPr>
        <w:t xml:space="preserve"> </w:t>
      </w:r>
      <w:r>
        <w:t>employer</w:t>
      </w:r>
      <w:r>
        <w:rPr>
          <w:spacing w:val="-2"/>
        </w:rPr>
        <w:t xml:space="preserve"> </w:t>
      </w:r>
      <w:r>
        <w:t>timely.</w:t>
      </w:r>
      <w:r>
        <w:rPr>
          <w:spacing w:val="40"/>
        </w:rPr>
        <w:t xml:space="preserve"> </w:t>
      </w:r>
      <w:r w:rsidR="0076270E">
        <w:rPr>
          <w:spacing w:val="40"/>
        </w:rPr>
        <w:t xml:space="preserve"> </w:t>
      </w:r>
      <w:r>
        <w:t>The</w:t>
      </w:r>
      <w:r>
        <w:rPr>
          <w:spacing w:val="-2"/>
        </w:rPr>
        <w:t xml:space="preserve"> </w:t>
      </w:r>
      <w:r>
        <w:t>training</w:t>
      </w:r>
      <w:r>
        <w:rPr>
          <w:spacing w:val="-3"/>
        </w:rPr>
        <w:t xml:space="preserve"> </w:t>
      </w:r>
      <w:r>
        <w:t>and</w:t>
      </w:r>
      <w:r>
        <w:rPr>
          <w:spacing w:val="-3"/>
        </w:rPr>
        <w:t xml:space="preserve"> </w:t>
      </w:r>
      <w:r>
        <w:t>education</w:t>
      </w:r>
      <w:r>
        <w:rPr>
          <w:spacing w:val="-4"/>
        </w:rPr>
        <w:t xml:space="preserve"> </w:t>
      </w:r>
      <w:r>
        <w:t>visit</w:t>
      </w:r>
      <w:r>
        <w:rPr>
          <w:spacing w:val="-3"/>
        </w:rPr>
        <w:t xml:space="preserve"> </w:t>
      </w:r>
      <w:r>
        <w:t>included</w:t>
      </w:r>
      <w:r>
        <w:rPr>
          <w:spacing w:val="-3"/>
        </w:rPr>
        <w:t xml:space="preserve"> </w:t>
      </w:r>
      <w:r>
        <w:t>a</w:t>
      </w:r>
      <w:r>
        <w:rPr>
          <w:spacing w:val="-3"/>
        </w:rPr>
        <w:t xml:space="preserve"> </w:t>
      </w:r>
      <w:r>
        <w:t>copy</w:t>
      </w:r>
      <w:r>
        <w:rPr>
          <w:spacing w:val="-2"/>
        </w:rPr>
        <w:t xml:space="preserve"> </w:t>
      </w:r>
      <w:r>
        <w:t>of</w:t>
      </w:r>
      <w:r>
        <w:rPr>
          <w:spacing w:val="-3"/>
        </w:rPr>
        <w:t xml:space="preserve"> </w:t>
      </w:r>
      <w:r>
        <w:t>the training presentation provided for hazard communication, had evidence of a hazard assessment prior to the training, and included a list of attendees.</w:t>
      </w:r>
    </w:p>
    <w:p w14:paraId="220E844A" w14:textId="77777777" w:rsidR="001B684A" w:rsidRDefault="001B684A" w:rsidP="008C5202">
      <w:pPr>
        <w:pStyle w:val="BodyText"/>
        <w:kinsoku w:val="0"/>
        <w:overflowPunct w:val="0"/>
        <w:spacing w:before="22"/>
        <w:ind w:left="0"/>
      </w:pPr>
    </w:p>
    <w:p w14:paraId="21F5C9F9" w14:textId="1F6378AE" w:rsidR="001B684A" w:rsidRDefault="004071F3" w:rsidP="008C5202">
      <w:pPr>
        <w:pStyle w:val="BodyText"/>
        <w:kinsoku w:val="0"/>
        <w:overflowPunct w:val="0"/>
        <w:ind w:left="0" w:right="153"/>
      </w:pPr>
      <w:r>
        <w:t>The</w:t>
      </w:r>
      <w:r>
        <w:rPr>
          <w:spacing w:val="-2"/>
        </w:rPr>
        <w:t xml:space="preserve"> </w:t>
      </w:r>
      <w:r>
        <w:t>supervisor</w:t>
      </w:r>
      <w:r>
        <w:rPr>
          <w:spacing w:val="-2"/>
        </w:rPr>
        <w:t xml:space="preserve"> </w:t>
      </w:r>
      <w:r w:rsidR="00C70D28">
        <w:t>reviewed</w:t>
      </w:r>
      <w:r w:rsidR="00C70D28">
        <w:rPr>
          <w:spacing w:val="-4"/>
        </w:rPr>
        <w:t xml:space="preserve"> </w:t>
      </w:r>
      <w:r w:rsidR="00C70D28">
        <w:rPr>
          <w:spacing w:val="-2"/>
        </w:rPr>
        <w:t>each</w:t>
      </w:r>
      <w:r w:rsidR="00C823E6">
        <w:rPr>
          <w:spacing w:val="-2"/>
        </w:rPr>
        <w:t xml:space="preserve"> of the three files before the reports were</w:t>
      </w:r>
      <w:r>
        <w:rPr>
          <w:spacing w:val="-4"/>
        </w:rPr>
        <w:t xml:space="preserve"> </w:t>
      </w:r>
      <w:r>
        <w:t>issued</w:t>
      </w:r>
      <w:r>
        <w:rPr>
          <w:spacing w:val="-3"/>
        </w:rPr>
        <w:t xml:space="preserve"> </w:t>
      </w:r>
      <w:r>
        <w:t>to</w:t>
      </w:r>
      <w:r>
        <w:rPr>
          <w:spacing w:val="-2"/>
        </w:rPr>
        <w:t xml:space="preserve"> </w:t>
      </w:r>
      <w:r>
        <w:t>the</w:t>
      </w:r>
      <w:r>
        <w:rPr>
          <w:spacing w:val="-2"/>
        </w:rPr>
        <w:t xml:space="preserve"> </w:t>
      </w:r>
      <w:r>
        <w:t>employer.</w:t>
      </w:r>
      <w:r>
        <w:rPr>
          <w:spacing w:val="40"/>
        </w:rPr>
        <w:t xml:space="preserve"> </w:t>
      </w:r>
      <w:r>
        <w:t>However,</w:t>
      </w:r>
      <w:r>
        <w:rPr>
          <w:spacing w:val="-3"/>
        </w:rPr>
        <w:t xml:space="preserve"> </w:t>
      </w:r>
      <w:r>
        <w:t>the supervisor did not review all three consultation files prior to closing the files in OIS.</w:t>
      </w:r>
    </w:p>
    <w:p w14:paraId="04970C2A" w14:textId="1EA5BF6E" w:rsidR="001B684A" w:rsidRDefault="004071F3" w:rsidP="008C5202">
      <w:pPr>
        <w:pStyle w:val="BodyText"/>
        <w:kinsoku w:val="0"/>
        <w:overflowPunct w:val="0"/>
        <w:ind w:left="0" w:right="153"/>
      </w:pPr>
      <w:r>
        <w:t>In one of two (50%) of the initial visits reviewed, an extension was requested by the employer.</w:t>
      </w:r>
      <w:r>
        <w:rPr>
          <w:spacing w:val="40"/>
        </w:rPr>
        <w:t xml:space="preserve"> </w:t>
      </w:r>
      <w:r w:rsidR="0076270E">
        <w:rPr>
          <w:spacing w:val="40"/>
        </w:rPr>
        <w:t xml:space="preserve"> </w:t>
      </w:r>
      <w:r>
        <w:t>An updated list of hazards was not issued to the employer after the extension of correction dates was approved.</w:t>
      </w:r>
      <w:r>
        <w:rPr>
          <w:spacing w:val="40"/>
        </w:rPr>
        <w:t xml:space="preserve"> </w:t>
      </w:r>
      <w:r>
        <w:t xml:space="preserve">In two of </w:t>
      </w:r>
      <w:r w:rsidR="00C70D28">
        <w:t>the two</w:t>
      </w:r>
      <w:r>
        <w:t xml:space="preserve"> (100%) of the initial visits reviewed, adequate abatement</w:t>
      </w:r>
      <w:r w:rsidR="002553E9">
        <w:t xml:space="preserve"> </w:t>
      </w:r>
      <w:r>
        <w:t>documentation of the serious hazards found was not obtained prior to closing the file.</w:t>
      </w:r>
      <w:r>
        <w:rPr>
          <w:spacing w:val="40"/>
        </w:rPr>
        <w:t xml:space="preserve"> </w:t>
      </w:r>
      <w:r w:rsidR="0076270E">
        <w:rPr>
          <w:spacing w:val="40"/>
        </w:rPr>
        <w:t xml:space="preserve"> </w:t>
      </w:r>
      <w:r>
        <w:t>In one consultation file, the employer submitted the hazard abatement form but did not note the date that the hazard was corrected</w:t>
      </w:r>
      <w:r>
        <w:rPr>
          <w:spacing w:val="-3"/>
        </w:rPr>
        <w:t xml:space="preserve"> </w:t>
      </w:r>
      <w:r>
        <w:t>for</w:t>
      </w:r>
      <w:r>
        <w:rPr>
          <w:spacing w:val="-2"/>
        </w:rPr>
        <w:t xml:space="preserve"> </w:t>
      </w:r>
      <w:r>
        <w:t>each</w:t>
      </w:r>
      <w:r>
        <w:rPr>
          <w:spacing w:val="-3"/>
        </w:rPr>
        <w:t xml:space="preserve"> </w:t>
      </w:r>
      <w:r>
        <w:t>of</w:t>
      </w:r>
      <w:r>
        <w:rPr>
          <w:spacing w:val="-2"/>
        </w:rPr>
        <w:t xml:space="preserve"> </w:t>
      </w:r>
      <w:r>
        <w:t>the</w:t>
      </w:r>
      <w:r>
        <w:rPr>
          <w:spacing w:val="-2"/>
        </w:rPr>
        <w:t xml:space="preserve"> </w:t>
      </w:r>
      <w:r>
        <w:t>five</w:t>
      </w:r>
      <w:r>
        <w:rPr>
          <w:spacing w:val="-2"/>
        </w:rPr>
        <w:t xml:space="preserve"> </w:t>
      </w:r>
      <w:r>
        <w:t>serious</w:t>
      </w:r>
      <w:r>
        <w:rPr>
          <w:spacing w:val="-3"/>
        </w:rPr>
        <w:t xml:space="preserve"> </w:t>
      </w:r>
      <w:r>
        <w:t>hazards.</w:t>
      </w:r>
      <w:r>
        <w:rPr>
          <w:spacing w:val="40"/>
        </w:rPr>
        <w:t xml:space="preserve"> </w:t>
      </w:r>
      <w:r>
        <w:t>In</w:t>
      </w:r>
      <w:r>
        <w:rPr>
          <w:spacing w:val="-3"/>
        </w:rPr>
        <w:t xml:space="preserve"> </w:t>
      </w:r>
      <w:r>
        <w:t>the</w:t>
      </w:r>
      <w:r>
        <w:rPr>
          <w:spacing w:val="-2"/>
        </w:rPr>
        <w:t xml:space="preserve"> </w:t>
      </w:r>
      <w:r>
        <w:t>other</w:t>
      </w:r>
      <w:r>
        <w:rPr>
          <w:spacing w:val="-2"/>
        </w:rPr>
        <w:t xml:space="preserve"> </w:t>
      </w:r>
      <w:r>
        <w:t>file,</w:t>
      </w:r>
      <w:r>
        <w:rPr>
          <w:spacing w:val="-3"/>
        </w:rPr>
        <w:t xml:space="preserve"> </w:t>
      </w:r>
      <w:r>
        <w:t>the</w:t>
      </w:r>
      <w:r>
        <w:rPr>
          <w:spacing w:val="-2"/>
        </w:rPr>
        <w:t xml:space="preserve"> </w:t>
      </w:r>
      <w:r>
        <w:t>hazard</w:t>
      </w:r>
      <w:r>
        <w:rPr>
          <w:spacing w:val="-3"/>
        </w:rPr>
        <w:t xml:space="preserve"> </w:t>
      </w:r>
      <w:r>
        <w:t>abatement</w:t>
      </w:r>
      <w:r>
        <w:rPr>
          <w:spacing w:val="-3"/>
        </w:rPr>
        <w:t xml:space="preserve"> </w:t>
      </w:r>
      <w:r>
        <w:t>form</w:t>
      </w:r>
      <w:r>
        <w:rPr>
          <w:spacing w:val="-2"/>
        </w:rPr>
        <w:t xml:space="preserve"> </w:t>
      </w:r>
      <w:r>
        <w:t>was</w:t>
      </w:r>
      <w:r>
        <w:rPr>
          <w:spacing w:val="-3"/>
        </w:rPr>
        <w:t xml:space="preserve"> </w:t>
      </w:r>
      <w:r>
        <w:t>not submitted</w:t>
      </w:r>
      <w:r>
        <w:rPr>
          <w:spacing w:val="-3"/>
        </w:rPr>
        <w:t xml:space="preserve"> </w:t>
      </w:r>
      <w:r>
        <w:t>to</w:t>
      </w:r>
      <w:r>
        <w:rPr>
          <w:spacing w:val="-2"/>
        </w:rPr>
        <w:t xml:space="preserve"> </w:t>
      </w:r>
      <w:r>
        <w:t>document</w:t>
      </w:r>
      <w:r>
        <w:rPr>
          <w:spacing w:val="-4"/>
        </w:rPr>
        <w:t xml:space="preserve"> </w:t>
      </w:r>
      <w:r>
        <w:t>correction.</w:t>
      </w:r>
      <w:r>
        <w:rPr>
          <w:spacing w:val="40"/>
        </w:rPr>
        <w:t xml:space="preserve"> </w:t>
      </w:r>
      <w:r w:rsidR="0076270E">
        <w:rPr>
          <w:spacing w:val="40"/>
        </w:rPr>
        <w:t xml:space="preserve"> </w:t>
      </w:r>
      <w:r>
        <w:t>The</w:t>
      </w:r>
      <w:r>
        <w:rPr>
          <w:spacing w:val="-2"/>
        </w:rPr>
        <w:t xml:space="preserve"> </w:t>
      </w:r>
      <w:r>
        <w:t>employer</w:t>
      </w:r>
      <w:r>
        <w:rPr>
          <w:spacing w:val="-2"/>
        </w:rPr>
        <w:t xml:space="preserve"> </w:t>
      </w:r>
      <w:r>
        <w:t>provided</w:t>
      </w:r>
      <w:r>
        <w:rPr>
          <w:spacing w:val="-4"/>
        </w:rPr>
        <w:t xml:space="preserve"> </w:t>
      </w:r>
      <w:r>
        <w:t>email</w:t>
      </w:r>
      <w:r>
        <w:rPr>
          <w:spacing w:val="-3"/>
        </w:rPr>
        <w:t xml:space="preserve"> </w:t>
      </w:r>
      <w:r>
        <w:t>confirmation</w:t>
      </w:r>
      <w:r>
        <w:rPr>
          <w:spacing w:val="-3"/>
        </w:rPr>
        <w:t xml:space="preserve"> </w:t>
      </w:r>
      <w:r>
        <w:t>on</w:t>
      </w:r>
      <w:r>
        <w:rPr>
          <w:spacing w:val="-3"/>
        </w:rPr>
        <w:t xml:space="preserve"> </w:t>
      </w:r>
      <w:r>
        <w:t>the</w:t>
      </w:r>
      <w:r>
        <w:rPr>
          <w:spacing w:val="-2"/>
        </w:rPr>
        <w:t xml:space="preserve"> </w:t>
      </w:r>
      <w:r>
        <w:t>correction</w:t>
      </w:r>
      <w:r>
        <w:rPr>
          <w:spacing w:val="-3"/>
        </w:rPr>
        <w:t xml:space="preserve"> </w:t>
      </w:r>
      <w:r>
        <w:t>of the three serious hazards.</w:t>
      </w:r>
      <w:r>
        <w:rPr>
          <w:spacing w:val="40"/>
        </w:rPr>
        <w:t xml:space="preserve"> </w:t>
      </w:r>
      <w:r w:rsidR="0076270E">
        <w:rPr>
          <w:spacing w:val="40"/>
        </w:rPr>
        <w:t xml:space="preserve"> </w:t>
      </w:r>
      <w:r>
        <w:t>One of these three serious hazards stated the hazard was fixed but did not explain how it was fixed.</w:t>
      </w:r>
    </w:p>
    <w:p w14:paraId="376F0B74" w14:textId="77777777" w:rsidR="00C823E6" w:rsidRDefault="00C823E6" w:rsidP="008C5202">
      <w:pPr>
        <w:pStyle w:val="BodyText"/>
        <w:kinsoku w:val="0"/>
        <w:overflowPunct w:val="0"/>
        <w:ind w:left="0" w:right="153"/>
      </w:pPr>
    </w:p>
    <w:p w14:paraId="566E2200" w14:textId="4B076FBF" w:rsidR="001B684A" w:rsidRPr="002553E9" w:rsidRDefault="00C823E6" w:rsidP="002553E9">
      <w:pPr>
        <w:pStyle w:val="BodyText"/>
        <w:kinsoku w:val="0"/>
        <w:overflowPunct w:val="0"/>
        <w:ind w:left="0" w:right="153"/>
      </w:pPr>
      <w:r>
        <w:t xml:space="preserve">During this evaluation period, PESH was </w:t>
      </w:r>
      <w:r w:rsidR="007C0B11">
        <w:t>using a previous version of the Consultation Policies and Procedures Manual (CPPM) that was not determined to be at least as effective as the federal CPPM.  In response to this finding identified as Finding 2023-</w:t>
      </w:r>
      <w:r w:rsidR="00C70D28">
        <w:t>21,</w:t>
      </w:r>
      <w:r w:rsidR="007C0B11">
        <w:t xml:space="preserve"> t</w:t>
      </w:r>
      <w:r w:rsidRPr="00C823E6">
        <w:t xml:space="preserve">he New York State Plan submitted a revised version of the CPPM directive A 24-02 on December 30, 2024. </w:t>
      </w:r>
      <w:r w:rsidR="007C0B11">
        <w:t xml:space="preserve"> </w:t>
      </w:r>
      <w:r w:rsidR="0076270E">
        <w:t xml:space="preserve"> </w:t>
      </w:r>
      <w:r w:rsidRPr="00C823E6">
        <w:t xml:space="preserve">This version of the manual was reviewed and compared to the federal CPPM and determined to be at least as effective. </w:t>
      </w:r>
      <w:r w:rsidR="0076270E">
        <w:t xml:space="preserve"> </w:t>
      </w:r>
      <w:r w:rsidRPr="00C823E6">
        <w:t xml:space="preserve">The New York State Plan was notified of concurrence by the Region for this version. </w:t>
      </w:r>
      <w:r>
        <w:t xml:space="preserve"> This version of the CPPM </w:t>
      </w:r>
      <w:r w:rsidR="007C0B11">
        <w:t>was adopted and implemented in the second quarter of FY 2025.</w:t>
      </w:r>
      <w:r w:rsidR="002553E9">
        <w:t xml:space="preserve">  </w:t>
      </w:r>
      <w:r w:rsidR="004071F3">
        <w:t>Due</w:t>
      </w:r>
      <w:r w:rsidR="004071F3">
        <w:rPr>
          <w:spacing w:val="-5"/>
        </w:rPr>
        <w:t xml:space="preserve"> </w:t>
      </w:r>
      <w:r w:rsidR="004071F3">
        <w:t>to</w:t>
      </w:r>
      <w:r w:rsidR="004071F3">
        <w:rPr>
          <w:spacing w:val="-2"/>
        </w:rPr>
        <w:t xml:space="preserve"> </w:t>
      </w:r>
      <w:r w:rsidR="004071F3">
        <w:t>ongoing</w:t>
      </w:r>
      <w:r w:rsidR="004071F3">
        <w:rPr>
          <w:spacing w:val="-3"/>
        </w:rPr>
        <w:t xml:space="preserve"> </w:t>
      </w:r>
      <w:r w:rsidR="004071F3">
        <w:t>consultation</w:t>
      </w:r>
      <w:r w:rsidR="004071F3">
        <w:rPr>
          <w:spacing w:val="-3"/>
        </w:rPr>
        <w:t xml:space="preserve"> </w:t>
      </w:r>
      <w:r w:rsidR="004071F3">
        <w:t>case</w:t>
      </w:r>
      <w:r w:rsidR="004071F3">
        <w:rPr>
          <w:spacing w:val="-2"/>
        </w:rPr>
        <w:t xml:space="preserve"> </w:t>
      </w:r>
      <w:r w:rsidR="004071F3">
        <w:t>file</w:t>
      </w:r>
      <w:r w:rsidR="004071F3">
        <w:rPr>
          <w:spacing w:val="-3"/>
        </w:rPr>
        <w:t xml:space="preserve"> </w:t>
      </w:r>
      <w:r w:rsidR="004071F3">
        <w:t>review</w:t>
      </w:r>
      <w:r w:rsidR="004071F3">
        <w:rPr>
          <w:spacing w:val="-4"/>
        </w:rPr>
        <w:t xml:space="preserve"> </w:t>
      </w:r>
      <w:r w:rsidR="004071F3">
        <w:t>concerns,</w:t>
      </w:r>
      <w:r w:rsidR="004071F3">
        <w:rPr>
          <w:spacing w:val="-3"/>
        </w:rPr>
        <w:t xml:space="preserve"> </w:t>
      </w:r>
      <w:r w:rsidR="004071F3">
        <w:t>this</w:t>
      </w:r>
      <w:r w:rsidR="004071F3">
        <w:rPr>
          <w:spacing w:val="-3"/>
        </w:rPr>
        <w:t xml:space="preserve"> </w:t>
      </w:r>
      <w:r w:rsidR="004071F3">
        <w:t>observation</w:t>
      </w:r>
      <w:r w:rsidR="004071F3">
        <w:rPr>
          <w:spacing w:val="-3"/>
        </w:rPr>
        <w:t xml:space="preserve"> </w:t>
      </w:r>
      <w:r w:rsidR="004071F3">
        <w:t>is</w:t>
      </w:r>
      <w:r w:rsidR="004071F3">
        <w:rPr>
          <w:spacing w:val="-3"/>
        </w:rPr>
        <w:t xml:space="preserve"> </w:t>
      </w:r>
      <w:r w:rsidR="004071F3">
        <w:rPr>
          <w:spacing w:val="-2"/>
        </w:rPr>
        <w:t>continued.</w:t>
      </w:r>
    </w:p>
    <w:p w14:paraId="5A1B42AC" w14:textId="77777777" w:rsidR="001B684A" w:rsidRDefault="001B684A" w:rsidP="008C5202">
      <w:pPr>
        <w:pStyle w:val="BodyText"/>
        <w:kinsoku w:val="0"/>
        <w:overflowPunct w:val="0"/>
        <w:spacing w:before="8"/>
        <w:ind w:left="0"/>
      </w:pPr>
    </w:p>
    <w:p w14:paraId="47E27DA2" w14:textId="77777777" w:rsidR="00D9530D" w:rsidRDefault="00D9530D" w:rsidP="008C5202">
      <w:pPr>
        <w:pStyle w:val="BodyText"/>
        <w:kinsoku w:val="0"/>
        <w:overflowPunct w:val="0"/>
        <w:spacing w:before="8"/>
        <w:ind w:left="0"/>
      </w:pPr>
    </w:p>
    <w:p w14:paraId="62D9B72B" w14:textId="77777777" w:rsidR="001B684A" w:rsidRDefault="004071F3" w:rsidP="008C5202">
      <w:pPr>
        <w:pStyle w:val="BodyText"/>
        <w:kinsoku w:val="0"/>
        <w:overflowPunct w:val="0"/>
        <w:ind w:left="0"/>
        <w:rPr>
          <w:b/>
          <w:bCs/>
          <w:spacing w:val="-2"/>
        </w:rPr>
      </w:pPr>
      <w:bookmarkStart w:id="13" w:name="New_FY_2024_Observations"/>
      <w:bookmarkEnd w:id="13"/>
      <w:r>
        <w:rPr>
          <w:b/>
          <w:bCs/>
        </w:rPr>
        <w:t>New</w:t>
      </w:r>
      <w:r>
        <w:rPr>
          <w:b/>
          <w:bCs/>
          <w:spacing w:val="-2"/>
        </w:rPr>
        <w:t xml:space="preserve"> </w:t>
      </w:r>
      <w:r>
        <w:rPr>
          <w:b/>
          <w:bCs/>
        </w:rPr>
        <w:t>FY</w:t>
      </w:r>
      <w:r>
        <w:rPr>
          <w:b/>
          <w:bCs/>
          <w:spacing w:val="-3"/>
        </w:rPr>
        <w:t xml:space="preserve"> </w:t>
      </w:r>
      <w:r>
        <w:rPr>
          <w:b/>
          <w:bCs/>
        </w:rPr>
        <w:t>2024</w:t>
      </w:r>
      <w:r>
        <w:rPr>
          <w:b/>
          <w:bCs/>
          <w:spacing w:val="-2"/>
        </w:rPr>
        <w:t xml:space="preserve"> Observations</w:t>
      </w:r>
    </w:p>
    <w:p w14:paraId="5554E208" w14:textId="77777777" w:rsidR="001B684A" w:rsidRDefault="001B684A" w:rsidP="008C5202">
      <w:pPr>
        <w:pStyle w:val="BodyText"/>
        <w:kinsoku w:val="0"/>
        <w:overflowPunct w:val="0"/>
        <w:ind w:left="0"/>
        <w:rPr>
          <w:b/>
          <w:bCs/>
        </w:rPr>
      </w:pPr>
    </w:p>
    <w:p w14:paraId="34703EF3" w14:textId="77777777" w:rsidR="001B684A" w:rsidRPr="000A3FA6" w:rsidRDefault="004071F3" w:rsidP="008C5202">
      <w:pPr>
        <w:pStyle w:val="BodyText"/>
        <w:kinsoku w:val="0"/>
        <w:overflowPunct w:val="0"/>
        <w:ind w:left="0"/>
        <w:rPr>
          <w:b/>
          <w:bCs/>
        </w:rPr>
      </w:pPr>
      <w:r w:rsidRPr="000A3FA6">
        <w:rPr>
          <w:b/>
          <w:bCs/>
        </w:rPr>
        <w:t>Observation</w:t>
      </w:r>
      <w:r w:rsidRPr="000A3FA6">
        <w:rPr>
          <w:b/>
          <w:bCs/>
          <w:spacing w:val="-7"/>
        </w:rPr>
        <w:t xml:space="preserve"> </w:t>
      </w:r>
      <w:r w:rsidRPr="000A3FA6">
        <w:rPr>
          <w:b/>
          <w:bCs/>
        </w:rPr>
        <w:t>FY</w:t>
      </w:r>
      <w:r w:rsidRPr="000A3FA6">
        <w:rPr>
          <w:b/>
          <w:bCs/>
          <w:spacing w:val="-5"/>
        </w:rPr>
        <w:t xml:space="preserve"> </w:t>
      </w:r>
      <w:r w:rsidRPr="000A3FA6">
        <w:rPr>
          <w:b/>
          <w:bCs/>
        </w:rPr>
        <w:t>2024-OB-07:</w:t>
      </w:r>
      <w:r w:rsidRPr="000A3FA6">
        <w:rPr>
          <w:b/>
          <w:bCs/>
          <w:spacing w:val="-5"/>
        </w:rPr>
        <w:t xml:space="preserve"> </w:t>
      </w:r>
      <w:r w:rsidRPr="000A3FA6">
        <w:rPr>
          <w:b/>
          <w:bCs/>
        </w:rPr>
        <w:t>Documenting</w:t>
      </w:r>
      <w:r w:rsidRPr="000A3FA6">
        <w:rPr>
          <w:b/>
          <w:bCs/>
          <w:spacing w:val="-4"/>
        </w:rPr>
        <w:t xml:space="preserve"> </w:t>
      </w:r>
      <w:r w:rsidRPr="000A3FA6">
        <w:rPr>
          <w:b/>
          <w:bCs/>
        </w:rPr>
        <w:t>Contests</w:t>
      </w:r>
      <w:r w:rsidRPr="000A3FA6">
        <w:rPr>
          <w:b/>
          <w:bCs/>
          <w:spacing w:val="-5"/>
        </w:rPr>
        <w:t xml:space="preserve"> </w:t>
      </w:r>
      <w:r w:rsidRPr="000A3FA6">
        <w:rPr>
          <w:b/>
          <w:bCs/>
        </w:rPr>
        <w:t>in</w:t>
      </w:r>
      <w:r w:rsidRPr="000A3FA6">
        <w:rPr>
          <w:b/>
          <w:bCs/>
          <w:spacing w:val="-4"/>
        </w:rPr>
        <w:t xml:space="preserve"> </w:t>
      </w:r>
      <w:r w:rsidRPr="000A3FA6">
        <w:rPr>
          <w:b/>
          <w:bCs/>
          <w:spacing w:val="-5"/>
        </w:rPr>
        <w:t>OIS</w:t>
      </w:r>
    </w:p>
    <w:p w14:paraId="512BB549" w14:textId="72B184B9" w:rsidR="001B684A" w:rsidRDefault="004071F3" w:rsidP="008C5202">
      <w:pPr>
        <w:pStyle w:val="BodyText"/>
        <w:kinsoku w:val="0"/>
        <w:overflowPunct w:val="0"/>
        <w:ind w:left="0" w:right="281"/>
      </w:pPr>
      <w:r>
        <w:t>PESH is not entering contest information into OIS for appeals being received from affected employees</w:t>
      </w:r>
      <w:r>
        <w:rPr>
          <w:spacing w:val="-3"/>
        </w:rPr>
        <w:t xml:space="preserve"> </w:t>
      </w:r>
      <w:r>
        <w:t>or</w:t>
      </w:r>
      <w:r>
        <w:rPr>
          <w:spacing w:val="-2"/>
        </w:rPr>
        <w:t xml:space="preserve"> </w:t>
      </w:r>
      <w:r>
        <w:t>union</w:t>
      </w:r>
      <w:r>
        <w:rPr>
          <w:spacing w:val="-3"/>
        </w:rPr>
        <w:t xml:space="preserve"> </w:t>
      </w:r>
      <w:r>
        <w:t>representatives</w:t>
      </w:r>
      <w:r>
        <w:rPr>
          <w:spacing w:val="-4"/>
        </w:rPr>
        <w:t xml:space="preserve"> </w:t>
      </w:r>
      <w:r>
        <w:t>at</w:t>
      </w:r>
      <w:r>
        <w:rPr>
          <w:spacing w:val="-3"/>
        </w:rPr>
        <w:t xml:space="preserve"> </w:t>
      </w:r>
      <w:r>
        <w:t>sites</w:t>
      </w:r>
      <w:r>
        <w:rPr>
          <w:spacing w:val="-3"/>
        </w:rPr>
        <w:t xml:space="preserve"> </w:t>
      </w:r>
      <w:r>
        <w:t>that</w:t>
      </w:r>
      <w:r>
        <w:rPr>
          <w:spacing w:val="-3"/>
        </w:rPr>
        <w:t xml:space="preserve"> </w:t>
      </w:r>
      <w:r>
        <w:t>have</w:t>
      </w:r>
      <w:r>
        <w:rPr>
          <w:spacing w:val="-2"/>
        </w:rPr>
        <w:t xml:space="preserve"> </w:t>
      </w:r>
      <w:r>
        <w:t>received</w:t>
      </w:r>
      <w:r>
        <w:rPr>
          <w:spacing w:val="-3"/>
        </w:rPr>
        <w:t xml:space="preserve"> </w:t>
      </w:r>
      <w:r>
        <w:t>notices</w:t>
      </w:r>
      <w:r>
        <w:rPr>
          <w:spacing w:val="-3"/>
        </w:rPr>
        <w:t xml:space="preserve"> </w:t>
      </w:r>
      <w:r>
        <w:t>of</w:t>
      </w:r>
      <w:r>
        <w:rPr>
          <w:spacing w:val="-3"/>
        </w:rPr>
        <w:t xml:space="preserve"> </w:t>
      </w:r>
      <w:r>
        <w:t>violations.</w:t>
      </w:r>
      <w:r>
        <w:rPr>
          <w:spacing w:val="40"/>
        </w:rPr>
        <w:t xml:space="preserve"> </w:t>
      </w:r>
      <w:r w:rsidR="0076270E">
        <w:rPr>
          <w:spacing w:val="40"/>
        </w:rPr>
        <w:t xml:space="preserve"> </w:t>
      </w:r>
      <w:r>
        <w:t>These</w:t>
      </w:r>
    </w:p>
    <w:p w14:paraId="14D69687" w14:textId="0B4C931B" w:rsidR="001B684A" w:rsidRDefault="004071F3" w:rsidP="008C5202">
      <w:pPr>
        <w:pStyle w:val="BodyText"/>
        <w:kinsoku w:val="0"/>
        <w:overflowPunct w:val="0"/>
        <w:spacing w:before="40"/>
        <w:ind w:left="0" w:right="119"/>
      </w:pPr>
      <w:r>
        <w:t>inspection</w:t>
      </w:r>
      <w:r>
        <w:rPr>
          <w:spacing w:val="-3"/>
        </w:rPr>
        <w:t xml:space="preserve"> </w:t>
      </w:r>
      <w:r>
        <w:t>files</w:t>
      </w:r>
      <w:r>
        <w:rPr>
          <w:spacing w:val="-3"/>
        </w:rPr>
        <w:t xml:space="preserve"> </w:t>
      </w:r>
      <w:r>
        <w:t>are</w:t>
      </w:r>
      <w:r>
        <w:rPr>
          <w:spacing w:val="-2"/>
        </w:rPr>
        <w:t xml:space="preserve"> </w:t>
      </w:r>
      <w:r w:rsidR="00C70D28">
        <w:t>marked</w:t>
      </w:r>
      <w:r>
        <w:rPr>
          <w:spacing w:val="-3"/>
        </w:rPr>
        <w:t xml:space="preserve"> </w:t>
      </w:r>
      <w:r>
        <w:t>final</w:t>
      </w:r>
      <w:r>
        <w:rPr>
          <w:spacing w:val="-3"/>
        </w:rPr>
        <w:t xml:space="preserve"> </w:t>
      </w:r>
      <w:r>
        <w:t>order</w:t>
      </w:r>
      <w:r>
        <w:rPr>
          <w:spacing w:val="-2"/>
        </w:rPr>
        <w:t xml:space="preserve"> </w:t>
      </w:r>
      <w:r>
        <w:t>and</w:t>
      </w:r>
      <w:r>
        <w:rPr>
          <w:spacing w:val="-3"/>
        </w:rPr>
        <w:t xml:space="preserve"> </w:t>
      </w:r>
      <w:r>
        <w:t>closed</w:t>
      </w:r>
      <w:r>
        <w:rPr>
          <w:spacing w:val="-3"/>
        </w:rPr>
        <w:t xml:space="preserve"> </w:t>
      </w:r>
      <w:r>
        <w:t>in</w:t>
      </w:r>
      <w:r>
        <w:rPr>
          <w:spacing w:val="-3"/>
        </w:rPr>
        <w:t xml:space="preserve"> </w:t>
      </w:r>
      <w:r>
        <w:t>OIS</w:t>
      </w:r>
      <w:r>
        <w:rPr>
          <w:spacing w:val="-3"/>
        </w:rPr>
        <w:t xml:space="preserve"> </w:t>
      </w:r>
      <w:r>
        <w:t>before</w:t>
      </w:r>
      <w:r>
        <w:rPr>
          <w:spacing w:val="-2"/>
        </w:rPr>
        <w:t xml:space="preserve"> </w:t>
      </w:r>
      <w:r>
        <w:t>a</w:t>
      </w:r>
      <w:r>
        <w:rPr>
          <w:spacing w:val="-3"/>
        </w:rPr>
        <w:t xml:space="preserve"> </w:t>
      </w:r>
      <w:r>
        <w:t>decision</w:t>
      </w:r>
      <w:r>
        <w:rPr>
          <w:spacing w:val="-3"/>
        </w:rPr>
        <w:t xml:space="preserve"> </w:t>
      </w:r>
      <w:r>
        <w:t>has</w:t>
      </w:r>
      <w:r>
        <w:rPr>
          <w:spacing w:val="-4"/>
        </w:rPr>
        <w:t xml:space="preserve"> </w:t>
      </w:r>
      <w:r>
        <w:t>been</w:t>
      </w:r>
      <w:r>
        <w:rPr>
          <w:spacing w:val="-3"/>
        </w:rPr>
        <w:t xml:space="preserve"> </w:t>
      </w:r>
      <w:r>
        <w:t>issued</w:t>
      </w:r>
      <w:r>
        <w:rPr>
          <w:spacing w:val="-3"/>
        </w:rPr>
        <w:t xml:space="preserve"> </w:t>
      </w:r>
      <w:r>
        <w:t>by the NYS Industrial Board of Appeals.</w:t>
      </w:r>
    </w:p>
    <w:p w14:paraId="075966D4" w14:textId="77777777" w:rsidR="001B684A" w:rsidRDefault="004071F3" w:rsidP="008C5202">
      <w:pPr>
        <w:pStyle w:val="BodyText"/>
        <w:kinsoku w:val="0"/>
        <w:overflowPunct w:val="0"/>
        <w:spacing w:before="292"/>
        <w:ind w:left="0"/>
      </w:pPr>
      <w:r>
        <w:rPr>
          <w:b/>
          <w:bCs/>
        </w:rPr>
        <w:t>Federal</w:t>
      </w:r>
      <w:r>
        <w:rPr>
          <w:b/>
          <w:bCs/>
          <w:spacing w:val="-3"/>
        </w:rPr>
        <w:t xml:space="preserve"> </w:t>
      </w:r>
      <w:r>
        <w:rPr>
          <w:b/>
          <w:bCs/>
        </w:rPr>
        <w:t>Monitoring</w:t>
      </w:r>
      <w:r>
        <w:rPr>
          <w:b/>
          <w:bCs/>
          <w:spacing w:val="-3"/>
        </w:rPr>
        <w:t xml:space="preserve"> </w:t>
      </w:r>
      <w:r>
        <w:rPr>
          <w:b/>
          <w:bCs/>
        </w:rPr>
        <w:t>Plan:</w:t>
      </w:r>
      <w:r>
        <w:rPr>
          <w:b/>
          <w:bCs/>
          <w:spacing w:val="-3"/>
        </w:rPr>
        <w:t xml:space="preserve"> </w:t>
      </w:r>
      <w:r>
        <w:t>OSHA</w:t>
      </w:r>
      <w:r>
        <w:rPr>
          <w:spacing w:val="-2"/>
        </w:rPr>
        <w:t xml:space="preserve"> </w:t>
      </w:r>
      <w:r>
        <w:t>will</w:t>
      </w:r>
      <w:r>
        <w:rPr>
          <w:spacing w:val="-3"/>
        </w:rPr>
        <w:t xml:space="preserve"> </w:t>
      </w:r>
      <w:r>
        <w:t>work</w:t>
      </w:r>
      <w:r>
        <w:rPr>
          <w:spacing w:val="-3"/>
        </w:rPr>
        <w:t xml:space="preserve"> </w:t>
      </w:r>
      <w:r>
        <w:t>with</w:t>
      </w:r>
      <w:r>
        <w:rPr>
          <w:spacing w:val="-3"/>
        </w:rPr>
        <w:t xml:space="preserve"> </w:t>
      </w:r>
      <w:r>
        <w:t>the</w:t>
      </w:r>
      <w:r>
        <w:rPr>
          <w:spacing w:val="-2"/>
        </w:rPr>
        <w:t xml:space="preserve"> </w:t>
      </w:r>
      <w:r>
        <w:t>New</w:t>
      </w:r>
      <w:r>
        <w:rPr>
          <w:spacing w:val="-3"/>
        </w:rPr>
        <w:t xml:space="preserve"> </w:t>
      </w:r>
      <w:r>
        <w:t>York</w:t>
      </w:r>
      <w:r>
        <w:rPr>
          <w:spacing w:val="-3"/>
        </w:rPr>
        <w:t xml:space="preserve"> </w:t>
      </w:r>
      <w:r>
        <w:t>State</w:t>
      </w:r>
      <w:r>
        <w:rPr>
          <w:spacing w:val="-2"/>
        </w:rPr>
        <w:t xml:space="preserve"> </w:t>
      </w:r>
      <w:r>
        <w:t>Plan</w:t>
      </w:r>
      <w:r>
        <w:rPr>
          <w:spacing w:val="-3"/>
        </w:rPr>
        <w:t xml:space="preserve"> </w:t>
      </w:r>
      <w:r>
        <w:t>to</w:t>
      </w:r>
      <w:r>
        <w:rPr>
          <w:spacing w:val="-2"/>
        </w:rPr>
        <w:t xml:space="preserve"> </w:t>
      </w:r>
      <w:r>
        <w:t>identify</w:t>
      </w:r>
      <w:r>
        <w:rPr>
          <w:spacing w:val="-2"/>
        </w:rPr>
        <w:t xml:space="preserve"> </w:t>
      </w:r>
      <w:r>
        <w:t>these</w:t>
      </w:r>
      <w:r>
        <w:rPr>
          <w:spacing w:val="-2"/>
        </w:rPr>
        <w:t xml:space="preserve"> </w:t>
      </w:r>
      <w:r>
        <w:t>inspections appealed, reopen the inspections, document the contest information, and provide any other OIS support necessary to document and track these contests.</w:t>
      </w:r>
    </w:p>
    <w:p w14:paraId="0BCA85D2" w14:textId="77777777" w:rsidR="001B684A" w:rsidRDefault="001B684A" w:rsidP="008C5202">
      <w:pPr>
        <w:pStyle w:val="BodyText"/>
        <w:kinsoku w:val="0"/>
        <w:overflowPunct w:val="0"/>
        <w:ind w:left="0"/>
      </w:pPr>
    </w:p>
    <w:p w14:paraId="737C829B" w14:textId="77777777" w:rsidR="001B684A" w:rsidRDefault="004071F3" w:rsidP="008C5202">
      <w:pPr>
        <w:pStyle w:val="BodyText"/>
        <w:kinsoku w:val="0"/>
        <w:overflowPunct w:val="0"/>
        <w:spacing w:before="1"/>
        <w:ind w:left="0"/>
        <w:rPr>
          <w:b/>
          <w:bCs/>
          <w:i/>
          <w:iCs/>
          <w:spacing w:val="-2"/>
        </w:rPr>
      </w:pPr>
      <w:r>
        <w:rPr>
          <w:b/>
          <w:bCs/>
        </w:rPr>
        <w:t>Observation</w:t>
      </w:r>
      <w:r>
        <w:rPr>
          <w:b/>
          <w:bCs/>
          <w:spacing w:val="-8"/>
        </w:rPr>
        <w:t xml:space="preserve"> </w:t>
      </w:r>
      <w:r>
        <w:rPr>
          <w:b/>
          <w:bCs/>
        </w:rPr>
        <w:t>FY</w:t>
      </w:r>
      <w:r>
        <w:rPr>
          <w:b/>
          <w:bCs/>
          <w:spacing w:val="-6"/>
        </w:rPr>
        <w:t xml:space="preserve"> </w:t>
      </w:r>
      <w:r>
        <w:rPr>
          <w:b/>
          <w:bCs/>
        </w:rPr>
        <w:t>2024-OB-08:</w:t>
      </w:r>
      <w:r>
        <w:rPr>
          <w:b/>
          <w:bCs/>
          <w:spacing w:val="-5"/>
        </w:rPr>
        <w:t xml:space="preserve"> </w:t>
      </w:r>
      <w:r w:rsidRPr="00BF5C80">
        <w:rPr>
          <w:b/>
          <w:bCs/>
        </w:rPr>
        <w:t>Obtaining</w:t>
      </w:r>
      <w:r w:rsidRPr="00BF5C80">
        <w:rPr>
          <w:b/>
          <w:bCs/>
          <w:spacing w:val="-5"/>
        </w:rPr>
        <w:t xml:space="preserve"> </w:t>
      </w:r>
      <w:r w:rsidRPr="00BF5C80">
        <w:rPr>
          <w:b/>
          <w:bCs/>
        </w:rPr>
        <w:t>Injury/Illness</w:t>
      </w:r>
      <w:r w:rsidRPr="00BF5C80">
        <w:rPr>
          <w:b/>
          <w:bCs/>
          <w:spacing w:val="-5"/>
        </w:rPr>
        <w:t xml:space="preserve"> </w:t>
      </w:r>
      <w:r w:rsidRPr="00BF5C80">
        <w:rPr>
          <w:b/>
          <w:bCs/>
        </w:rPr>
        <w:t>Records</w:t>
      </w:r>
      <w:r w:rsidRPr="00BF5C80">
        <w:rPr>
          <w:b/>
          <w:bCs/>
          <w:spacing w:val="-6"/>
        </w:rPr>
        <w:t xml:space="preserve"> </w:t>
      </w:r>
      <w:r w:rsidRPr="00BF5C80">
        <w:rPr>
          <w:b/>
          <w:bCs/>
        </w:rPr>
        <w:t>During</w:t>
      </w:r>
      <w:r w:rsidRPr="00BF5C80">
        <w:rPr>
          <w:b/>
          <w:bCs/>
          <w:spacing w:val="-4"/>
        </w:rPr>
        <w:t xml:space="preserve"> </w:t>
      </w:r>
      <w:r w:rsidRPr="00BF5C80">
        <w:rPr>
          <w:b/>
          <w:bCs/>
          <w:spacing w:val="-2"/>
        </w:rPr>
        <w:t>Inspections</w:t>
      </w:r>
    </w:p>
    <w:p w14:paraId="0AAB72CB" w14:textId="28A14CEB" w:rsidR="001B684A" w:rsidRDefault="004071F3" w:rsidP="008C5202">
      <w:pPr>
        <w:pStyle w:val="BodyText"/>
        <w:kinsoku w:val="0"/>
        <w:overflowPunct w:val="0"/>
        <w:ind w:left="0" w:right="314"/>
        <w:rPr>
          <w:spacing w:val="-4"/>
        </w:rPr>
      </w:pPr>
      <w:r>
        <w:t>In</w:t>
      </w:r>
      <w:r w:rsidR="00290816">
        <w:t xml:space="preserve"> FY 2024 in</w:t>
      </w:r>
      <w:r>
        <w:t xml:space="preserve"> six of 16 (38%) of the inspections reviewed, the files lacked evidence that the SH-900, Log of Work-Related Injuries and Illnesses and </w:t>
      </w:r>
      <w:r w:rsidR="00C70D28">
        <w:t>SH</w:t>
      </w:r>
      <w:r>
        <w:t xml:space="preserve"> 900.1, Summary of Work-Related Injuries and Illnesses, for the previous three years were reviewed.</w:t>
      </w:r>
      <w:r>
        <w:rPr>
          <w:spacing w:val="40"/>
        </w:rPr>
        <w:t xml:space="preserve"> </w:t>
      </w:r>
      <w:r w:rsidR="0076270E">
        <w:rPr>
          <w:spacing w:val="40"/>
        </w:rPr>
        <w:t xml:space="preserve"> </w:t>
      </w:r>
      <w:r>
        <w:t>Additionally, the files did not identify that the</w:t>
      </w:r>
      <w:r>
        <w:rPr>
          <w:spacing w:val="-2"/>
        </w:rPr>
        <w:t xml:space="preserve"> </w:t>
      </w:r>
      <w:r>
        <w:t>Days</w:t>
      </w:r>
      <w:r>
        <w:rPr>
          <w:spacing w:val="-3"/>
        </w:rPr>
        <w:t xml:space="preserve"> </w:t>
      </w:r>
      <w:r>
        <w:t>Away,</w:t>
      </w:r>
      <w:r>
        <w:rPr>
          <w:spacing w:val="-3"/>
        </w:rPr>
        <w:t xml:space="preserve"> </w:t>
      </w:r>
      <w:r>
        <w:t>Restricted</w:t>
      </w:r>
      <w:r>
        <w:rPr>
          <w:spacing w:val="-3"/>
        </w:rPr>
        <w:t xml:space="preserve"> </w:t>
      </w:r>
      <w:r>
        <w:t>or</w:t>
      </w:r>
      <w:r>
        <w:rPr>
          <w:spacing w:val="-2"/>
        </w:rPr>
        <w:t xml:space="preserve"> </w:t>
      </w:r>
      <w:r>
        <w:t>Transferred</w:t>
      </w:r>
      <w:r>
        <w:rPr>
          <w:spacing w:val="-3"/>
        </w:rPr>
        <w:t xml:space="preserve"> </w:t>
      </w:r>
      <w:r>
        <w:t>(DART)</w:t>
      </w:r>
      <w:r>
        <w:rPr>
          <w:spacing w:val="-2"/>
        </w:rPr>
        <w:t xml:space="preserve"> </w:t>
      </w:r>
      <w:r>
        <w:t>rates</w:t>
      </w:r>
      <w:r>
        <w:rPr>
          <w:spacing w:val="-3"/>
        </w:rPr>
        <w:t xml:space="preserve"> </w:t>
      </w:r>
      <w:r>
        <w:t>were</w:t>
      </w:r>
      <w:r>
        <w:rPr>
          <w:spacing w:val="-2"/>
        </w:rPr>
        <w:t xml:space="preserve"> </w:t>
      </w:r>
      <w:r>
        <w:t>calculated</w:t>
      </w:r>
      <w:r>
        <w:rPr>
          <w:spacing w:val="-3"/>
        </w:rPr>
        <w:t xml:space="preserve"> </w:t>
      </w:r>
      <w:r>
        <w:t>as</w:t>
      </w:r>
      <w:r>
        <w:rPr>
          <w:spacing w:val="-4"/>
        </w:rPr>
        <w:t xml:space="preserve"> </w:t>
      </w:r>
      <w:r>
        <w:t>required</w:t>
      </w:r>
      <w:r>
        <w:rPr>
          <w:spacing w:val="-3"/>
        </w:rPr>
        <w:t xml:space="preserve"> </w:t>
      </w:r>
      <w:r>
        <w:t>by</w:t>
      </w:r>
      <w:r>
        <w:rPr>
          <w:spacing w:val="-2"/>
        </w:rPr>
        <w:t xml:space="preserve"> </w:t>
      </w:r>
      <w:r>
        <w:t>the</w:t>
      </w:r>
      <w:r>
        <w:rPr>
          <w:spacing w:val="-2"/>
        </w:rPr>
        <w:t xml:space="preserve"> </w:t>
      </w:r>
      <w:r>
        <w:t>NY</w:t>
      </w:r>
      <w:r>
        <w:rPr>
          <w:spacing w:val="-2"/>
        </w:rPr>
        <w:t xml:space="preserve"> </w:t>
      </w:r>
      <w:r>
        <w:t xml:space="preserve">PESH </w:t>
      </w:r>
      <w:r>
        <w:rPr>
          <w:spacing w:val="-4"/>
        </w:rPr>
        <w:t>FOM.</w:t>
      </w:r>
    </w:p>
    <w:p w14:paraId="6E5F7A3C" w14:textId="77777777" w:rsidR="001B684A" w:rsidRDefault="004071F3" w:rsidP="008C5202">
      <w:pPr>
        <w:pStyle w:val="BodyText"/>
        <w:kinsoku w:val="0"/>
        <w:overflowPunct w:val="0"/>
        <w:spacing w:before="293"/>
        <w:ind w:left="0"/>
      </w:pPr>
      <w:r>
        <w:rPr>
          <w:b/>
          <w:bCs/>
        </w:rPr>
        <w:t>Federal</w:t>
      </w:r>
      <w:r>
        <w:rPr>
          <w:b/>
          <w:bCs/>
          <w:spacing w:val="-4"/>
        </w:rPr>
        <w:t xml:space="preserve"> </w:t>
      </w:r>
      <w:r>
        <w:rPr>
          <w:b/>
          <w:bCs/>
        </w:rPr>
        <w:t>Monitoring</w:t>
      </w:r>
      <w:r>
        <w:rPr>
          <w:b/>
          <w:bCs/>
          <w:spacing w:val="-4"/>
        </w:rPr>
        <w:t xml:space="preserve"> </w:t>
      </w:r>
      <w:r>
        <w:rPr>
          <w:b/>
          <w:bCs/>
        </w:rPr>
        <w:t>Plan:</w:t>
      </w:r>
      <w:r>
        <w:rPr>
          <w:b/>
          <w:bCs/>
          <w:spacing w:val="-4"/>
        </w:rPr>
        <w:t xml:space="preserve"> </w:t>
      </w:r>
      <w:r>
        <w:t>OSHA</w:t>
      </w:r>
      <w:r>
        <w:rPr>
          <w:spacing w:val="-3"/>
        </w:rPr>
        <w:t xml:space="preserve"> </w:t>
      </w:r>
      <w:r>
        <w:t>will</w:t>
      </w:r>
      <w:r>
        <w:rPr>
          <w:spacing w:val="-4"/>
        </w:rPr>
        <w:t xml:space="preserve"> </w:t>
      </w:r>
      <w:r>
        <w:t>review</w:t>
      </w:r>
      <w:r>
        <w:rPr>
          <w:spacing w:val="-4"/>
        </w:rPr>
        <w:t xml:space="preserve"> </w:t>
      </w:r>
      <w:r>
        <w:t>more</w:t>
      </w:r>
      <w:r>
        <w:rPr>
          <w:spacing w:val="-3"/>
        </w:rPr>
        <w:t xml:space="preserve"> </w:t>
      </w:r>
      <w:r>
        <w:t>files</w:t>
      </w:r>
      <w:r>
        <w:rPr>
          <w:spacing w:val="-4"/>
        </w:rPr>
        <w:t xml:space="preserve"> </w:t>
      </w:r>
      <w:r>
        <w:t>during</w:t>
      </w:r>
      <w:r>
        <w:rPr>
          <w:spacing w:val="-4"/>
        </w:rPr>
        <w:t xml:space="preserve"> </w:t>
      </w:r>
      <w:r>
        <w:t>the</w:t>
      </w:r>
      <w:r>
        <w:rPr>
          <w:spacing w:val="-3"/>
        </w:rPr>
        <w:t xml:space="preserve"> </w:t>
      </w:r>
      <w:r>
        <w:t>next</w:t>
      </w:r>
      <w:r>
        <w:rPr>
          <w:spacing w:val="-4"/>
        </w:rPr>
        <w:t xml:space="preserve"> </w:t>
      </w:r>
      <w:r>
        <w:t>comprehensive</w:t>
      </w:r>
      <w:r>
        <w:rPr>
          <w:spacing w:val="-3"/>
        </w:rPr>
        <w:t xml:space="preserve"> </w:t>
      </w:r>
      <w:r>
        <w:t>FY</w:t>
      </w:r>
      <w:r>
        <w:rPr>
          <w:spacing w:val="-3"/>
        </w:rPr>
        <w:t xml:space="preserve"> </w:t>
      </w:r>
      <w:r>
        <w:t>2025</w:t>
      </w:r>
      <w:r>
        <w:rPr>
          <w:spacing w:val="-4"/>
        </w:rPr>
        <w:t xml:space="preserve"> </w:t>
      </w:r>
      <w:r>
        <w:t>FAME to determine if this is a trend requiring further evaluation.</w:t>
      </w:r>
    </w:p>
    <w:p w14:paraId="426855B8" w14:textId="77777777" w:rsidR="0084143D" w:rsidRDefault="0084143D" w:rsidP="008C5202">
      <w:pPr>
        <w:pStyle w:val="BodyText"/>
        <w:kinsoku w:val="0"/>
        <w:overflowPunct w:val="0"/>
        <w:ind w:left="0"/>
      </w:pPr>
    </w:p>
    <w:p w14:paraId="7F63D9A7" w14:textId="77777777" w:rsidR="0084143D" w:rsidRDefault="00C70D28" w:rsidP="008C5202">
      <w:pPr>
        <w:pStyle w:val="BodyText"/>
        <w:kinsoku w:val="0"/>
        <w:overflowPunct w:val="0"/>
        <w:ind w:left="0"/>
        <w:rPr>
          <w:b/>
          <w:bCs/>
          <w:i/>
          <w:iCs/>
        </w:rPr>
      </w:pPr>
      <w:r w:rsidRPr="00C70D28">
        <w:rPr>
          <w:b/>
          <w:bCs/>
        </w:rPr>
        <w:t xml:space="preserve">Observation 2024-OB-09: </w:t>
      </w:r>
      <w:r w:rsidRPr="00BF5C80">
        <w:rPr>
          <w:b/>
          <w:bCs/>
        </w:rPr>
        <w:t>Case File Documentation for Fatalities Inspected</w:t>
      </w:r>
    </w:p>
    <w:p w14:paraId="6ECEA631" w14:textId="1E097970" w:rsidR="0084143D" w:rsidRPr="0084143D" w:rsidRDefault="0084143D" w:rsidP="008C5202">
      <w:pPr>
        <w:pStyle w:val="BodyText"/>
        <w:kinsoku w:val="0"/>
        <w:overflowPunct w:val="0"/>
        <w:ind w:left="0"/>
      </w:pPr>
      <w:r w:rsidRPr="0084143D">
        <w:t>In one of the five (20%) of closed fatality inspections reviewed, it was determined by NY PESH that the victim died of natural causes but there was no medical evidence to support this conclusion.</w:t>
      </w:r>
    </w:p>
    <w:p w14:paraId="4BF9E5DC" w14:textId="52025E2A" w:rsidR="00C70D28" w:rsidRDefault="00C70D28" w:rsidP="008C5202">
      <w:pPr>
        <w:pStyle w:val="BodyText"/>
        <w:kinsoku w:val="0"/>
        <w:overflowPunct w:val="0"/>
        <w:spacing w:before="293"/>
        <w:ind w:left="0"/>
      </w:pPr>
      <w:r>
        <w:t xml:space="preserve">A transit worker died on July 13, 2024; while inspecting a train to make sure it was fit for customer service as part of a yard practical test and collapsed in front of his supervisor. </w:t>
      </w:r>
      <w:r w:rsidR="0076270E">
        <w:t xml:space="preserve"> </w:t>
      </w:r>
      <w:r>
        <w:t>The file does not obtain copies of emergency medical services reports, a death certificate, an autopsy, or medical examiners report to document the cause of the death.</w:t>
      </w:r>
      <w:r w:rsidR="0076270E">
        <w:t xml:space="preserve">  </w:t>
      </w:r>
      <w:r>
        <w:t>There is no notation in the case contact sheet that a request was made for these reports.</w:t>
      </w:r>
      <w:r w:rsidR="0076270E">
        <w:t xml:space="preserve">  </w:t>
      </w:r>
      <w:r>
        <w:t xml:space="preserve">The narrative stated that the nature of the injury was death by cardiac arrest.  This report was prepared as an in- compliance inspection. </w:t>
      </w:r>
    </w:p>
    <w:p w14:paraId="545D4345" w14:textId="77777777" w:rsidR="00C70D28" w:rsidRDefault="00C70D28" w:rsidP="008C5202">
      <w:pPr>
        <w:rPr>
          <w:b/>
          <w:bCs/>
          <w:sz w:val="24"/>
          <w:szCs w:val="24"/>
        </w:rPr>
      </w:pPr>
    </w:p>
    <w:p w14:paraId="45238E34" w14:textId="6B73CBC5" w:rsidR="00C70D28" w:rsidRPr="00C70D28" w:rsidRDefault="00C70D28" w:rsidP="008C5202">
      <w:pPr>
        <w:rPr>
          <w:sz w:val="24"/>
          <w:szCs w:val="24"/>
        </w:rPr>
      </w:pPr>
      <w:r w:rsidRPr="00C70D28">
        <w:rPr>
          <w:b/>
          <w:bCs/>
          <w:sz w:val="24"/>
          <w:szCs w:val="24"/>
        </w:rPr>
        <w:t xml:space="preserve">Federal Monitoring Plan: </w:t>
      </w:r>
      <w:r w:rsidRPr="00C70D28">
        <w:rPr>
          <w:sz w:val="24"/>
          <w:szCs w:val="24"/>
        </w:rPr>
        <w:t>OSHA will review more files during the next comprehensive FY 2025 FAME to determine if this is a trend requiring further evaluation.</w:t>
      </w:r>
    </w:p>
    <w:p w14:paraId="2B7F2156" w14:textId="77777777" w:rsidR="00C70D28" w:rsidRDefault="00C70D28" w:rsidP="008C5202">
      <w:pPr>
        <w:pStyle w:val="BodyText"/>
        <w:kinsoku w:val="0"/>
        <w:overflowPunct w:val="0"/>
        <w:ind w:left="0"/>
        <w:rPr>
          <w:b/>
          <w:bCs/>
        </w:rPr>
      </w:pPr>
    </w:p>
    <w:p w14:paraId="15308B49" w14:textId="77777777" w:rsidR="00C70D28" w:rsidRDefault="00C70D28" w:rsidP="008C5202">
      <w:pPr>
        <w:pStyle w:val="BodyText"/>
        <w:kinsoku w:val="0"/>
        <w:overflowPunct w:val="0"/>
        <w:ind w:left="0"/>
        <w:rPr>
          <w:b/>
          <w:bCs/>
          <w:i/>
          <w:iCs/>
        </w:rPr>
      </w:pPr>
      <w:r w:rsidRPr="00C70D28">
        <w:rPr>
          <w:b/>
          <w:bCs/>
        </w:rPr>
        <w:t xml:space="preserve">Observation 2024-OB-10: </w:t>
      </w:r>
      <w:r w:rsidRPr="00BF5C80">
        <w:rPr>
          <w:b/>
          <w:bCs/>
        </w:rPr>
        <w:t>Dismissing Referrals</w:t>
      </w:r>
      <w:r w:rsidRPr="00C70D28">
        <w:rPr>
          <w:b/>
          <w:bCs/>
          <w:i/>
          <w:iCs/>
        </w:rPr>
        <w:t xml:space="preserve"> </w:t>
      </w:r>
    </w:p>
    <w:p w14:paraId="69CB09E7" w14:textId="0F1AE05E" w:rsidR="00C70D28" w:rsidRDefault="00C70D28" w:rsidP="008C5202">
      <w:pPr>
        <w:pStyle w:val="BodyText"/>
        <w:kinsoku w:val="0"/>
        <w:overflowPunct w:val="0"/>
        <w:ind w:left="0"/>
      </w:pPr>
      <w:r>
        <w:t xml:space="preserve">In three of six (50%) referrals received due to the in-patient hospitalization of an employee, NY PESH dismissed the referral based on the initial phone report without conducting an inspection or investigation.  </w:t>
      </w:r>
      <w:r w:rsidR="0076270E">
        <w:t xml:space="preserve"> </w:t>
      </w:r>
      <w:r>
        <w:t xml:space="preserve">A referral report of an in-patient hospitalization of a state trooper seriously injured after being struck by a car while assisting a disabled driver was dismissed because it was determined, based on the phone report, that there no OSHA violations. </w:t>
      </w:r>
      <w:r w:rsidR="0076270E">
        <w:t xml:space="preserve"> </w:t>
      </w:r>
      <w:r>
        <w:t>The NY PESH Five-Year Strategic Plan has a goal of reducing injuries/illnesses among police officers by targeting resources towards this employment sector because of the high rates of injuries/illnesses reported.</w:t>
      </w:r>
    </w:p>
    <w:p w14:paraId="2D47E43F" w14:textId="24F2C944" w:rsidR="00C70D28" w:rsidRDefault="00C70D28" w:rsidP="008C5202">
      <w:pPr>
        <w:pStyle w:val="BodyText"/>
        <w:kinsoku w:val="0"/>
        <w:overflowPunct w:val="0"/>
        <w:spacing w:before="293"/>
        <w:ind w:left="0"/>
      </w:pPr>
      <w:r>
        <w:t>The two other reports of in-patient hospitalizations</w:t>
      </w:r>
      <w:r w:rsidR="00C63CFD">
        <w:t>,</w:t>
      </w:r>
      <w:r>
        <w:t xml:space="preserve"> dismissed without an inspection or investigation, involved a maintenance worker suffering chest pain while working outside in August, painting parking lot lines, and another work having trouble breathing conducting unknown work for the Department of Transportation. </w:t>
      </w:r>
      <w:r w:rsidR="0076270E">
        <w:t xml:space="preserve"> </w:t>
      </w:r>
      <w:r>
        <w:t>The case contact sheets, and the contents of the file did not explain how NY PESH officials determined that these events were not occupationally related.</w:t>
      </w:r>
      <w:r w:rsidR="0076270E">
        <w:t xml:space="preserve">   </w:t>
      </w:r>
      <w:r>
        <w:t xml:space="preserve">Both incidents </w:t>
      </w:r>
      <w:r w:rsidR="002553E9">
        <w:t>were</w:t>
      </w:r>
      <w:r>
        <w:t xml:space="preserve"> </w:t>
      </w:r>
      <w:r w:rsidR="002553E9">
        <w:t>medically related,</w:t>
      </w:r>
      <w:r>
        <w:t xml:space="preserve"> but contributing factors in the workplace, such as heat, were not considered for investigation.</w:t>
      </w:r>
    </w:p>
    <w:p w14:paraId="2DCEC157" w14:textId="77777777" w:rsidR="0084421C" w:rsidRDefault="0084421C" w:rsidP="008C5202">
      <w:pPr>
        <w:rPr>
          <w:sz w:val="24"/>
          <w:szCs w:val="24"/>
        </w:rPr>
      </w:pPr>
    </w:p>
    <w:p w14:paraId="6F3759E9" w14:textId="39813B5A" w:rsidR="0084421C" w:rsidRPr="0084421C" w:rsidRDefault="0084421C" w:rsidP="008C5202">
      <w:pPr>
        <w:rPr>
          <w:sz w:val="24"/>
          <w:szCs w:val="24"/>
        </w:rPr>
      </w:pPr>
      <w:r w:rsidRPr="0084421C">
        <w:rPr>
          <w:b/>
          <w:bCs/>
          <w:sz w:val="24"/>
          <w:szCs w:val="24"/>
        </w:rPr>
        <w:t xml:space="preserve">Federal Monitoring Plan: </w:t>
      </w:r>
      <w:r w:rsidRPr="0084421C">
        <w:rPr>
          <w:sz w:val="24"/>
          <w:szCs w:val="24"/>
        </w:rPr>
        <w:t>OSHA will review more files during the next comprehensive FY 2025 FAME to determine if this is a trend requiring further evaluation.</w:t>
      </w:r>
    </w:p>
    <w:p w14:paraId="5FE13B3E" w14:textId="77777777" w:rsidR="001B684A" w:rsidRDefault="004071F3" w:rsidP="00D94C33">
      <w:pPr>
        <w:pStyle w:val="Heading2"/>
        <w:numPr>
          <w:ilvl w:val="1"/>
          <w:numId w:val="3"/>
        </w:numPr>
        <w:tabs>
          <w:tab w:val="left" w:pos="477"/>
        </w:tabs>
        <w:kinsoku w:val="0"/>
        <w:overflowPunct w:val="0"/>
        <w:spacing w:before="268"/>
        <w:ind w:left="790" w:hanging="358"/>
        <w:rPr>
          <w:spacing w:val="-2"/>
        </w:rPr>
      </w:pPr>
      <w:bookmarkStart w:id="14" w:name="C._State_Activity_Mandated_Measures_(SAM"/>
      <w:bookmarkEnd w:id="14"/>
      <w:r>
        <w:t>State</w:t>
      </w:r>
      <w:r>
        <w:rPr>
          <w:spacing w:val="-13"/>
        </w:rPr>
        <w:t xml:space="preserve"> </w:t>
      </w:r>
      <w:r>
        <w:t>Activity</w:t>
      </w:r>
      <w:r>
        <w:rPr>
          <w:spacing w:val="-13"/>
        </w:rPr>
        <w:t xml:space="preserve"> </w:t>
      </w:r>
      <w:r>
        <w:t>Mandated</w:t>
      </w:r>
      <w:r>
        <w:rPr>
          <w:spacing w:val="-12"/>
        </w:rPr>
        <w:t xml:space="preserve"> </w:t>
      </w:r>
      <w:r>
        <w:t>Measures</w:t>
      </w:r>
      <w:r>
        <w:rPr>
          <w:spacing w:val="-12"/>
        </w:rPr>
        <w:t xml:space="preserve"> </w:t>
      </w:r>
      <w:r>
        <w:t>(SAMM)</w:t>
      </w:r>
      <w:r>
        <w:rPr>
          <w:spacing w:val="-13"/>
        </w:rPr>
        <w:t xml:space="preserve"> </w:t>
      </w:r>
      <w:r>
        <w:rPr>
          <w:spacing w:val="-2"/>
        </w:rPr>
        <w:t>Highlights</w:t>
      </w:r>
    </w:p>
    <w:p w14:paraId="5EAAA5A5" w14:textId="77777777" w:rsidR="001B684A" w:rsidRDefault="004071F3" w:rsidP="008C5202">
      <w:pPr>
        <w:pStyle w:val="BodyText"/>
        <w:kinsoku w:val="0"/>
        <w:overflowPunct w:val="0"/>
        <w:spacing w:before="341"/>
        <w:ind w:left="0" w:right="281"/>
      </w:pPr>
      <w:r>
        <w:t>Each SAMM has an agreed upon FRL which can be either a single number, or a range of numbers above</w:t>
      </w:r>
      <w:r>
        <w:rPr>
          <w:spacing w:val="-3"/>
        </w:rPr>
        <w:t xml:space="preserve"> </w:t>
      </w:r>
      <w:r>
        <w:t>and</w:t>
      </w:r>
      <w:r>
        <w:rPr>
          <w:spacing w:val="-6"/>
        </w:rPr>
        <w:t xml:space="preserve"> </w:t>
      </w:r>
      <w:r>
        <w:t>below</w:t>
      </w:r>
      <w:r>
        <w:rPr>
          <w:spacing w:val="-6"/>
        </w:rPr>
        <w:t xml:space="preserve"> </w:t>
      </w:r>
      <w:r>
        <w:t>the</w:t>
      </w:r>
      <w:r>
        <w:rPr>
          <w:spacing w:val="-6"/>
        </w:rPr>
        <w:t xml:space="preserve"> </w:t>
      </w:r>
      <w:r>
        <w:t>national</w:t>
      </w:r>
      <w:r>
        <w:rPr>
          <w:spacing w:val="-4"/>
        </w:rPr>
        <w:t xml:space="preserve"> </w:t>
      </w:r>
      <w:r>
        <w:t>average.</w:t>
      </w:r>
      <w:r>
        <w:rPr>
          <w:spacing w:val="80"/>
          <w:w w:val="150"/>
        </w:rPr>
        <w:t xml:space="preserve"> </w:t>
      </w:r>
      <w:r>
        <w:t>State</w:t>
      </w:r>
      <w:r>
        <w:rPr>
          <w:spacing w:val="-6"/>
        </w:rPr>
        <w:t xml:space="preserve"> </w:t>
      </w:r>
      <w:r>
        <w:t>Plan</w:t>
      </w:r>
      <w:r>
        <w:rPr>
          <w:spacing w:val="-6"/>
        </w:rPr>
        <w:t xml:space="preserve"> </w:t>
      </w:r>
      <w:r>
        <w:t>SAMM</w:t>
      </w:r>
      <w:r>
        <w:rPr>
          <w:spacing w:val="-3"/>
        </w:rPr>
        <w:t xml:space="preserve"> </w:t>
      </w:r>
      <w:r>
        <w:t>data</w:t>
      </w:r>
      <w:r>
        <w:rPr>
          <w:spacing w:val="-6"/>
        </w:rPr>
        <w:t xml:space="preserve"> </w:t>
      </w:r>
      <w:r>
        <w:t>that</w:t>
      </w:r>
      <w:r>
        <w:rPr>
          <w:spacing w:val="-6"/>
        </w:rPr>
        <w:t xml:space="preserve"> </w:t>
      </w:r>
      <w:r>
        <w:t>falls</w:t>
      </w:r>
      <w:r>
        <w:rPr>
          <w:spacing w:val="-7"/>
        </w:rPr>
        <w:t xml:space="preserve"> </w:t>
      </w:r>
      <w:r>
        <w:t>outside</w:t>
      </w:r>
      <w:r>
        <w:rPr>
          <w:spacing w:val="-6"/>
        </w:rPr>
        <w:t xml:space="preserve"> </w:t>
      </w:r>
      <w:r>
        <w:t>the</w:t>
      </w:r>
      <w:r>
        <w:rPr>
          <w:spacing w:val="-4"/>
        </w:rPr>
        <w:t xml:space="preserve"> </w:t>
      </w:r>
      <w:r>
        <w:t>FRL</w:t>
      </w:r>
      <w:r>
        <w:rPr>
          <w:spacing w:val="-7"/>
        </w:rPr>
        <w:t xml:space="preserve"> </w:t>
      </w:r>
      <w:r>
        <w:t>triggers</w:t>
      </w:r>
      <w:r>
        <w:rPr>
          <w:spacing w:val="-5"/>
        </w:rPr>
        <w:t xml:space="preserve"> </w:t>
      </w:r>
      <w:r>
        <w:t>a closer look at the underlying performance of the mandatory activity.</w:t>
      </w:r>
      <w:r>
        <w:rPr>
          <w:spacing w:val="80"/>
          <w:w w:val="150"/>
        </w:rPr>
        <w:t xml:space="preserve"> </w:t>
      </w:r>
      <w:r>
        <w:t>Appendix D presents the State Plan’s FY 2024 State Activity Mandated Measures (SAMM) Report and includes the FRLs for each measure.</w:t>
      </w:r>
    </w:p>
    <w:p w14:paraId="53A188E7" w14:textId="77777777" w:rsidR="001B684A" w:rsidRDefault="001B684A" w:rsidP="008C5202">
      <w:pPr>
        <w:pStyle w:val="BodyText"/>
        <w:kinsoku w:val="0"/>
        <w:overflowPunct w:val="0"/>
        <w:ind w:left="0"/>
      </w:pPr>
    </w:p>
    <w:p w14:paraId="770DD736" w14:textId="5294BF2E" w:rsidR="001B684A" w:rsidRDefault="004071F3" w:rsidP="008C5202">
      <w:pPr>
        <w:pStyle w:val="BodyText"/>
        <w:kinsoku w:val="0"/>
        <w:overflowPunct w:val="0"/>
        <w:ind w:left="0" w:right="651"/>
      </w:pPr>
      <w:r>
        <w:t>It</w:t>
      </w:r>
      <w:r>
        <w:rPr>
          <w:spacing w:val="-3"/>
        </w:rPr>
        <w:t xml:space="preserve"> </w:t>
      </w:r>
      <w:r>
        <w:t>should</w:t>
      </w:r>
      <w:r>
        <w:rPr>
          <w:spacing w:val="-3"/>
        </w:rPr>
        <w:t xml:space="preserve"> </w:t>
      </w:r>
      <w:r>
        <w:t>be</w:t>
      </w:r>
      <w:r>
        <w:rPr>
          <w:spacing w:val="-2"/>
        </w:rPr>
        <w:t xml:space="preserve"> </w:t>
      </w:r>
      <w:r>
        <w:t>noted</w:t>
      </w:r>
      <w:r>
        <w:rPr>
          <w:spacing w:val="-3"/>
        </w:rPr>
        <w:t xml:space="preserve"> </w:t>
      </w:r>
      <w:r>
        <w:t>that</w:t>
      </w:r>
      <w:r>
        <w:rPr>
          <w:spacing w:val="-4"/>
        </w:rPr>
        <w:t xml:space="preserve"> </w:t>
      </w:r>
      <w:r>
        <w:t>OSHA</w:t>
      </w:r>
      <w:r>
        <w:rPr>
          <w:spacing w:val="-2"/>
        </w:rPr>
        <w:t xml:space="preserve"> </w:t>
      </w:r>
      <w:r>
        <w:t>is</w:t>
      </w:r>
      <w:r>
        <w:rPr>
          <w:spacing w:val="-3"/>
        </w:rPr>
        <w:t xml:space="preserve"> </w:t>
      </w:r>
      <w:r>
        <w:t>transitioning</w:t>
      </w:r>
      <w:r>
        <w:rPr>
          <w:spacing w:val="-3"/>
        </w:rPr>
        <w:t xml:space="preserve"> </w:t>
      </w:r>
      <w:r>
        <w:t>to</w:t>
      </w:r>
      <w:r>
        <w:rPr>
          <w:spacing w:val="-2"/>
        </w:rPr>
        <w:t xml:space="preserve"> </w:t>
      </w:r>
      <w:r>
        <w:t>new</w:t>
      </w:r>
      <w:r>
        <w:rPr>
          <w:spacing w:val="-3"/>
        </w:rPr>
        <w:t xml:space="preserve"> </w:t>
      </w:r>
      <w:r>
        <w:t>SAMM</w:t>
      </w:r>
      <w:r>
        <w:rPr>
          <w:spacing w:val="-3"/>
        </w:rPr>
        <w:t xml:space="preserve"> </w:t>
      </w:r>
      <w:r>
        <w:t>measures</w:t>
      </w:r>
      <w:r>
        <w:rPr>
          <w:spacing w:val="-3"/>
        </w:rPr>
        <w:t xml:space="preserve"> </w:t>
      </w:r>
      <w:r>
        <w:t>in</w:t>
      </w:r>
      <w:r>
        <w:rPr>
          <w:spacing w:val="-4"/>
        </w:rPr>
        <w:t xml:space="preserve"> </w:t>
      </w:r>
      <w:r>
        <w:t>FY</w:t>
      </w:r>
      <w:r>
        <w:rPr>
          <w:spacing w:val="-2"/>
        </w:rPr>
        <w:t xml:space="preserve"> </w:t>
      </w:r>
      <w:r>
        <w:t>2025.</w:t>
      </w:r>
      <w:r w:rsidR="0076270E">
        <w:t xml:space="preserve">   </w:t>
      </w:r>
      <w:r>
        <w:t>Therefore, OSHA will not be relying on SAMMs 14, 15, or 16 in their evaluation of the State Plans whistleblower programs for FY 2024.</w:t>
      </w:r>
    </w:p>
    <w:p w14:paraId="690635E4" w14:textId="77777777" w:rsidR="001B684A" w:rsidRDefault="001B684A" w:rsidP="008C5202">
      <w:pPr>
        <w:pStyle w:val="BodyText"/>
        <w:kinsoku w:val="0"/>
        <w:overflowPunct w:val="0"/>
        <w:spacing w:before="13"/>
        <w:ind w:left="0"/>
      </w:pPr>
    </w:p>
    <w:p w14:paraId="2E4E4EA9" w14:textId="77777777" w:rsidR="001B684A" w:rsidRDefault="004071F3" w:rsidP="008C5202">
      <w:pPr>
        <w:pStyle w:val="BodyText"/>
        <w:kinsoku w:val="0"/>
        <w:overflowPunct w:val="0"/>
        <w:ind w:left="0"/>
        <w:rPr>
          <w:spacing w:val="-2"/>
        </w:rPr>
      </w:pPr>
      <w:r>
        <w:t>NY</w:t>
      </w:r>
      <w:r>
        <w:rPr>
          <w:spacing w:val="-9"/>
        </w:rPr>
        <w:t xml:space="preserve"> </w:t>
      </w:r>
      <w:r>
        <w:t>PESH</w:t>
      </w:r>
      <w:r>
        <w:rPr>
          <w:spacing w:val="-6"/>
        </w:rPr>
        <w:t xml:space="preserve"> </w:t>
      </w:r>
      <w:r>
        <w:t>was</w:t>
      </w:r>
      <w:r>
        <w:rPr>
          <w:spacing w:val="-7"/>
        </w:rPr>
        <w:t xml:space="preserve"> </w:t>
      </w:r>
      <w:r>
        <w:t>outside</w:t>
      </w:r>
      <w:r>
        <w:rPr>
          <w:spacing w:val="-5"/>
        </w:rPr>
        <w:t xml:space="preserve"> </w:t>
      </w:r>
      <w:r>
        <w:t>the</w:t>
      </w:r>
      <w:r>
        <w:rPr>
          <w:spacing w:val="-3"/>
        </w:rPr>
        <w:t xml:space="preserve"> </w:t>
      </w:r>
      <w:r>
        <w:t>FRL</w:t>
      </w:r>
      <w:r>
        <w:rPr>
          <w:spacing w:val="-4"/>
        </w:rPr>
        <w:t xml:space="preserve"> </w:t>
      </w:r>
      <w:r>
        <w:t>on</w:t>
      </w:r>
      <w:r>
        <w:rPr>
          <w:spacing w:val="-4"/>
        </w:rPr>
        <w:t xml:space="preserve"> </w:t>
      </w:r>
      <w:r>
        <w:t>the</w:t>
      </w:r>
      <w:r>
        <w:rPr>
          <w:spacing w:val="-6"/>
        </w:rPr>
        <w:t xml:space="preserve"> </w:t>
      </w:r>
      <w:r>
        <w:t>following</w:t>
      </w:r>
      <w:r>
        <w:rPr>
          <w:spacing w:val="-2"/>
        </w:rPr>
        <w:t xml:space="preserve"> SAMMs:</w:t>
      </w:r>
    </w:p>
    <w:p w14:paraId="0D2C7347" w14:textId="77777777" w:rsidR="001B684A" w:rsidRDefault="001B684A" w:rsidP="008C5202">
      <w:pPr>
        <w:pStyle w:val="BodyText"/>
        <w:kinsoku w:val="0"/>
        <w:overflowPunct w:val="0"/>
        <w:spacing w:before="11"/>
        <w:ind w:left="0"/>
      </w:pPr>
    </w:p>
    <w:p w14:paraId="7D4F2203" w14:textId="77777777" w:rsidR="001B684A" w:rsidRPr="002553E9" w:rsidRDefault="004071F3" w:rsidP="008C5202">
      <w:pPr>
        <w:pStyle w:val="BodyText"/>
        <w:kinsoku w:val="0"/>
        <w:overflowPunct w:val="0"/>
        <w:ind w:left="0"/>
        <w:rPr>
          <w:b/>
          <w:bCs/>
          <w:color w:val="215E99" w:themeColor="text2" w:themeTint="BF"/>
          <w:spacing w:val="-2"/>
        </w:rPr>
      </w:pPr>
      <w:bookmarkStart w:id="15" w:name="SAMM_2a-Average_Number_of_Workdays_to_In"/>
      <w:bookmarkEnd w:id="15"/>
      <w:r w:rsidRPr="002553E9">
        <w:rPr>
          <w:b/>
          <w:bCs/>
          <w:color w:val="215E99" w:themeColor="text2" w:themeTint="BF"/>
        </w:rPr>
        <w:t>SAMM</w:t>
      </w:r>
      <w:r w:rsidRPr="002553E9">
        <w:rPr>
          <w:b/>
          <w:bCs/>
          <w:color w:val="215E99" w:themeColor="text2" w:themeTint="BF"/>
          <w:spacing w:val="-6"/>
        </w:rPr>
        <w:t xml:space="preserve"> </w:t>
      </w:r>
      <w:r w:rsidRPr="002553E9">
        <w:rPr>
          <w:b/>
          <w:bCs/>
          <w:color w:val="215E99" w:themeColor="text2" w:themeTint="BF"/>
        </w:rPr>
        <w:t>2a-Average</w:t>
      </w:r>
      <w:r w:rsidRPr="002553E9">
        <w:rPr>
          <w:b/>
          <w:bCs/>
          <w:color w:val="215E99" w:themeColor="text2" w:themeTint="BF"/>
          <w:spacing w:val="-3"/>
        </w:rPr>
        <w:t xml:space="preserve"> </w:t>
      </w:r>
      <w:r w:rsidRPr="002553E9">
        <w:rPr>
          <w:b/>
          <w:bCs/>
          <w:color w:val="215E99" w:themeColor="text2" w:themeTint="BF"/>
        </w:rPr>
        <w:t>Number</w:t>
      </w:r>
      <w:r w:rsidRPr="002553E9">
        <w:rPr>
          <w:b/>
          <w:bCs/>
          <w:color w:val="215E99" w:themeColor="text2" w:themeTint="BF"/>
          <w:spacing w:val="-4"/>
        </w:rPr>
        <w:t xml:space="preserve"> </w:t>
      </w:r>
      <w:r w:rsidRPr="002553E9">
        <w:rPr>
          <w:b/>
          <w:bCs/>
          <w:color w:val="215E99" w:themeColor="text2" w:themeTint="BF"/>
        </w:rPr>
        <w:t>of</w:t>
      </w:r>
      <w:r w:rsidRPr="002553E9">
        <w:rPr>
          <w:b/>
          <w:bCs/>
          <w:color w:val="215E99" w:themeColor="text2" w:themeTint="BF"/>
          <w:spacing w:val="-4"/>
        </w:rPr>
        <w:t xml:space="preserve"> </w:t>
      </w:r>
      <w:r w:rsidRPr="002553E9">
        <w:rPr>
          <w:b/>
          <w:bCs/>
          <w:color w:val="215E99" w:themeColor="text2" w:themeTint="BF"/>
        </w:rPr>
        <w:t>Workdays</w:t>
      </w:r>
      <w:r w:rsidRPr="002553E9">
        <w:rPr>
          <w:b/>
          <w:bCs/>
          <w:color w:val="215E99" w:themeColor="text2" w:themeTint="BF"/>
          <w:spacing w:val="-3"/>
        </w:rPr>
        <w:t xml:space="preserve"> </w:t>
      </w:r>
      <w:r w:rsidRPr="002553E9">
        <w:rPr>
          <w:b/>
          <w:bCs/>
          <w:color w:val="215E99" w:themeColor="text2" w:themeTint="BF"/>
        </w:rPr>
        <w:t>to</w:t>
      </w:r>
      <w:r w:rsidRPr="002553E9">
        <w:rPr>
          <w:b/>
          <w:bCs/>
          <w:color w:val="215E99" w:themeColor="text2" w:themeTint="BF"/>
          <w:spacing w:val="-3"/>
        </w:rPr>
        <w:t xml:space="preserve"> </w:t>
      </w:r>
      <w:r w:rsidRPr="002553E9">
        <w:rPr>
          <w:b/>
          <w:bCs/>
          <w:color w:val="215E99" w:themeColor="text2" w:themeTint="BF"/>
        </w:rPr>
        <w:t>Initiate</w:t>
      </w:r>
      <w:r w:rsidRPr="002553E9">
        <w:rPr>
          <w:b/>
          <w:bCs/>
          <w:color w:val="215E99" w:themeColor="text2" w:themeTint="BF"/>
          <w:spacing w:val="-3"/>
        </w:rPr>
        <w:t xml:space="preserve"> </w:t>
      </w:r>
      <w:r w:rsidRPr="002553E9">
        <w:rPr>
          <w:b/>
          <w:bCs/>
          <w:color w:val="215E99" w:themeColor="text2" w:themeTint="BF"/>
        </w:rPr>
        <w:t>Complaint</w:t>
      </w:r>
      <w:r w:rsidRPr="002553E9">
        <w:rPr>
          <w:b/>
          <w:bCs/>
          <w:color w:val="215E99" w:themeColor="text2" w:themeTint="BF"/>
          <w:spacing w:val="-4"/>
        </w:rPr>
        <w:t xml:space="preserve"> </w:t>
      </w:r>
      <w:r w:rsidRPr="002553E9">
        <w:rPr>
          <w:b/>
          <w:bCs/>
          <w:color w:val="215E99" w:themeColor="text2" w:themeTint="BF"/>
        </w:rPr>
        <w:t>Investigations</w:t>
      </w:r>
      <w:r w:rsidRPr="002553E9">
        <w:rPr>
          <w:b/>
          <w:bCs/>
          <w:color w:val="215E99" w:themeColor="text2" w:themeTint="BF"/>
          <w:spacing w:val="-3"/>
        </w:rPr>
        <w:t xml:space="preserve"> </w:t>
      </w:r>
      <w:r w:rsidRPr="002553E9">
        <w:rPr>
          <w:b/>
          <w:bCs/>
          <w:color w:val="215E99" w:themeColor="text2" w:themeTint="BF"/>
        </w:rPr>
        <w:t>(State</w:t>
      </w:r>
      <w:r w:rsidRPr="002553E9">
        <w:rPr>
          <w:b/>
          <w:bCs/>
          <w:color w:val="215E99" w:themeColor="text2" w:themeTint="BF"/>
          <w:spacing w:val="-3"/>
        </w:rPr>
        <w:t xml:space="preserve"> </w:t>
      </w:r>
      <w:r w:rsidRPr="002553E9">
        <w:rPr>
          <w:b/>
          <w:bCs/>
          <w:color w:val="215E99" w:themeColor="text2" w:themeTint="BF"/>
          <w:spacing w:val="-2"/>
        </w:rPr>
        <w:t>Formula)</w:t>
      </w:r>
    </w:p>
    <w:p w14:paraId="5FD8C845" w14:textId="77777777" w:rsidR="001B684A" w:rsidRDefault="001B684A" w:rsidP="008C5202">
      <w:pPr>
        <w:pStyle w:val="BodyText"/>
        <w:kinsoku w:val="0"/>
        <w:overflowPunct w:val="0"/>
        <w:spacing w:before="1"/>
        <w:ind w:left="0"/>
        <w:rPr>
          <w:b/>
          <w:bCs/>
        </w:rPr>
      </w:pPr>
    </w:p>
    <w:p w14:paraId="1A87F096" w14:textId="0AB8F418" w:rsidR="001B684A" w:rsidRDefault="004071F3" w:rsidP="008C5202">
      <w:pPr>
        <w:pStyle w:val="BodyText"/>
        <w:kinsoku w:val="0"/>
        <w:overflowPunct w:val="0"/>
        <w:ind w:left="0"/>
      </w:pPr>
      <w:bookmarkStart w:id="16" w:name="Discussion_of_State_Plan_Data_and_FRL:_T"/>
      <w:bookmarkEnd w:id="16"/>
      <w:r w:rsidRPr="002553E9">
        <w:rPr>
          <w:b/>
          <w:bCs/>
        </w:rPr>
        <w:t>Discussion</w:t>
      </w:r>
      <w:r w:rsidRPr="002553E9">
        <w:rPr>
          <w:b/>
          <w:bCs/>
          <w:spacing w:val="-3"/>
        </w:rPr>
        <w:t xml:space="preserve"> </w:t>
      </w:r>
      <w:r w:rsidRPr="002553E9">
        <w:rPr>
          <w:b/>
          <w:bCs/>
        </w:rPr>
        <w:t>of</w:t>
      </w:r>
      <w:r w:rsidRPr="002553E9">
        <w:rPr>
          <w:b/>
          <w:bCs/>
          <w:spacing w:val="-3"/>
        </w:rPr>
        <w:t xml:space="preserve"> </w:t>
      </w:r>
      <w:r w:rsidRPr="002553E9">
        <w:rPr>
          <w:b/>
          <w:bCs/>
        </w:rPr>
        <w:t>State</w:t>
      </w:r>
      <w:r w:rsidRPr="002553E9">
        <w:rPr>
          <w:b/>
          <w:bCs/>
          <w:spacing w:val="-2"/>
        </w:rPr>
        <w:t xml:space="preserve"> </w:t>
      </w:r>
      <w:r w:rsidRPr="002553E9">
        <w:rPr>
          <w:b/>
          <w:bCs/>
        </w:rPr>
        <w:t>Plan</w:t>
      </w:r>
      <w:r w:rsidRPr="002553E9">
        <w:rPr>
          <w:b/>
          <w:bCs/>
          <w:spacing w:val="-3"/>
        </w:rPr>
        <w:t xml:space="preserve"> </w:t>
      </w:r>
      <w:r w:rsidRPr="002553E9">
        <w:rPr>
          <w:b/>
          <w:bCs/>
        </w:rPr>
        <w:t>Data</w:t>
      </w:r>
      <w:r w:rsidRPr="002553E9">
        <w:rPr>
          <w:b/>
          <w:bCs/>
          <w:spacing w:val="-3"/>
        </w:rPr>
        <w:t xml:space="preserve"> </w:t>
      </w:r>
      <w:r w:rsidRPr="002553E9">
        <w:rPr>
          <w:b/>
          <w:bCs/>
        </w:rPr>
        <w:t>and</w:t>
      </w:r>
      <w:r w:rsidRPr="002553E9">
        <w:rPr>
          <w:b/>
          <w:bCs/>
          <w:spacing w:val="-3"/>
        </w:rPr>
        <w:t xml:space="preserve"> </w:t>
      </w:r>
      <w:r w:rsidRPr="002553E9">
        <w:rPr>
          <w:b/>
          <w:bCs/>
        </w:rPr>
        <w:t>FRL</w:t>
      </w:r>
      <w:r w:rsidRPr="002553E9">
        <w:t>:</w:t>
      </w:r>
      <w:r w:rsidRPr="002553E9">
        <w:rPr>
          <w:spacing w:val="-3"/>
        </w:rPr>
        <w:t xml:space="preserve"> </w:t>
      </w:r>
      <w:r>
        <w:t>The</w:t>
      </w:r>
      <w:r>
        <w:rPr>
          <w:spacing w:val="-2"/>
        </w:rPr>
        <w:t xml:space="preserve"> </w:t>
      </w:r>
      <w:r>
        <w:t>FRL</w:t>
      </w:r>
      <w:r>
        <w:rPr>
          <w:spacing w:val="-3"/>
        </w:rPr>
        <w:t xml:space="preserve"> </w:t>
      </w:r>
      <w:r>
        <w:t>for</w:t>
      </w:r>
      <w:r>
        <w:rPr>
          <w:spacing w:val="-2"/>
        </w:rPr>
        <w:t xml:space="preserve"> </w:t>
      </w:r>
      <w:r>
        <w:t>average</w:t>
      </w:r>
      <w:r>
        <w:rPr>
          <w:spacing w:val="-2"/>
        </w:rPr>
        <w:t xml:space="preserve"> </w:t>
      </w:r>
      <w:r>
        <w:t>number</w:t>
      </w:r>
      <w:r>
        <w:rPr>
          <w:spacing w:val="-2"/>
        </w:rPr>
        <w:t xml:space="preserve"> </w:t>
      </w:r>
      <w:r>
        <w:t>of</w:t>
      </w:r>
      <w:r>
        <w:rPr>
          <w:spacing w:val="-3"/>
        </w:rPr>
        <w:t xml:space="preserve"> </w:t>
      </w:r>
      <w:r>
        <w:t>workdays</w:t>
      </w:r>
      <w:r>
        <w:rPr>
          <w:spacing w:val="-3"/>
        </w:rPr>
        <w:t xml:space="preserve"> </w:t>
      </w:r>
      <w:r>
        <w:t>to</w:t>
      </w:r>
      <w:r>
        <w:rPr>
          <w:spacing w:val="-2"/>
        </w:rPr>
        <w:t xml:space="preserve"> </w:t>
      </w:r>
      <w:r>
        <w:t>initiate</w:t>
      </w:r>
      <w:r>
        <w:rPr>
          <w:spacing w:val="-2"/>
        </w:rPr>
        <w:t xml:space="preserve"> </w:t>
      </w:r>
      <w:r>
        <w:t>complaint investigations was one (1) day.</w:t>
      </w:r>
      <w:r>
        <w:rPr>
          <w:spacing w:val="40"/>
        </w:rPr>
        <w:t xml:space="preserve"> </w:t>
      </w:r>
      <w:r w:rsidR="0076270E">
        <w:rPr>
          <w:spacing w:val="40"/>
        </w:rPr>
        <w:t xml:space="preserve"> </w:t>
      </w:r>
      <w:r>
        <w:t>The New York State Plan’s average number of workdays to initiate complaint investigations in FY 2024 was 6.39 days.</w:t>
      </w:r>
      <w:r>
        <w:rPr>
          <w:spacing w:val="40"/>
        </w:rPr>
        <w:t xml:space="preserve"> </w:t>
      </w:r>
      <w:r w:rsidR="0076270E">
        <w:rPr>
          <w:spacing w:val="40"/>
        </w:rPr>
        <w:t xml:space="preserve"> </w:t>
      </w:r>
      <w:r>
        <w:t>This was above the FRL.</w:t>
      </w:r>
    </w:p>
    <w:p w14:paraId="15B93C67" w14:textId="77777777" w:rsidR="002553E9" w:rsidRDefault="002553E9" w:rsidP="008C5202">
      <w:pPr>
        <w:pStyle w:val="BodyText"/>
        <w:kinsoku w:val="0"/>
        <w:overflowPunct w:val="0"/>
        <w:spacing w:before="2"/>
        <w:ind w:left="0"/>
        <w:rPr>
          <w:u w:val="single"/>
        </w:rPr>
      </w:pPr>
      <w:bookmarkStart w:id="17" w:name="Explanation:_See_Observation_FY_2024-OB-"/>
      <w:bookmarkEnd w:id="17"/>
    </w:p>
    <w:p w14:paraId="6C256515" w14:textId="11200DAC" w:rsidR="001B684A" w:rsidRDefault="004071F3" w:rsidP="008C5202">
      <w:pPr>
        <w:pStyle w:val="BodyText"/>
        <w:kinsoku w:val="0"/>
        <w:overflowPunct w:val="0"/>
        <w:spacing w:before="2"/>
        <w:ind w:left="0"/>
        <w:rPr>
          <w:spacing w:val="-5"/>
        </w:rPr>
      </w:pPr>
      <w:r w:rsidRPr="002553E9">
        <w:rPr>
          <w:b/>
          <w:bCs/>
        </w:rPr>
        <w:t>Explanation:</w:t>
      </w:r>
      <w:r>
        <w:rPr>
          <w:spacing w:val="-8"/>
        </w:rPr>
        <w:t xml:space="preserve"> </w:t>
      </w:r>
      <w:r>
        <w:t>See</w:t>
      </w:r>
      <w:r>
        <w:rPr>
          <w:spacing w:val="-4"/>
        </w:rPr>
        <w:t xml:space="preserve"> </w:t>
      </w:r>
      <w:r>
        <w:t>Observation</w:t>
      </w:r>
      <w:r>
        <w:rPr>
          <w:spacing w:val="-5"/>
        </w:rPr>
        <w:t xml:space="preserve"> </w:t>
      </w:r>
      <w:r>
        <w:t>FY</w:t>
      </w:r>
      <w:r>
        <w:rPr>
          <w:spacing w:val="-3"/>
        </w:rPr>
        <w:t xml:space="preserve"> </w:t>
      </w:r>
      <w:r>
        <w:t>2024-OB-</w:t>
      </w:r>
      <w:r>
        <w:rPr>
          <w:spacing w:val="-5"/>
        </w:rPr>
        <w:t>01</w:t>
      </w:r>
    </w:p>
    <w:p w14:paraId="71A3D87A" w14:textId="77777777" w:rsidR="001B684A" w:rsidRDefault="001B684A" w:rsidP="008C5202">
      <w:pPr>
        <w:pStyle w:val="BodyText"/>
        <w:kinsoku w:val="0"/>
        <w:overflowPunct w:val="0"/>
        <w:spacing w:before="2"/>
        <w:ind w:left="0"/>
      </w:pPr>
    </w:p>
    <w:p w14:paraId="35B4B848" w14:textId="77777777" w:rsidR="001B684A" w:rsidRPr="002553E9" w:rsidRDefault="004071F3" w:rsidP="008C5202">
      <w:pPr>
        <w:pStyle w:val="BodyText"/>
        <w:kinsoku w:val="0"/>
        <w:overflowPunct w:val="0"/>
        <w:ind w:left="0"/>
        <w:rPr>
          <w:b/>
          <w:bCs/>
          <w:color w:val="215E99" w:themeColor="text2" w:themeTint="BF"/>
          <w:spacing w:val="-4"/>
        </w:rPr>
      </w:pPr>
      <w:bookmarkStart w:id="18" w:name="SAMM_5-Average_Number_of_Violations_Per_"/>
      <w:bookmarkEnd w:id="18"/>
      <w:r w:rsidRPr="002553E9">
        <w:rPr>
          <w:b/>
          <w:bCs/>
          <w:color w:val="215E99" w:themeColor="text2" w:themeTint="BF"/>
        </w:rPr>
        <w:t>SAMM</w:t>
      </w:r>
      <w:r w:rsidRPr="002553E9">
        <w:rPr>
          <w:b/>
          <w:bCs/>
          <w:color w:val="215E99" w:themeColor="text2" w:themeTint="BF"/>
          <w:spacing w:val="-7"/>
        </w:rPr>
        <w:t xml:space="preserve"> </w:t>
      </w:r>
      <w:r w:rsidRPr="002553E9">
        <w:rPr>
          <w:b/>
          <w:bCs/>
          <w:color w:val="215E99" w:themeColor="text2" w:themeTint="BF"/>
        </w:rPr>
        <w:t>5-Average</w:t>
      </w:r>
      <w:r w:rsidRPr="002553E9">
        <w:rPr>
          <w:b/>
          <w:bCs/>
          <w:color w:val="215E99" w:themeColor="text2" w:themeTint="BF"/>
          <w:spacing w:val="-6"/>
        </w:rPr>
        <w:t xml:space="preserve"> </w:t>
      </w:r>
      <w:r w:rsidRPr="002553E9">
        <w:rPr>
          <w:b/>
          <w:bCs/>
          <w:color w:val="215E99" w:themeColor="text2" w:themeTint="BF"/>
        </w:rPr>
        <w:t>Number</w:t>
      </w:r>
      <w:r w:rsidRPr="002553E9">
        <w:rPr>
          <w:b/>
          <w:bCs/>
          <w:color w:val="215E99" w:themeColor="text2" w:themeTint="BF"/>
          <w:spacing w:val="-4"/>
        </w:rPr>
        <w:t xml:space="preserve"> </w:t>
      </w:r>
      <w:r w:rsidRPr="002553E9">
        <w:rPr>
          <w:b/>
          <w:bCs/>
          <w:color w:val="215E99" w:themeColor="text2" w:themeTint="BF"/>
        </w:rPr>
        <w:t>of</w:t>
      </w:r>
      <w:r w:rsidRPr="002553E9">
        <w:rPr>
          <w:b/>
          <w:bCs/>
          <w:color w:val="215E99" w:themeColor="text2" w:themeTint="BF"/>
          <w:spacing w:val="-5"/>
        </w:rPr>
        <w:t xml:space="preserve"> </w:t>
      </w:r>
      <w:r w:rsidRPr="002553E9">
        <w:rPr>
          <w:b/>
          <w:bCs/>
          <w:color w:val="215E99" w:themeColor="text2" w:themeTint="BF"/>
        </w:rPr>
        <w:t>Violations</w:t>
      </w:r>
      <w:r w:rsidRPr="002553E9">
        <w:rPr>
          <w:b/>
          <w:bCs/>
          <w:color w:val="215E99" w:themeColor="text2" w:themeTint="BF"/>
          <w:spacing w:val="-4"/>
        </w:rPr>
        <w:t xml:space="preserve"> </w:t>
      </w:r>
      <w:r w:rsidRPr="002553E9">
        <w:rPr>
          <w:b/>
          <w:bCs/>
          <w:color w:val="215E99" w:themeColor="text2" w:themeTint="BF"/>
        </w:rPr>
        <w:t>Per</w:t>
      </w:r>
      <w:r w:rsidRPr="002553E9">
        <w:rPr>
          <w:b/>
          <w:bCs/>
          <w:color w:val="215E99" w:themeColor="text2" w:themeTint="BF"/>
          <w:spacing w:val="-7"/>
        </w:rPr>
        <w:t xml:space="preserve"> </w:t>
      </w:r>
      <w:r w:rsidRPr="002553E9">
        <w:rPr>
          <w:b/>
          <w:bCs/>
          <w:color w:val="215E99" w:themeColor="text2" w:themeTint="BF"/>
        </w:rPr>
        <w:t>Inspection</w:t>
      </w:r>
      <w:r w:rsidRPr="002553E9">
        <w:rPr>
          <w:b/>
          <w:bCs/>
          <w:color w:val="215E99" w:themeColor="text2" w:themeTint="BF"/>
          <w:spacing w:val="-7"/>
        </w:rPr>
        <w:t xml:space="preserve"> </w:t>
      </w:r>
      <w:r w:rsidRPr="002553E9">
        <w:rPr>
          <w:b/>
          <w:bCs/>
          <w:color w:val="215E99" w:themeColor="text2" w:themeTint="BF"/>
        </w:rPr>
        <w:t>with</w:t>
      </w:r>
      <w:r w:rsidRPr="002553E9">
        <w:rPr>
          <w:b/>
          <w:bCs/>
          <w:color w:val="215E99" w:themeColor="text2" w:themeTint="BF"/>
          <w:spacing w:val="-4"/>
        </w:rPr>
        <w:t xml:space="preserve"> </w:t>
      </w:r>
      <w:r w:rsidRPr="002553E9">
        <w:rPr>
          <w:b/>
          <w:bCs/>
          <w:color w:val="215E99" w:themeColor="text2" w:themeTint="BF"/>
        </w:rPr>
        <w:t>Violations</w:t>
      </w:r>
      <w:r w:rsidRPr="002553E9">
        <w:rPr>
          <w:b/>
          <w:bCs/>
          <w:color w:val="215E99" w:themeColor="text2" w:themeTint="BF"/>
          <w:spacing w:val="-6"/>
        </w:rPr>
        <w:t xml:space="preserve"> </w:t>
      </w:r>
      <w:r w:rsidRPr="002553E9">
        <w:rPr>
          <w:b/>
          <w:bCs/>
          <w:color w:val="215E99" w:themeColor="text2" w:themeTint="BF"/>
        </w:rPr>
        <w:t>by</w:t>
      </w:r>
      <w:r w:rsidRPr="002553E9">
        <w:rPr>
          <w:b/>
          <w:bCs/>
          <w:color w:val="215E99" w:themeColor="text2" w:themeTint="BF"/>
          <w:spacing w:val="-5"/>
        </w:rPr>
        <w:t xml:space="preserve"> </w:t>
      </w:r>
      <w:r w:rsidRPr="002553E9">
        <w:rPr>
          <w:b/>
          <w:bCs/>
          <w:color w:val="215E99" w:themeColor="text2" w:themeTint="BF"/>
        </w:rPr>
        <w:t>Violation</w:t>
      </w:r>
      <w:r w:rsidRPr="002553E9">
        <w:rPr>
          <w:b/>
          <w:bCs/>
          <w:color w:val="215E99" w:themeColor="text2" w:themeTint="BF"/>
          <w:spacing w:val="-6"/>
        </w:rPr>
        <w:t xml:space="preserve"> </w:t>
      </w:r>
      <w:r w:rsidRPr="002553E9">
        <w:rPr>
          <w:b/>
          <w:bCs/>
          <w:color w:val="215E99" w:themeColor="text2" w:themeTint="BF"/>
        </w:rPr>
        <w:t>Type</w:t>
      </w:r>
      <w:r w:rsidRPr="002553E9">
        <w:rPr>
          <w:b/>
          <w:bCs/>
          <w:color w:val="215E99" w:themeColor="text2" w:themeTint="BF"/>
          <w:spacing w:val="-5"/>
        </w:rPr>
        <w:t xml:space="preserve"> </w:t>
      </w:r>
      <w:r w:rsidRPr="002553E9">
        <w:rPr>
          <w:b/>
          <w:bCs/>
          <w:color w:val="215E99" w:themeColor="text2" w:themeTint="BF"/>
          <w:spacing w:val="-4"/>
        </w:rPr>
        <w:t>SWRU</w:t>
      </w:r>
    </w:p>
    <w:p w14:paraId="710E74A6" w14:textId="77777777" w:rsidR="001B684A" w:rsidRDefault="001B684A" w:rsidP="008C5202">
      <w:pPr>
        <w:pStyle w:val="BodyText"/>
        <w:kinsoku w:val="0"/>
        <w:overflowPunct w:val="0"/>
        <w:spacing w:before="10"/>
        <w:ind w:left="0"/>
        <w:rPr>
          <w:b/>
          <w:bCs/>
        </w:rPr>
      </w:pPr>
    </w:p>
    <w:p w14:paraId="529E03FB" w14:textId="6B06FBA4" w:rsidR="001B684A" w:rsidRDefault="004071F3" w:rsidP="008C5202">
      <w:pPr>
        <w:pStyle w:val="BodyText"/>
        <w:kinsoku w:val="0"/>
        <w:overflowPunct w:val="0"/>
        <w:spacing w:before="1"/>
        <w:ind w:left="0" w:right="281"/>
      </w:pPr>
      <w:r w:rsidRPr="002553E9">
        <w:rPr>
          <w:b/>
          <w:bCs/>
        </w:rPr>
        <w:t>Discussion of the State Plan Data and FRL:</w:t>
      </w:r>
      <w:r>
        <w:rPr>
          <w:spacing w:val="40"/>
        </w:rPr>
        <w:t xml:space="preserve"> </w:t>
      </w:r>
      <w:r>
        <w:t>The FRL for the average number of SWRU violations issued</w:t>
      </w:r>
      <w:r>
        <w:rPr>
          <w:spacing w:val="-4"/>
        </w:rPr>
        <w:t xml:space="preserve"> </w:t>
      </w:r>
      <w:r>
        <w:t>per</w:t>
      </w:r>
      <w:r>
        <w:rPr>
          <w:spacing w:val="-2"/>
        </w:rPr>
        <w:t xml:space="preserve"> </w:t>
      </w:r>
      <w:r>
        <w:t>inspection</w:t>
      </w:r>
      <w:r>
        <w:rPr>
          <w:spacing w:val="-3"/>
        </w:rPr>
        <w:t xml:space="preserve"> </w:t>
      </w:r>
      <w:r>
        <w:t>is</w:t>
      </w:r>
      <w:r>
        <w:rPr>
          <w:spacing w:val="-4"/>
        </w:rPr>
        <w:t xml:space="preserve"> </w:t>
      </w:r>
      <w:r>
        <w:t>+/-</w:t>
      </w:r>
      <w:r>
        <w:rPr>
          <w:spacing w:val="-3"/>
        </w:rPr>
        <w:t xml:space="preserve"> </w:t>
      </w:r>
      <w:r>
        <w:t>5%</w:t>
      </w:r>
      <w:r>
        <w:rPr>
          <w:spacing w:val="-3"/>
        </w:rPr>
        <w:t xml:space="preserve"> </w:t>
      </w:r>
      <w:r>
        <w:t>of</w:t>
      </w:r>
      <w:r>
        <w:rPr>
          <w:spacing w:val="-3"/>
        </w:rPr>
        <w:t xml:space="preserve"> </w:t>
      </w:r>
      <w:r>
        <w:t>1.74</w:t>
      </w:r>
      <w:r>
        <w:rPr>
          <w:spacing w:val="-3"/>
        </w:rPr>
        <w:t xml:space="preserve"> </w:t>
      </w:r>
      <w:r>
        <w:t>which</w:t>
      </w:r>
      <w:r>
        <w:rPr>
          <w:spacing w:val="-3"/>
        </w:rPr>
        <w:t xml:space="preserve"> </w:t>
      </w:r>
      <w:r>
        <w:t>equals</w:t>
      </w:r>
      <w:r>
        <w:rPr>
          <w:spacing w:val="-3"/>
        </w:rPr>
        <w:t xml:space="preserve"> </w:t>
      </w:r>
      <w:r>
        <w:t>a</w:t>
      </w:r>
      <w:r>
        <w:rPr>
          <w:spacing w:val="-3"/>
        </w:rPr>
        <w:t xml:space="preserve"> </w:t>
      </w:r>
      <w:r>
        <w:t>range</w:t>
      </w:r>
      <w:r>
        <w:rPr>
          <w:spacing w:val="-2"/>
        </w:rPr>
        <w:t xml:space="preserve"> </w:t>
      </w:r>
      <w:r>
        <w:t>of</w:t>
      </w:r>
      <w:r>
        <w:rPr>
          <w:spacing w:val="-3"/>
        </w:rPr>
        <w:t xml:space="preserve"> </w:t>
      </w:r>
      <w:r>
        <w:t>1.39</w:t>
      </w:r>
      <w:r>
        <w:rPr>
          <w:spacing w:val="-3"/>
        </w:rPr>
        <w:t xml:space="preserve"> </w:t>
      </w:r>
      <w:r>
        <w:t>to</w:t>
      </w:r>
      <w:r>
        <w:rPr>
          <w:spacing w:val="-2"/>
        </w:rPr>
        <w:t xml:space="preserve"> </w:t>
      </w:r>
      <w:r>
        <w:t>2.08.</w:t>
      </w:r>
      <w:r w:rsidR="0076270E">
        <w:t xml:space="preserve">  N</w:t>
      </w:r>
      <w:r>
        <w:t>Y</w:t>
      </w:r>
      <w:r>
        <w:rPr>
          <w:spacing w:val="-15"/>
        </w:rPr>
        <w:t xml:space="preserve"> </w:t>
      </w:r>
      <w:r>
        <w:t>PESH</w:t>
      </w:r>
      <w:r>
        <w:rPr>
          <w:spacing w:val="-2"/>
        </w:rPr>
        <w:t xml:space="preserve"> </w:t>
      </w:r>
      <w:r>
        <w:t>issued</w:t>
      </w:r>
      <w:r>
        <w:rPr>
          <w:spacing w:val="-3"/>
        </w:rPr>
        <w:t xml:space="preserve"> </w:t>
      </w:r>
      <w:r>
        <w:t>3.87 SWRU violations per inspection which significantly exceeded the FRL.</w:t>
      </w:r>
    </w:p>
    <w:p w14:paraId="130BA1CF" w14:textId="77777777" w:rsidR="001B684A" w:rsidRDefault="001B684A" w:rsidP="008C5202">
      <w:pPr>
        <w:pStyle w:val="BodyText"/>
        <w:kinsoku w:val="0"/>
        <w:overflowPunct w:val="0"/>
        <w:spacing w:before="1"/>
        <w:ind w:left="0" w:right="281"/>
      </w:pPr>
    </w:p>
    <w:p w14:paraId="404B2BB6" w14:textId="5E84601E" w:rsidR="001B684A" w:rsidRDefault="004071F3" w:rsidP="008C5202">
      <w:pPr>
        <w:pStyle w:val="BodyText"/>
        <w:kinsoku w:val="0"/>
        <w:overflowPunct w:val="0"/>
        <w:spacing w:before="40"/>
        <w:ind w:left="0" w:right="281"/>
      </w:pPr>
      <w:r w:rsidRPr="002553E9">
        <w:rPr>
          <w:b/>
          <w:bCs/>
        </w:rPr>
        <w:t>Explanation:</w:t>
      </w:r>
      <w:r>
        <w:rPr>
          <w:spacing w:val="34"/>
        </w:rPr>
        <w:t xml:space="preserve"> </w:t>
      </w:r>
      <w:r>
        <w:t>CSHOs</w:t>
      </w:r>
      <w:r>
        <w:rPr>
          <w:spacing w:val="-4"/>
        </w:rPr>
        <w:t xml:space="preserve"> </w:t>
      </w:r>
      <w:r>
        <w:t>conducting</w:t>
      </w:r>
      <w:r>
        <w:rPr>
          <w:spacing w:val="-4"/>
        </w:rPr>
        <w:t xml:space="preserve"> </w:t>
      </w:r>
      <w:r>
        <w:t>enforcement</w:t>
      </w:r>
      <w:r>
        <w:rPr>
          <w:spacing w:val="-4"/>
        </w:rPr>
        <w:t xml:space="preserve"> </w:t>
      </w:r>
      <w:r>
        <w:t>inspections</w:t>
      </w:r>
      <w:r>
        <w:rPr>
          <w:spacing w:val="-4"/>
        </w:rPr>
        <w:t xml:space="preserve"> </w:t>
      </w:r>
      <w:r>
        <w:t>for</w:t>
      </w:r>
      <w:r>
        <w:rPr>
          <w:spacing w:val="-5"/>
        </w:rPr>
        <w:t xml:space="preserve"> </w:t>
      </w:r>
      <w:r>
        <w:t>NY</w:t>
      </w:r>
      <w:r>
        <w:rPr>
          <w:spacing w:val="-3"/>
        </w:rPr>
        <w:t xml:space="preserve"> </w:t>
      </w:r>
      <w:r>
        <w:t>PESH</w:t>
      </w:r>
      <w:r>
        <w:rPr>
          <w:spacing w:val="-3"/>
        </w:rPr>
        <w:t xml:space="preserve"> </w:t>
      </w:r>
      <w:r>
        <w:t>are</w:t>
      </w:r>
      <w:r>
        <w:rPr>
          <w:spacing w:val="-4"/>
        </w:rPr>
        <w:t xml:space="preserve"> </w:t>
      </w:r>
      <w:r>
        <w:t>writing</w:t>
      </w:r>
      <w:r>
        <w:rPr>
          <w:spacing w:val="-4"/>
        </w:rPr>
        <w:t xml:space="preserve"> </w:t>
      </w:r>
      <w:r>
        <w:t>more</w:t>
      </w:r>
      <w:r>
        <w:rPr>
          <w:spacing w:val="-3"/>
        </w:rPr>
        <w:t xml:space="preserve"> </w:t>
      </w:r>
      <w:r>
        <w:t>serious, willful and repeat violations than the FRL.</w:t>
      </w:r>
      <w:r>
        <w:rPr>
          <w:spacing w:val="80"/>
          <w:w w:val="150"/>
        </w:rPr>
        <w:t xml:space="preserve"> </w:t>
      </w:r>
      <w:r>
        <w:t>Exceeding the FRL is positive for SAMM 5a</w:t>
      </w:r>
      <w:r w:rsidR="00A91567">
        <w:t>.</w:t>
      </w:r>
    </w:p>
    <w:p w14:paraId="1ED8B0B9" w14:textId="77777777" w:rsidR="001B684A" w:rsidRDefault="001B684A" w:rsidP="008C5202">
      <w:pPr>
        <w:pStyle w:val="BodyText"/>
        <w:kinsoku w:val="0"/>
        <w:overflowPunct w:val="0"/>
        <w:spacing w:before="1"/>
        <w:ind w:left="0"/>
      </w:pPr>
    </w:p>
    <w:p w14:paraId="64B7BA83" w14:textId="77777777" w:rsidR="00D9530D" w:rsidRDefault="00D9530D" w:rsidP="008C5202">
      <w:pPr>
        <w:pStyle w:val="BodyText"/>
        <w:kinsoku w:val="0"/>
        <w:overflowPunct w:val="0"/>
        <w:ind w:left="0"/>
        <w:rPr>
          <w:b/>
          <w:bCs/>
          <w:color w:val="215E99" w:themeColor="text2" w:themeTint="BF"/>
        </w:rPr>
      </w:pPr>
      <w:bookmarkStart w:id="19" w:name="SAMM_7-Planned_v._Actual_Inspections-Saf"/>
      <w:bookmarkEnd w:id="19"/>
    </w:p>
    <w:p w14:paraId="4C3127E9" w14:textId="77777777" w:rsidR="00D9530D" w:rsidRDefault="00D9530D" w:rsidP="008C5202">
      <w:pPr>
        <w:pStyle w:val="BodyText"/>
        <w:kinsoku w:val="0"/>
        <w:overflowPunct w:val="0"/>
        <w:ind w:left="0"/>
        <w:rPr>
          <w:b/>
          <w:bCs/>
          <w:color w:val="215E99" w:themeColor="text2" w:themeTint="BF"/>
        </w:rPr>
      </w:pPr>
    </w:p>
    <w:p w14:paraId="7A00673F" w14:textId="777B31C4" w:rsidR="001B684A" w:rsidRPr="002553E9" w:rsidRDefault="004071F3" w:rsidP="008C5202">
      <w:pPr>
        <w:pStyle w:val="BodyText"/>
        <w:kinsoku w:val="0"/>
        <w:overflowPunct w:val="0"/>
        <w:ind w:left="0"/>
        <w:rPr>
          <w:b/>
          <w:bCs/>
          <w:color w:val="215E99" w:themeColor="text2" w:themeTint="BF"/>
          <w:spacing w:val="-2"/>
        </w:rPr>
      </w:pPr>
      <w:r w:rsidRPr="002553E9">
        <w:rPr>
          <w:b/>
          <w:bCs/>
          <w:color w:val="215E99" w:themeColor="text2" w:themeTint="BF"/>
        </w:rPr>
        <w:t>SAMM</w:t>
      </w:r>
      <w:r w:rsidRPr="002553E9">
        <w:rPr>
          <w:b/>
          <w:bCs/>
          <w:color w:val="215E99" w:themeColor="text2" w:themeTint="BF"/>
          <w:spacing w:val="-10"/>
        </w:rPr>
        <w:t xml:space="preserve"> </w:t>
      </w:r>
      <w:r w:rsidRPr="002553E9">
        <w:rPr>
          <w:b/>
          <w:bCs/>
          <w:color w:val="215E99" w:themeColor="text2" w:themeTint="BF"/>
        </w:rPr>
        <w:t>7-Planned</w:t>
      </w:r>
      <w:r w:rsidRPr="002553E9">
        <w:rPr>
          <w:b/>
          <w:bCs/>
          <w:color w:val="215E99" w:themeColor="text2" w:themeTint="BF"/>
          <w:spacing w:val="-8"/>
        </w:rPr>
        <w:t xml:space="preserve"> </w:t>
      </w:r>
      <w:r w:rsidRPr="002553E9">
        <w:rPr>
          <w:b/>
          <w:bCs/>
          <w:color w:val="215E99" w:themeColor="text2" w:themeTint="BF"/>
        </w:rPr>
        <w:t>v.</w:t>
      </w:r>
      <w:r w:rsidRPr="002553E9">
        <w:rPr>
          <w:b/>
          <w:bCs/>
          <w:color w:val="215E99" w:themeColor="text2" w:themeTint="BF"/>
          <w:spacing w:val="-11"/>
        </w:rPr>
        <w:t xml:space="preserve"> </w:t>
      </w:r>
      <w:r w:rsidRPr="002553E9">
        <w:rPr>
          <w:b/>
          <w:bCs/>
          <w:color w:val="215E99" w:themeColor="text2" w:themeTint="BF"/>
        </w:rPr>
        <w:t>Actual</w:t>
      </w:r>
      <w:r w:rsidRPr="002553E9">
        <w:rPr>
          <w:b/>
          <w:bCs/>
          <w:color w:val="215E99" w:themeColor="text2" w:themeTint="BF"/>
          <w:spacing w:val="-6"/>
        </w:rPr>
        <w:t xml:space="preserve"> </w:t>
      </w:r>
      <w:r w:rsidRPr="002553E9">
        <w:rPr>
          <w:b/>
          <w:bCs/>
          <w:color w:val="215E99" w:themeColor="text2" w:themeTint="BF"/>
        </w:rPr>
        <w:t>Inspections-</w:t>
      </w:r>
      <w:r w:rsidRPr="002553E9">
        <w:rPr>
          <w:b/>
          <w:bCs/>
          <w:color w:val="215E99" w:themeColor="text2" w:themeTint="BF"/>
          <w:spacing w:val="-2"/>
        </w:rPr>
        <w:t>Safety</w:t>
      </w:r>
    </w:p>
    <w:p w14:paraId="7C85C502" w14:textId="77777777" w:rsidR="001B684A" w:rsidRDefault="001B684A" w:rsidP="008C5202">
      <w:pPr>
        <w:pStyle w:val="BodyText"/>
        <w:kinsoku w:val="0"/>
        <w:overflowPunct w:val="0"/>
        <w:spacing w:before="12"/>
        <w:ind w:left="0"/>
        <w:rPr>
          <w:b/>
          <w:bCs/>
        </w:rPr>
      </w:pPr>
    </w:p>
    <w:p w14:paraId="32E3D7F0" w14:textId="77777777" w:rsidR="001B684A" w:rsidRDefault="004071F3" w:rsidP="008C5202">
      <w:pPr>
        <w:pStyle w:val="BodyText"/>
        <w:kinsoku w:val="0"/>
        <w:overflowPunct w:val="0"/>
        <w:ind w:left="0" w:right="589"/>
        <w:jc w:val="both"/>
      </w:pPr>
      <w:r w:rsidRPr="002553E9">
        <w:rPr>
          <w:b/>
          <w:bCs/>
        </w:rPr>
        <w:t>Discussion</w:t>
      </w:r>
      <w:r w:rsidRPr="002553E9">
        <w:rPr>
          <w:b/>
          <w:bCs/>
          <w:spacing w:val="-5"/>
        </w:rPr>
        <w:t xml:space="preserve"> </w:t>
      </w:r>
      <w:r w:rsidRPr="002553E9">
        <w:rPr>
          <w:b/>
          <w:bCs/>
        </w:rPr>
        <w:t>of</w:t>
      </w:r>
      <w:r w:rsidRPr="002553E9">
        <w:rPr>
          <w:b/>
          <w:bCs/>
          <w:spacing w:val="-5"/>
        </w:rPr>
        <w:t xml:space="preserve"> </w:t>
      </w:r>
      <w:r w:rsidRPr="002553E9">
        <w:rPr>
          <w:b/>
          <w:bCs/>
        </w:rPr>
        <w:t>the</w:t>
      </w:r>
      <w:r w:rsidRPr="002553E9">
        <w:rPr>
          <w:b/>
          <w:bCs/>
          <w:spacing w:val="-4"/>
        </w:rPr>
        <w:t xml:space="preserve"> </w:t>
      </w:r>
      <w:r w:rsidRPr="002553E9">
        <w:rPr>
          <w:b/>
          <w:bCs/>
        </w:rPr>
        <w:t>State</w:t>
      </w:r>
      <w:r w:rsidRPr="002553E9">
        <w:rPr>
          <w:b/>
          <w:bCs/>
          <w:spacing w:val="-4"/>
        </w:rPr>
        <w:t xml:space="preserve"> </w:t>
      </w:r>
      <w:r w:rsidRPr="002553E9">
        <w:rPr>
          <w:b/>
          <w:bCs/>
        </w:rPr>
        <w:t>Plan</w:t>
      </w:r>
      <w:r w:rsidRPr="002553E9">
        <w:rPr>
          <w:b/>
          <w:bCs/>
          <w:spacing w:val="-3"/>
        </w:rPr>
        <w:t xml:space="preserve"> </w:t>
      </w:r>
      <w:r w:rsidRPr="002553E9">
        <w:rPr>
          <w:b/>
          <w:bCs/>
        </w:rPr>
        <w:t>Data</w:t>
      </w:r>
      <w:r w:rsidRPr="002553E9">
        <w:rPr>
          <w:b/>
          <w:bCs/>
          <w:spacing w:val="-4"/>
        </w:rPr>
        <w:t xml:space="preserve"> </w:t>
      </w:r>
      <w:r w:rsidRPr="002553E9">
        <w:rPr>
          <w:b/>
          <w:bCs/>
        </w:rPr>
        <w:t>and</w:t>
      </w:r>
      <w:r w:rsidRPr="002553E9">
        <w:rPr>
          <w:b/>
          <w:bCs/>
          <w:spacing w:val="-5"/>
        </w:rPr>
        <w:t xml:space="preserve"> </w:t>
      </w:r>
      <w:r w:rsidRPr="002553E9">
        <w:rPr>
          <w:b/>
          <w:bCs/>
        </w:rPr>
        <w:t>FRL:</w:t>
      </w:r>
      <w:r>
        <w:rPr>
          <w:b/>
          <w:bCs/>
          <w:spacing w:val="37"/>
        </w:rPr>
        <w:t xml:space="preserve"> </w:t>
      </w:r>
      <w:r>
        <w:t>The</w:t>
      </w:r>
      <w:r>
        <w:rPr>
          <w:spacing w:val="-5"/>
        </w:rPr>
        <w:t xml:space="preserve"> </w:t>
      </w:r>
      <w:r>
        <w:t>FRL</w:t>
      </w:r>
      <w:r>
        <w:rPr>
          <w:spacing w:val="-4"/>
        </w:rPr>
        <w:t xml:space="preserve"> </w:t>
      </w:r>
      <w:r>
        <w:t>for</w:t>
      </w:r>
      <w:r>
        <w:rPr>
          <w:spacing w:val="-5"/>
        </w:rPr>
        <w:t xml:space="preserve"> </w:t>
      </w:r>
      <w:r>
        <w:t>planned</w:t>
      </w:r>
      <w:r>
        <w:rPr>
          <w:spacing w:val="-3"/>
        </w:rPr>
        <w:t xml:space="preserve"> </w:t>
      </w:r>
      <w:r>
        <w:t>vs</w:t>
      </w:r>
      <w:r>
        <w:rPr>
          <w:spacing w:val="-3"/>
        </w:rPr>
        <w:t xml:space="preserve"> </w:t>
      </w:r>
      <w:r>
        <w:t>actual</w:t>
      </w:r>
      <w:r>
        <w:rPr>
          <w:spacing w:val="-3"/>
        </w:rPr>
        <w:t xml:space="preserve"> </w:t>
      </w:r>
      <w:r>
        <w:t>inspections</w:t>
      </w:r>
      <w:r>
        <w:rPr>
          <w:spacing w:val="-5"/>
        </w:rPr>
        <w:t xml:space="preserve"> </w:t>
      </w:r>
      <w:r>
        <w:t>is</w:t>
      </w:r>
      <w:r>
        <w:rPr>
          <w:spacing w:val="-6"/>
        </w:rPr>
        <w:t xml:space="preserve"> </w:t>
      </w:r>
      <w:r>
        <w:t>+/-</w:t>
      </w:r>
      <w:r>
        <w:rPr>
          <w:spacing w:val="-3"/>
        </w:rPr>
        <w:t xml:space="preserve"> </w:t>
      </w:r>
      <w:r>
        <w:t>5%</w:t>
      </w:r>
      <w:r>
        <w:rPr>
          <w:spacing w:val="-2"/>
        </w:rPr>
        <w:t xml:space="preserve"> </w:t>
      </w:r>
      <w:r>
        <w:t>of the</w:t>
      </w:r>
      <w:r>
        <w:rPr>
          <w:spacing w:val="-2"/>
        </w:rPr>
        <w:t xml:space="preserve"> </w:t>
      </w:r>
      <w:r>
        <w:t>negotiated</w:t>
      </w:r>
      <w:r>
        <w:rPr>
          <w:spacing w:val="-3"/>
        </w:rPr>
        <w:t xml:space="preserve"> </w:t>
      </w:r>
      <w:r>
        <w:t>number</w:t>
      </w:r>
      <w:r>
        <w:rPr>
          <w:spacing w:val="-4"/>
        </w:rPr>
        <w:t xml:space="preserve"> </w:t>
      </w:r>
      <w:r>
        <w:t>of</w:t>
      </w:r>
      <w:r>
        <w:rPr>
          <w:spacing w:val="-3"/>
        </w:rPr>
        <w:t xml:space="preserve"> </w:t>
      </w:r>
      <w:r>
        <w:t>600</w:t>
      </w:r>
      <w:r>
        <w:rPr>
          <w:spacing w:val="-4"/>
        </w:rPr>
        <w:t xml:space="preserve"> </w:t>
      </w:r>
      <w:r>
        <w:t>safety</w:t>
      </w:r>
      <w:r>
        <w:rPr>
          <w:spacing w:val="-2"/>
        </w:rPr>
        <w:t xml:space="preserve"> </w:t>
      </w:r>
      <w:r>
        <w:t>inspections,</w:t>
      </w:r>
      <w:r>
        <w:rPr>
          <w:spacing w:val="-3"/>
        </w:rPr>
        <w:t xml:space="preserve"> </w:t>
      </w:r>
      <w:r>
        <w:t>which</w:t>
      </w:r>
      <w:r>
        <w:rPr>
          <w:spacing w:val="-3"/>
        </w:rPr>
        <w:t xml:space="preserve"> </w:t>
      </w:r>
      <w:r>
        <w:t>equals</w:t>
      </w:r>
      <w:r>
        <w:rPr>
          <w:spacing w:val="-3"/>
        </w:rPr>
        <w:t xml:space="preserve"> </w:t>
      </w:r>
      <w:r>
        <w:t>a</w:t>
      </w:r>
      <w:r>
        <w:rPr>
          <w:spacing w:val="-3"/>
        </w:rPr>
        <w:t xml:space="preserve"> </w:t>
      </w:r>
      <w:r>
        <w:t>range</w:t>
      </w:r>
      <w:r>
        <w:rPr>
          <w:spacing w:val="-2"/>
        </w:rPr>
        <w:t xml:space="preserve"> </w:t>
      </w:r>
      <w:r>
        <w:t>of</w:t>
      </w:r>
      <w:r>
        <w:rPr>
          <w:spacing w:val="-3"/>
        </w:rPr>
        <w:t xml:space="preserve"> </w:t>
      </w:r>
      <w:r>
        <w:t>570</w:t>
      </w:r>
      <w:r>
        <w:rPr>
          <w:spacing w:val="-3"/>
        </w:rPr>
        <w:t xml:space="preserve"> </w:t>
      </w:r>
      <w:r>
        <w:t>to</w:t>
      </w:r>
      <w:r>
        <w:rPr>
          <w:spacing w:val="-2"/>
        </w:rPr>
        <w:t xml:space="preserve"> </w:t>
      </w:r>
      <w:r>
        <w:t>630</w:t>
      </w:r>
      <w:r>
        <w:rPr>
          <w:spacing w:val="-1"/>
        </w:rPr>
        <w:t xml:space="preserve"> </w:t>
      </w:r>
      <w:r>
        <w:t>for</w:t>
      </w:r>
      <w:r>
        <w:rPr>
          <w:spacing w:val="-2"/>
        </w:rPr>
        <w:t xml:space="preserve"> </w:t>
      </w:r>
      <w:r>
        <w:t>safety. The New York State Plan’s safety staff conducted 673 inspections.</w:t>
      </w:r>
    </w:p>
    <w:p w14:paraId="69DFCF8D" w14:textId="77777777" w:rsidR="001B684A" w:rsidRPr="002553E9" w:rsidRDefault="001B684A" w:rsidP="008C5202">
      <w:pPr>
        <w:pStyle w:val="BodyText"/>
        <w:kinsoku w:val="0"/>
        <w:overflowPunct w:val="0"/>
        <w:spacing w:before="11"/>
        <w:ind w:left="0"/>
        <w:rPr>
          <w:b/>
          <w:bCs/>
        </w:rPr>
      </w:pPr>
    </w:p>
    <w:p w14:paraId="4A2A4B5C" w14:textId="77777777" w:rsidR="001B684A" w:rsidRDefault="004071F3" w:rsidP="008C5202">
      <w:pPr>
        <w:pStyle w:val="BodyText"/>
        <w:kinsoku w:val="0"/>
        <w:overflowPunct w:val="0"/>
        <w:ind w:left="0" w:right="795"/>
        <w:jc w:val="both"/>
        <w:rPr>
          <w:spacing w:val="-2"/>
        </w:rPr>
      </w:pPr>
      <w:r w:rsidRPr="002553E9">
        <w:rPr>
          <w:b/>
          <w:bCs/>
        </w:rPr>
        <w:t>Explanation:</w:t>
      </w:r>
      <w:r>
        <w:t xml:space="preserve"> The New York State Plan exceeded their safety inspection goal by 12%.</w:t>
      </w:r>
      <w:r>
        <w:rPr>
          <w:spacing w:val="40"/>
        </w:rPr>
        <w:t xml:space="preserve"> </w:t>
      </w:r>
      <w:r>
        <w:t>In FY 2023, the New York State Plan conducted 555 safety inspections and had a goal of 700 inspections.</w:t>
      </w:r>
      <w:r>
        <w:rPr>
          <w:spacing w:val="40"/>
        </w:rPr>
        <w:t xml:space="preserve"> </w:t>
      </w:r>
      <w:r>
        <w:t>The safety</w:t>
      </w:r>
      <w:r>
        <w:rPr>
          <w:spacing w:val="-1"/>
        </w:rPr>
        <w:t xml:space="preserve"> </w:t>
      </w:r>
      <w:r>
        <w:t>projections</w:t>
      </w:r>
      <w:r>
        <w:rPr>
          <w:spacing w:val="-2"/>
        </w:rPr>
        <w:t xml:space="preserve"> </w:t>
      </w:r>
      <w:r>
        <w:t>were reduced from 700</w:t>
      </w:r>
      <w:r>
        <w:rPr>
          <w:spacing w:val="-1"/>
        </w:rPr>
        <w:t xml:space="preserve"> </w:t>
      </w:r>
      <w:r>
        <w:t>to 600</w:t>
      </w:r>
      <w:r>
        <w:rPr>
          <w:spacing w:val="-1"/>
        </w:rPr>
        <w:t xml:space="preserve"> </w:t>
      </w:r>
      <w:r>
        <w:t>inspections</w:t>
      </w:r>
      <w:r>
        <w:rPr>
          <w:spacing w:val="-1"/>
        </w:rPr>
        <w:t xml:space="preserve"> </w:t>
      </w:r>
      <w:r>
        <w:t xml:space="preserve">in the FY 2024 </w:t>
      </w:r>
      <w:r>
        <w:rPr>
          <w:spacing w:val="-2"/>
        </w:rPr>
        <w:t>grant.</w:t>
      </w:r>
    </w:p>
    <w:p w14:paraId="5399DAEB" w14:textId="77777777" w:rsidR="001B684A" w:rsidRDefault="001B684A" w:rsidP="008C5202">
      <w:pPr>
        <w:pStyle w:val="BodyText"/>
        <w:kinsoku w:val="0"/>
        <w:overflowPunct w:val="0"/>
        <w:ind w:left="0"/>
      </w:pPr>
    </w:p>
    <w:p w14:paraId="507042AF" w14:textId="10A8387B" w:rsidR="001B684A" w:rsidRPr="002553E9" w:rsidRDefault="004071F3" w:rsidP="008C5202">
      <w:pPr>
        <w:pStyle w:val="BodyText"/>
        <w:kinsoku w:val="0"/>
        <w:overflowPunct w:val="0"/>
        <w:spacing w:before="1"/>
        <w:ind w:left="0"/>
        <w:jc w:val="both"/>
        <w:rPr>
          <w:b/>
          <w:bCs/>
          <w:color w:val="215E99" w:themeColor="text2" w:themeTint="BF"/>
          <w:spacing w:val="-2"/>
        </w:rPr>
      </w:pPr>
      <w:r w:rsidRPr="002553E9">
        <w:rPr>
          <w:b/>
          <w:bCs/>
          <w:color w:val="215E99" w:themeColor="text2" w:themeTint="BF"/>
        </w:rPr>
        <w:t>SAMM</w:t>
      </w:r>
      <w:r w:rsidRPr="002553E9">
        <w:rPr>
          <w:b/>
          <w:bCs/>
          <w:color w:val="215E99" w:themeColor="text2" w:themeTint="BF"/>
          <w:spacing w:val="-8"/>
        </w:rPr>
        <w:t xml:space="preserve"> </w:t>
      </w:r>
      <w:r w:rsidRPr="002553E9">
        <w:rPr>
          <w:b/>
          <w:bCs/>
          <w:color w:val="215E99" w:themeColor="text2" w:themeTint="BF"/>
        </w:rPr>
        <w:t>9-Percent</w:t>
      </w:r>
      <w:r w:rsidRPr="002553E9">
        <w:rPr>
          <w:b/>
          <w:bCs/>
          <w:color w:val="215E99" w:themeColor="text2" w:themeTint="BF"/>
          <w:spacing w:val="-8"/>
        </w:rPr>
        <w:t xml:space="preserve"> </w:t>
      </w:r>
      <w:r w:rsidRPr="002553E9">
        <w:rPr>
          <w:b/>
          <w:bCs/>
          <w:color w:val="215E99" w:themeColor="text2" w:themeTint="BF"/>
        </w:rPr>
        <w:t>Incompliance-</w:t>
      </w:r>
      <w:r w:rsidRPr="002553E9">
        <w:rPr>
          <w:b/>
          <w:bCs/>
          <w:color w:val="215E99" w:themeColor="text2" w:themeTint="BF"/>
          <w:spacing w:val="-2"/>
        </w:rPr>
        <w:t>Safety</w:t>
      </w:r>
    </w:p>
    <w:p w14:paraId="7DBB2131" w14:textId="05F0AC02" w:rsidR="001B684A" w:rsidRDefault="004071F3" w:rsidP="008C5202">
      <w:pPr>
        <w:pStyle w:val="BodyText"/>
        <w:kinsoku w:val="0"/>
        <w:overflowPunct w:val="0"/>
        <w:spacing w:before="292"/>
        <w:ind w:left="0" w:right="796"/>
        <w:jc w:val="both"/>
      </w:pPr>
      <w:r w:rsidRPr="002553E9">
        <w:rPr>
          <w:b/>
          <w:bCs/>
        </w:rPr>
        <w:t>Discussion of the State Plan Data and FRL:</w:t>
      </w:r>
      <w:r>
        <w:t xml:space="preserve"> The FRL for the percent in-compliance for safety (SAMM</w:t>
      </w:r>
      <w:r>
        <w:rPr>
          <w:spacing w:val="-10"/>
        </w:rPr>
        <w:t xml:space="preserve"> </w:t>
      </w:r>
      <w:r>
        <w:t>9a)</w:t>
      </w:r>
      <w:r>
        <w:rPr>
          <w:spacing w:val="-10"/>
        </w:rPr>
        <w:t xml:space="preserve"> </w:t>
      </w:r>
      <w:r>
        <w:t>is</w:t>
      </w:r>
      <w:r>
        <w:rPr>
          <w:spacing w:val="-10"/>
        </w:rPr>
        <w:t xml:space="preserve"> </w:t>
      </w:r>
      <w:r>
        <w:t>+/-</w:t>
      </w:r>
      <w:r>
        <w:rPr>
          <w:spacing w:val="-10"/>
        </w:rPr>
        <w:t xml:space="preserve"> </w:t>
      </w:r>
      <w:r>
        <w:t>of</w:t>
      </w:r>
      <w:r>
        <w:rPr>
          <w:spacing w:val="-9"/>
        </w:rPr>
        <w:t xml:space="preserve"> </w:t>
      </w:r>
      <w:r>
        <w:t>32.83%</w:t>
      </w:r>
      <w:r>
        <w:rPr>
          <w:spacing w:val="-10"/>
        </w:rPr>
        <w:t xml:space="preserve"> </w:t>
      </w:r>
      <w:r>
        <w:t>which</w:t>
      </w:r>
      <w:r>
        <w:rPr>
          <w:spacing w:val="-10"/>
        </w:rPr>
        <w:t xml:space="preserve"> </w:t>
      </w:r>
      <w:r>
        <w:t>equals</w:t>
      </w:r>
      <w:r>
        <w:rPr>
          <w:spacing w:val="-10"/>
        </w:rPr>
        <w:t xml:space="preserve"> </w:t>
      </w:r>
      <w:r>
        <w:t>a</w:t>
      </w:r>
      <w:r>
        <w:rPr>
          <w:spacing w:val="-10"/>
        </w:rPr>
        <w:t xml:space="preserve"> </w:t>
      </w:r>
      <w:r>
        <w:t>range</w:t>
      </w:r>
      <w:r>
        <w:rPr>
          <w:spacing w:val="-9"/>
        </w:rPr>
        <w:t xml:space="preserve"> </w:t>
      </w:r>
      <w:r>
        <w:t>of</w:t>
      </w:r>
      <w:r>
        <w:rPr>
          <w:spacing w:val="-10"/>
        </w:rPr>
        <w:t xml:space="preserve"> </w:t>
      </w:r>
      <w:r>
        <w:t>26.27%</w:t>
      </w:r>
      <w:r>
        <w:rPr>
          <w:spacing w:val="-10"/>
        </w:rPr>
        <w:t xml:space="preserve"> </w:t>
      </w:r>
      <w:r>
        <w:t>to</w:t>
      </w:r>
      <w:r>
        <w:rPr>
          <w:spacing w:val="-8"/>
        </w:rPr>
        <w:t xml:space="preserve"> </w:t>
      </w:r>
      <w:r>
        <w:t>39.40%</w:t>
      </w:r>
      <w:r>
        <w:rPr>
          <w:spacing w:val="-9"/>
        </w:rPr>
        <w:t xml:space="preserve"> </w:t>
      </w:r>
      <w:r>
        <w:t>for</w:t>
      </w:r>
      <w:r>
        <w:rPr>
          <w:spacing w:val="-10"/>
        </w:rPr>
        <w:t xml:space="preserve"> </w:t>
      </w:r>
      <w:r>
        <w:t>safety.</w:t>
      </w:r>
      <w:r>
        <w:rPr>
          <w:spacing w:val="37"/>
        </w:rPr>
        <w:t xml:space="preserve"> </w:t>
      </w:r>
      <w:r w:rsidR="0076270E">
        <w:rPr>
          <w:spacing w:val="37"/>
        </w:rPr>
        <w:t xml:space="preserve"> </w:t>
      </w:r>
      <w:r>
        <w:t>NY</w:t>
      </w:r>
      <w:r>
        <w:rPr>
          <w:spacing w:val="-9"/>
        </w:rPr>
        <w:t xml:space="preserve"> </w:t>
      </w:r>
      <w:r>
        <w:t>PESH</w:t>
      </w:r>
      <w:r>
        <w:rPr>
          <w:spacing w:val="-9"/>
        </w:rPr>
        <w:t xml:space="preserve"> </w:t>
      </w:r>
      <w:r>
        <w:t xml:space="preserve">had a percent </w:t>
      </w:r>
      <w:r w:rsidR="0084143D">
        <w:t>incompliance</w:t>
      </w:r>
      <w:r>
        <w:t xml:space="preserve"> of 24.90% which was below the FRL.</w:t>
      </w:r>
    </w:p>
    <w:p w14:paraId="0EF54B0A" w14:textId="77777777" w:rsidR="001B684A" w:rsidRDefault="004071F3" w:rsidP="008C5202">
      <w:pPr>
        <w:pStyle w:val="BodyText"/>
        <w:kinsoku w:val="0"/>
        <w:overflowPunct w:val="0"/>
        <w:spacing w:before="293"/>
        <w:ind w:left="0" w:right="796"/>
        <w:jc w:val="both"/>
      </w:pPr>
      <w:r w:rsidRPr="002553E9">
        <w:rPr>
          <w:b/>
          <w:bCs/>
        </w:rPr>
        <w:t>Explanation:</w:t>
      </w:r>
      <w:r>
        <w:rPr>
          <w:spacing w:val="-5"/>
        </w:rPr>
        <w:t xml:space="preserve"> </w:t>
      </w:r>
      <w:r>
        <w:t>A</w:t>
      </w:r>
      <w:r>
        <w:rPr>
          <w:spacing w:val="-3"/>
        </w:rPr>
        <w:t xml:space="preserve"> </w:t>
      </w:r>
      <w:r>
        <w:t>percent</w:t>
      </w:r>
      <w:r>
        <w:rPr>
          <w:spacing w:val="-4"/>
        </w:rPr>
        <w:t xml:space="preserve"> </w:t>
      </w:r>
      <w:r>
        <w:t>in-compliance</w:t>
      </w:r>
      <w:r>
        <w:rPr>
          <w:spacing w:val="-3"/>
        </w:rPr>
        <w:t xml:space="preserve"> </w:t>
      </w:r>
      <w:r>
        <w:t>for</w:t>
      </w:r>
      <w:r>
        <w:rPr>
          <w:spacing w:val="-3"/>
        </w:rPr>
        <w:t xml:space="preserve"> </w:t>
      </w:r>
      <w:r>
        <w:t>safety</w:t>
      </w:r>
      <w:r>
        <w:rPr>
          <w:spacing w:val="-4"/>
        </w:rPr>
        <w:t xml:space="preserve"> </w:t>
      </w:r>
      <w:r>
        <w:t>below</w:t>
      </w:r>
      <w:r>
        <w:rPr>
          <w:spacing w:val="-4"/>
        </w:rPr>
        <w:t xml:space="preserve"> </w:t>
      </w:r>
      <w:r>
        <w:t>the</w:t>
      </w:r>
      <w:r>
        <w:rPr>
          <w:spacing w:val="-3"/>
        </w:rPr>
        <w:t xml:space="preserve"> </w:t>
      </w:r>
      <w:r>
        <w:t>FRL</w:t>
      </w:r>
      <w:r>
        <w:rPr>
          <w:spacing w:val="-4"/>
        </w:rPr>
        <w:t xml:space="preserve"> </w:t>
      </w:r>
      <w:r>
        <w:t>range</w:t>
      </w:r>
      <w:r>
        <w:rPr>
          <w:spacing w:val="-3"/>
        </w:rPr>
        <w:t xml:space="preserve"> </w:t>
      </w:r>
      <w:r>
        <w:t>indicated</w:t>
      </w:r>
      <w:r>
        <w:rPr>
          <w:spacing w:val="-4"/>
        </w:rPr>
        <w:t xml:space="preserve"> </w:t>
      </w:r>
      <w:r>
        <w:t>that</w:t>
      </w:r>
      <w:r>
        <w:rPr>
          <w:spacing w:val="-4"/>
        </w:rPr>
        <w:t xml:space="preserve"> </w:t>
      </w:r>
      <w:r>
        <w:t>the</w:t>
      </w:r>
      <w:r>
        <w:rPr>
          <w:spacing w:val="-3"/>
        </w:rPr>
        <w:t xml:space="preserve"> </w:t>
      </w:r>
      <w:r>
        <w:t>safety staff</w:t>
      </w:r>
      <w:r>
        <w:rPr>
          <w:spacing w:val="-10"/>
        </w:rPr>
        <w:t xml:space="preserve"> </w:t>
      </w:r>
      <w:r>
        <w:t>was</w:t>
      </w:r>
      <w:r>
        <w:rPr>
          <w:spacing w:val="-10"/>
        </w:rPr>
        <w:t xml:space="preserve"> </w:t>
      </w:r>
      <w:r>
        <w:t>issuing</w:t>
      </w:r>
      <w:r>
        <w:rPr>
          <w:spacing w:val="-10"/>
        </w:rPr>
        <w:t xml:space="preserve"> </w:t>
      </w:r>
      <w:r>
        <w:t>a</w:t>
      </w:r>
      <w:r>
        <w:rPr>
          <w:spacing w:val="-10"/>
        </w:rPr>
        <w:t xml:space="preserve"> </w:t>
      </w:r>
      <w:r>
        <w:t>lower</w:t>
      </w:r>
      <w:r>
        <w:rPr>
          <w:spacing w:val="-11"/>
        </w:rPr>
        <w:t xml:space="preserve"> </w:t>
      </w:r>
      <w:r>
        <w:t>percentage</w:t>
      </w:r>
      <w:r>
        <w:rPr>
          <w:spacing w:val="-10"/>
        </w:rPr>
        <w:t xml:space="preserve"> </w:t>
      </w:r>
      <w:r>
        <w:t>of</w:t>
      </w:r>
      <w:r>
        <w:rPr>
          <w:spacing w:val="-10"/>
        </w:rPr>
        <w:t xml:space="preserve"> </w:t>
      </w:r>
      <w:r>
        <w:t>in-compliance</w:t>
      </w:r>
      <w:r>
        <w:rPr>
          <w:spacing w:val="-10"/>
        </w:rPr>
        <w:t xml:space="preserve"> </w:t>
      </w:r>
      <w:r>
        <w:t>inspections</w:t>
      </w:r>
      <w:r>
        <w:rPr>
          <w:spacing w:val="-10"/>
        </w:rPr>
        <w:t xml:space="preserve"> </w:t>
      </w:r>
      <w:r>
        <w:t>than</w:t>
      </w:r>
      <w:r>
        <w:rPr>
          <w:spacing w:val="-10"/>
        </w:rPr>
        <w:t xml:space="preserve"> </w:t>
      </w:r>
      <w:r>
        <w:t>the</w:t>
      </w:r>
      <w:r>
        <w:rPr>
          <w:spacing w:val="-10"/>
        </w:rPr>
        <w:t xml:space="preserve"> </w:t>
      </w:r>
      <w:r>
        <w:t>three-year</w:t>
      </w:r>
      <w:r>
        <w:rPr>
          <w:spacing w:val="-11"/>
        </w:rPr>
        <w:t xml:space="preserve"> </w:t>
      </w:r>
      <w:r>
        <w:t>national average.</w:t>
      </w:r>
      <w:r>
        <w:rPr>
          <w:spacing w:val="40"/>
        </w:rPr>
        <w:t xml:space="preserve"> </w:t>
      </w:r>
      <w:r>
        <w:t>This is a positive and not a negative metric of performance.</w:t>
      </w:r>
    </w:p>
    <w:p w14:paraId="734C8A62" w14:textId="77777777" w:rsidR="001B684A" w:rsidRDefault="001B684A" w:rsidP="008C5202">
      <w:pPr>
        <w:pStyle w:val="BodyText"/>
        <w:kinsoku w:val="0"/>
        <w:overflowPunct w:val="0"/>
        <w:ind w:left="0"/>
      </w:pPr>
    </w:p>
    <w:p w14:paraId="5A65C3F1" w14:textId="7A8C75E7" w:rsidR="001B684A" w:rsidRPr="002553E9" w:rsidRDefault="004071F3" w:rsidP="008C5202">
      <w:pPr>
        <w:pStyle w:val="BodyText"/>
        <w:kinsoku w:val="0"/>
        <w:overflowPunct w:val="0"/>
        <w:ind w:left="0"/>
        <w:jc w:val="both"/>
        <w:rPr>
          <w:b/>
          <w:bCs/>
          <w:color w:val="215E99" w:themeColor="text2" w:themeTint="BF"/>
        </w:rPr>
      </w:pPr>
      <w:r w:rsidRPr="002553E9">
        <w:rPr>
          <w:b/>
          <w:bCs/>
          <w:color w:val="215E99" w:themeColor="text2" w:themeTint="BF"/>
        </w:rPr>
        <w:t>SAMM</w:t>
      </w:r>
      <w:r w:rsidRPr="002553E9">
        <w:rPr>
          <w:b/>
          <w:bCs/>
          <w:color w:val="215E99" w:themeColor="text2" w:themeTint="BF"/>
          <w:spacing w:val="-6"/>
        </w:rPr>
        <w:t xml:space="preserve"> </w:t>
      </w:r>
      <w:r w:rsidRPr="002553E9">
        <w:rPr>
          <w:b/>
          <w:bCs/>
          <w:color w:val="215E99" w:themeColor="text2" w:themeTint="BF"/>
        </w:rPr>
        <w:t>10-Percent</w:t>
      </w:r>
      <w:r w:rsidRPr="002553E9">
        <w:rPr>
          <w:b/>
          <w:bCs/>
          <w:color w:val="215E99" w:themeColor="text2" w:themeTint="BF"/>
          <w:spacing w:val="-4"/>
        </w:rPr>
        <w:t xml:space="preserve"> </w:t>
      </w:r>
      <w:r w:rsidRPr="002553E9">
        <w:rPr>
          <w:b/>
          <w:bCs/>
          <w:color w:val="215E99" w:themeColor="text2" w:themeTint="BF"/>
        </w:rPr>
        <w:t>of</w:t>
      </w:r>
      <w:r w:rsidRPr="002553E9">
        <w:rPr>
          <w:b/>
          <w:bCs/>
          <w:color w:val="215E99" w:themeColor="text2" w:themeTint="BF"/>
          <w:spacing w:val="-3"/>
        </w:rPr>
        <w:t xml:space="preserve"> </w:t>
      </w:r>
      <w:r w:rsidRPr="002553E9">
        <w:rPr>
          <w:b/>
          <w:bCs/>
          <w:color w:val="215E99" w:themeColor="text2" w:themeTint="BF"/>
        </w:rPr>
        <w:t>Work-Related</w:t>
      </w:r>
      <w:r w:rsidRPr="002553E9">
        <w:rPr>
          <w:b/>
          <w:bCs/>
          <w:color w:val="215E99" w:themeColor="text2" w:themeTint="BF"/>
          <w:spacing w:val="-5"/>
        </w:rPr>
        <w:t xml:space="preserve"> </w:t>
      </w:r>
      <w:r w:rsidRPr="002553E9">
        <w:rPr>
          <w:b/>
          <w:bCs/>
          <w:color w:val="215E99" w:themeColor="text2" w:themeTint="BF"/>
        </w:rPr>
        <w:t>Fatalities</w:t>
      </w:r>
      <w:r w:rsidRPr="002553E9">
        <w:rPr>
          <w:b/>
          <w:bCs/>
          <w:color w:val="215E99" w:themeColor="text2" w:themeTint="BF"/>
          <w:spacing w:val="-3"/>
        </w:rPr>
        <w:t xml:space="preserve"> </w:t>
      </w:r>
      <w:r w:rsidRPr="002553E9">
        <w:rPr>
          <w:b/>
          <w:bCs/>
          <w:color w:val="215E99" w:themeColor="text2" w:themeTint="BF"/>
        </w:rPr>
        <w:t>Responded</w:t>
      </w:r>
      <w:r w:rsidRPr="002553E9">
        <w:rPr>
          <w:b/>
          <w:bCs/>
          <w:color w:val="215E99" w:themeColor="text2" w:themeTint="BF"/>
          <w:spacing w:val="-3"/>
        </w:rPr>
        <w:t xml:space="preserve"> </w:t>
      </w:r>
      <w:r w:rsidRPr="002553E9">
        <w:rPr>
          <w:b/>
          <w:bCs/>
          <w:color w:val="215E99" w:themeColor="text2" w:themeTint="BF"/>
        </w:rPr>
        <w:t>to</w:t>
      </w:r>
      <w:r w:rsidRPr="002553E9">
        <w:rPr>
          <w:b/>
          <w:bCs/>
          <w:color w:val="215E99" w:themeColor="text2" w:themeTint="BF"/>
          <w:spacing w:val="-2"/>
        </w:rPr>
        <w:t xml:space="preserve"> </w:t>
      </w:r>
      <w:r w:rsidRPr="002553E9">
        <w:rPr>
          <w:b/>
          <w:bCs/>
          <w:color w:val="215E99" w:themeColor="text2" w:themeTint="BF"/>
        </w:rPr>
        <w:t>In</w:t>
      </w:r>
      <w:r w:rsidRPr="002553E9">
        <w:rPr>
          <w:b/>
          <w:bCs/>
          <w:color w:val="215E99" w:themeColor="text2" w:themeTint="BF"/>
          <w:spacing w:val="-4"/>
        </w:rPr>
        <w:t xml:space="preserve"> </w:t>
      </w:r>
      <w:r w:rsidRPr="002553E9">
        <w:rPr>
          <w:b/>
          <w:bCs/>
          <w:color w:val="215E99" w:themeColor="text2" w:themeTint="BF"/>
        </w:rPr>
        <w:t>One</w:t>
      </w:r>
      <w:r w:rsidRPr="002553E9">
        <w:rPr>
          <w:b/>
          <w:bCs/>
          <w:color w:val="215E99" w:themeColor="text2" w:themeTint="BF"/>
          <w:spacing w:val="-1"/>
        </w:rPr>
        <w:t xml:space="preserve"> </w:t>
      </w:r>
      <w:r w:rsidRPr="002553E9">
        <w:rPr>
          <w:b/>
          <w:bCs/>
          <w:color w:val="215E99" w:themeColor="text2" w:themeTint="BF"/>
          <w:spacing w:val="-2"/>
        </w:rPr>
        <w:t>Workday</w:t>
      </w:r>
    </w:p>
    <w:p w14:paraId="0D1AD596" w14:textId="77777777" w:rsidR="001B684A" w:rsidRDefault="001B684A" w:rsidP="008C5202">
      <w:pPr>
        <w:pStyle w:val="BodyText"/>
        <w:kinsoku w:val="0"/>
        <w:overflowPunct w:val="0"/>
        <w:ind w:left="0"/>
        <w:rPr>
          <w:b/>
          <w:bCs/>
        </w:rPr>
      </w:pPr>
    </w:p>
    <w:p w14:paraId="59809795" w14:textId="7F23EDC7" w:rsidR="001B684A" w:rsidRDefault="004071F3" w:rsidP="008C5202">
      <w:pPr>
        <w:pStyle w:val="BodyText"/>
        <w:kinsoku w:val="0"/>
        <w:overflowPunct w:val="0"/>
        <w:ind w:left="0" w:right="796"/>
        <w:jc w:val="both"/>
      </w:pPr>
      <w:r w:rsidRPr="002553E9">
        <w:rPr>
          <w:b/>
          <w:bCs/>
        </w:rPr>
        <w:t>Discussion of the State Plan Data and FRL:</w:t>
      </w:r>
      <w:r w:rsidRPr="002553E9">
        <w:t xml:space="preserve"> </w:t>
      </w:r>
      <w:r>
        <w:t xml:space="preserve">The FRL for the </w:t>
      </w:r>
      <w:r w:rsidR="0084421C">
        <w:t>percentage</w:t>
      </w:r>
      <w:r>
        <w:t xml:space="preserve"> of work-related fatalities responded</w:t>
      </w:r>
      <w:r>
        <w:rPr>
          <w:spacing w:val="-8"/>
        </w:rPr>
        <w:t xml:space="preserve"> </w:t>
      </w:r>
      <w:r>
        <w:t>to</w:t>
      </w:r>
      <w:r>
        <w:rPr>
          <w:spacing w:val="-7"/>
        </w:rPr>
        <w:t xml:space="preserve"> </w:t>
      </w:r>
      <w:r>
        <w:t>in</w:t>
      </w:r>
      <w:r>
        <w:rPr>
          <w:spacing w:val="-8"/>
        </w:rPr>
        <w:t xml:space="preserve"> </w:t>
      </w:r>
      <w:r>
        <w:t>one</w:t>
      </w:r>
      <w:r>
        <w:rPr>
          <w:spacing w:val="-7"/>
        </w:rPr>
        <w:t xml:space="preserve"> </w:t>
      </w:r>
      <w:r>
        <w:t>workday</w:t>
      </w:r>
      <w:r>
        <w:rPr>
          <w:spacing w:val="-7"/>
        </w:rPr>
        <w:t xml:space="preserve"> </w:t>
      </w:r>
      <w:r>
        <w:t>was</w:t>
      </w:r>
      <w:r>
        <w:rPr>
          <w:spacing w:val="-8"/>
        </w:rPr>
        <w:t xml:space="preserve"> </w:t>
      </w:r>
      <w:r>
        <w:t>100%.</w:t>
      </w:r>
      <w:r w:rsidR="00F724A5">
        <w:t xml:space="preserve">  </w:t>
      </w:r>
      <w:r>
        <w:t>NY</w:t>
      </w:r>
      <w:r>
        <w:rPr>
          <w:spacing w:val="-7"/>
        </w:rPr>
        <w:t xml:space="preserve"> </w:t>
      </w:r>
      <w:r>
        <w:t>PESH</w:t>
      </w:r>
      <w:r>
        <w:rPr>
          <w:spacing w:val="-7"/>
        </w:rPr>
        <w:t xml:space="preserve"> </w:t>
      </w:r>
      <w:r>
        <w:t>responded</w:t>
      </w:r>
      <w:r>
        <w:rPr>
          <w:spacing w:val="-8"/>
        </w:rPr>
        <w:t xml:space="preserve"> </w:t>
      </w:r>
      <w:r>
        <w:t>90%</w:t>
      </w:r>
      <w:r>
        <w:rPr>
          <w:spacing w:val="-6"/>
        </w:rPr>
        <w:t xml:space="preserve"> </w:t>
      </w:r>
      <w:r>
        <w:t>of</w:t>
      </w:r>
      <w:r>
        <w:rPr>
          <w:spacing w:val="-8"/>
        </w:rPr>
        <w:t xml:space="preserve"> </w:t>
      </w:r>
      <w:r>
        <w:t>the</w:t>
      </w:r>
      <w:r>
        <w:rPr>
          <w:spacing w:val="-7"/>
        </w:rPr>
        <w:t xml:space="preserve"> </w:t>
      </w:r>
      <w:r>
        <w:t>time</w:t>
      </w:r>
      <w:r>
        <w:rPr>
          <w:spacing w:val="-7"/>
        </w:rPr>
        <w:t xml:space="preserve"> </w:t>
      </w:r>
      <w:r>
        <w:t>to</w:t>
      </w:r>
      <w:r>
        <w:rPr>
          <w:spacing w:val="-7"/>
        </w:rPr>
        <w:t xml:space="preserve"> </w:t>
      </w:r>
      <w:r>
        <w:t>work-related fatalities in one workday.</w:t>
      </w:r>
      <w:r>
        <w:rPr>
          <w:spacing w:val="40"/>
        </w:rPr>
        <w:t xml:space="preserve"> </w:t>
      </w:r>
      <w:r>
        <w:t>This report identified that NY PESH received nine reports of work- related fatalities and responded to eight reports within one day below the FRL.</w:t>
      </w:r>
    </w:p>
    <w:p w14:paraId="354422E5" w14:textId="77777777" w:rsidR="001B684A" w:rsidRDefault="001B684A" w:rsidP="008C5202">
      <w:pPr>
        <w:pStyle w:val="BodyText"/>
        <w:kinsoku w:val="0"/>
        <w:overflowPunct w:val="0"/>
        <w:ind w:left="0"/>
      </w:pPr>
    </w:p>
    <w:p w14:paraId="11FB7706" w14:textId="2065EA13" w:rsidR="001B684A" w:rsidRDefault="004071F3" w:rsidP="00BF5C80">
      <w:pPr>
        <w:pStyle w:val="BodyText"/>
        <w:kinsoku w:val="0"/>
        <w:overflowPunct w:val="0"/>
        <w:ind w:left="0" w:right="796"/>
        <w:rPr>
          <w:spacing w:val="-2"/>
        </w:rPr>
      </w:pPr>
      <w:r w:rsidRPr="002553E9">
        <w:rPr>
          <w:b/>
          <w:bCs/>
        </w:rPr>
        <w:t>Explanation:</w:t>
      </w:r>
      <w:r>
        <w:rPr>
          <w:spacing w:val="-2"/>
        </w:rPr>
        <w:t xml:space="preserve"> </w:t>
      </w:r>
      <w:r>
        <w:t>This</w:t>
      </w:r>
      <w:r>
        <w:rPr>
          <w:spacing w:val="-3"/>
        </w:rPr>
        <w:t xml:space="preserve"> </w:t>
      </w:r>
      <w:r>
        <w:t>SAMM</w:t>
      </w:r>
      <w:r>
        <w:rPr>
          <w:spacing w:val="-3"/>
        </w:rPr>
        <w:t xml:space="preserve"> </w:t>
      </w:r>
      <w:r>
        <w:t>measure</w:t>
      </w:r>
      <w:r>
        <w:rPr>
          <w:spacing w:val="-2"/>
        </w:rPr>
        <w:t xml:space="preserve"> </w:t>
      </w:r>
      <w:r>
        <w:t>indicates</w:t>
      </w:r>
      <w:r>
        <w:rPr>
          <w:spacing w:val="-2"/>
        </w:rPr>
        <w:t xml:space="preserve"> </w:t>
      </w:r>
      <w:r>
        <w:t>that</w:t>
      </w:r>
      <w:r>
        <w:rPr>
          <w:spacing w:val="-3"/>
        </w:rPr>
        <w:t xml:space="preserve"> </w:t>
      </w:r>
      <w:r>
        <w:t>10%</w:t>
      </w:r>
      <w:r>
        <w:rPr>
          <w:spacing w:val="-2"/>
        </w:rPr>
        <w:t xml:space="preserve"> </w:t>
      </w:r>
      <w:r>
        <w:t>of</w:t>
      </w:r>
      <w:r>
        <w:rPr>
          <w:spacing w:val="-3"/>
        </w:rPr>
        <w:t xml:space="preserve"> </w:t>
      </w:r>
      <w:r>
        <w:t>the</w:t>
      </w:r>
      <w:r>
        <w:rPr>
          <w:spacing w:val="-2"/>
        </w:rPr>
        <w:t xml:space="preserve"> </w:t>
      </w:r>
      <w:r>
        <w:t>fatality</w:t>
      </w:r>
      <w:r>
        <w:rPr>
          <w:spacing w:val="-2"/>
        </w:rPr>
        <w:t xml:space="preserve"> </w:t>
      </w:r>
      <w:r>
        <w:t>reports</w:t>
      </w:r>
      <w:r>
        <w:rPr>
          <w:spacing w:val="-2"/>
        </w:rPr>
        <w:t xml:space="preserve"> </w:t>
      </w:r>
      <w:r>
        <w:t>received</w:t>
      </w:r>
      <w:r>
        <w:rPr>
          <w:spacing w:val="-3"/>
        </w:rPr>
        <w:t xml:space="preserve"> </w:t>
      </w:r>
      <w:r>
        <w:t>were</w:t>
      </w:r>
      <w:r>
        <w:rPr>
          <w:spacing w:val="-2"/>
        </w:rPr>
        <w:t xml:space="preserve"> </w:t>
      </w:r>
      <w:r>
        <w:t xml:space="preserve">not </w:t>
      </w:r>
      <w:r w:rsidR="0084421C">
        <w:t>responded to</w:t>
      </w:r>
      <w:r>
        <w:t xml:space="preserve"> within one day.</w:t>
      </w:r>
      <w:r>
        <w:rPr>
          <w:spacing w:val="40"/>
        </w:rPr>
        <w:t xml:space="preserve"> </w:t>
      </w:r>
      <w:r w:rsidR="00F724A5">
        <w:rPr>
          <w:spacing w:val="40"/>
        </w:rPr>
        <w:t xml:space="preserve"> </w:t>
      </w:r>
      <w:r>
        <w:t xml:space="preserve">NY PESH is reporting that the outlier is due to an OIS date entry </w:t>
      </w:r>
      <w:r>
        <w:rPr>
          <w:spacing w:val="-2"/>
        </w:rPr>
        <w:t>error.</w:t>
      </w:r>
    </w:p>
    <w:p w14:paraId="043E5AAC" w14:textId="77777777" w:rsidR="00F724A5" w:rsidRDefault="00F724A5" w:rsidP="008C5202">
      <w:pPr>
        <w:pStyle w:val="BodyText"/>
        <w:kinsoku w:val="0"/>
        <w:overflowPunct w:val="0"/>
        <w:ind w:left="0" w:right="796"/>
        <w:jc w:val="both"/>
        <w:rPr>
          <w:spacing w:val="-2"/>
        </w:rPr>
      </w:pPr>
    </w:p>
    <w:p w14:paraId="7711CDC2" w14:textId="2EB9B9DE" w:rsidR="001B684A" w:rsidRDefault="004071F3" w:rsidP="00BF5C80">
      <w:pPr>
        <w:pStyle w:val="BodyText"/>
        <w:kinsoku w:val="0"/>
        <w:overflowPunct w:val="0"/>
        <w:ind w:left="0" w:right="796"/>
      </w:pPr>
      <w:r>
        <w:t>During</w:t>
      </w:r>
      <w:r>
        <w:rPr>
          <w:spacing w:val="-7"/>
        </w:rPr>
        <w:t xml:space="preserve"> </w:t>
      </w:r>
      <w:r>
        <w:t>the</w:t>
      </w:r>
      <w:r>
        <w:rPr>
          <w:spacing w:val="-6"/>
        </w:rPr>
        <w:t xml:space="preserve"> </w:t>
      </w:r>
      <w:r>
        <w:t>review</w:t>
      </w:r>
      <w:r>
        <w:rPr>
          <w:spacing w:val="-6"/>
        </w:rPr>
        <w:t xml:space="preserve"> </w:t>
      </w:r>
      <w:r>
        <w:t>of</w:t>
      </w:r>
      <w:r>
        <w:rPr>
          <w:spacing w:val="-6"/>
        </w:rPr>
        <w:t xml:space="preserve"> </w:t>
      </w:r>
      <w:r>
        <w:t>the</w:t>
      </w:r>
      <w:r>
        <w:rPr>
          <w:spacing w:val="-7"/>
        </w:rPr>
        <w:t xml:space="preserve"> </w:t>
      </w:r>
      <w:r>
        <w:t>SOAR</w:t>
      </w:r>
      <w:r>
        <w:rPr>
          <w:spacing w:val="-6"/>
        </w:rPr>
        <w:t xml:space="preserve"> </w:t>
      </w:r>
      <w:r>
        <w:t>for</w:t>
      </w:r>
      <w:r>
        <w:rPr>
          <w:spacing w:val="-7"/>
        </w:rPr>
        <w:t xml:space="preserve"> </w:t>
      </w:r>
      <w:r>
        <w:t>FY</w:t>
      </w:r>
      <w:r>
        <w:rPr>
          <w:spacing w:val="-7"/>
        </w:rPr>
        <w:t xml:space="preserve"> </w:t>
      </w:r>
      <w:r>
        <w:t>2024,</w:t>
      </w:r>
      <w:r>
        <w:rPr>
          <w:spacing w:val="-6"/>
        </w:rPr>
        <w:t xml:space="preserve"> </w:t>
      </w:r>
      <w:r>
        <w:t>it</w:t>
      </w:r>
      <w:r>
        <w:rPr>
          <w:spacing w:val="-6"/>
        </w:rPr>
        <w:t xml:space="preserve"> </w:t>
      </w:r>
      <w:r>
        <w:t>was</w:t>
      </w:r>
      <w:r>
        <w:rPr>
          <w:spacing w:val="-5"/>
        </w:rPr>
        <w:t xml:space="preserve"> </w:t>
      </w:r>
      <w:r>
        <w:t>discovered</w:t>
      </w:r>
      <w:r>
        <w:rPr>
          <w:spacing w:val="-8"/>
        </w:rPr>
        <w:t xml:space="preserve"> </w:t>
      </w:r>
      <w:r>
        <w:t>that</w:t>
      </w:r>
      <w:r>
        <w:rPr>
          <w:spacing w:val="-6"/>
        </w:rPr>
        <w:t xml:space="preserve"> </w:t>
      </w:r>
      <w:r>
        <w:t>the</w:t>
      </w:r>
      <w:r>
        <w:rPr>
          <w:spacing w:val="-6"/>
        </w:rPr>
        <w:t xml:space="preserve"> </w:t>
      </w:r>
      <w:r>
        <w:t>number</w:t>
      </w:r>
      <w:r>
        <w:rPr>
          <w:spacing w:val="-7"/>
        </w:rPr>
        <w:t xml:space="preserve"> </w:t>
      </w:r>
      <w:r>
        <w:t>of</w:t>
      </w:r>
      <w:r>
        <w:rPr>
          <w:spacing w:val="-6"/>
        </w:rPr>
        <w:t xml:space="preserve"> </w:t>
      </w:r>
      <w:r>
        <w:t xml:space="preserve">work-related fatalities reported on the cumulative year-end SAMM report run by the National Office on November 12, 2024, reported a significantly lower number of work-related fatalities </w:t>
      </w:r>
      <w:r w:rsidR="0084421C">
        <w:t>than</w:t>
      </w:r>
      <w:r>
        <w:t xml:space="preserve"> NY PESH</w:t>
      </w:r>
      <w:r>
        <w:rPr>
          <w:spacing w:val="-2"/>
        </w:rPr>
        <w:t xml:space="preserve"> </w:t>
      </w:r>
      <w:r>
        <w:t>identified</w:t>
      </w:r>
      <w:r>
        <w:rPr>
          <w:spacing w:val="-3"/>
        </w:rPr>
        <w:t xml:space="preserve"> </w:t>
      </w:r>
      <w:r>
        <w:t>in</w:t>
      </w:r>
      <w:r>
        <w:rPr>
          <w:spacing w:val="-3"/>
        </w:rPr>
        <w:t xml:space="preserve"> </w:t>
      </w:r>
      <w:r>
        <w:t>their</w:t>
      </w:r>
      <w:r>
        <w:rPr>
          <w:spacing w:val="-2"/>
        </w:rPr>
        <w:t xml:space="preserve"> </w:t>
      </w:r>
      <w:r>
        <w:t>SOAR</w:t>
      </w:r>
      <w:r>
        <w:rPr>
          <w:spacing w:val="-2"/>
        </w:rPr>
        <w:t xml:space="preserve"> </w:t>
      </w:r>
      <w:r>
        <w:t>report.</w:t>
      </w:r>
      <w:r>
        <w:rPr>
          <w:spacing w:val="40"/>
        </w:rPr>
        <w:t xml:space="preserve"> </w:t>
      </w:r>
      <w:r w:rsidR="00F724A5">
        <w:rPr>
          <w:spacing w:val="40"/>
        </w:rPr>
        <w:t xml:space="preserve"> </w:t>
      </w:r>
      <w:r>
        <w:t>A</w:t>
      </w:r>
      <w:r>
        <w:rPr>
          <w:spacing w:val="-2"/>
        </w:rPr>
        <w:t xml:space="preserve"> </w:t>
      </w:r>
      <w:r>
        <w:t>review</w:t>
      </w:r>
      <w:r>
        <w:rPr>
          <w:spacing w:val="-4"/>
        </w:rPr>
        <w:t xml:space="preserve"> </w:t>
      </w:r>
      <w:r>
        <w:t>of</w:t>
      </w:r>
      <w:r>
        <w:rPr>
          <w:spacing w:val="-4"/>
        </w:rPr>
        <w:t xml:space="preserve"> </w:t>
      </w:r>
      <w:r>
        <w:t>the</w:t>
      </w:r>
      <w:r>
        <w:rPr>
          <w:spacing w:val="-2"/>
        </w:rPr>
        <w:t xml:space="preserve"> </w:t>
      </w:r>
      <w:r>
        <w:t>data</w:t>
      </w:r>
      <w:r>
        <w:rPr>
          <w:spacing w:val="-4"/>
        </w:rPr>
        <w:t xml:space="preserve"> </w:t>
      </w:r>
      <w:r>
        <w:t>on</w:t>
      </w:r>
      <w:r>
        <w:rPr>
          <w:spacing w:val="-4"/>
        </w:rPr>
        <w:t xml:space="preserve"> </w:t>
      </w:r>
      <w:r>
        <w:t>OIS</w:t>
      </w:r>
      <w:r>
        <w:rPr>
          <w:spacing w:val="-3"/>
        </w:rPr>
        <w:t xml:space="preserve"> </w:t>
      </w:r>
      <w:r>
        <w:t>identified</w:t>
      </w:r>
      <w:r>
        <w:rPr>
          <w:spacing w:val="-3"/>
        </w:rPr>
        <w:t xml:space="preserve"> </w:t>
      </w:r>
      <w:r>
        <w:t>that</w:t>
      </w:r>
      <w:r>
        <w:rPr>
          <w:spacing w:val="-3"/>
        </w:rPr>
        <w:t xml:space="preserve"> </w:t>
      </w:r>
      <w:r>
        <w:t>NY</w:t>
      </w:r>
      <w:r>
        <w:rPr>
          <w:spacing w:val="-2"/>
        </w:rPr>
        <w:t xml:space="preserve"> </w:t>
      </w:r>
      <w:r>
        <w:t>PESH</w:t>
      </w:r>
      <w:r>
        <w:rPr>
          <w:spacing w:val="-2"/>
        </w:rPr>
        <w:t xml:space="preserve"> </w:t>
      </w:r>
      <w:r>
        <w:t>was marking</w:t>
      </w:r>
      <w:r>
        <w:rPr>
          <w:spacing w:val="-8"/>
        </w:rPr>
        <w:t xml:space="preserve"> </w:t>
      </w:r>
      <w:r>
        <w:t>fatalities</w:t>
      </w:r>
      <w:r>
        <w:rPr>
          <w:spacing w:val="-8"/>
        </w:rPr>
        <w:t xml:space="preserve"> </w:t>
      </w:r>
      <w:r>
        <w:t>that</w:t>
      </w:r>
      <w:r>
        <w:rPr>
          <w:spacing w:val="-7"/>
        </w:rPr>
        <w:t xml:space="preserve"> </w:t>
      </w:r>
      <w:r>
        <w:t>were</w:t>
      </w:r>
      <w:r>
        <w:rPr>
          <w:spacing w:val="-7"/>
        </w:rPr>
        <w:t xml:space="preserve"> </w:t>
      </w:r>
      <w:r>
        <w:t>work-related</w:t>
      </w:r>
      <w:r>
        <w:rPr>
          <w:spacing w:val="-7"/>
        </w:rPr>
        <w:t xml:space="preserve"> </w:t>
      </w:r>
      <w:r>
        <w:t>as</w:t>
      </w:r>
      <w:r>
        <w:rPr>
          <w:spacing w:val="-8"/>
        </w:rPr>
        <w:t xml:space="preserve"> </w:t>
      </w:r>
      <w:r>
        <w:t>not</w:t>
      </w:r>
      <w:r>
        <w:rPr>
          <w:spacing w:val="-10"/>
        </w:rPr>
        <w:t xml:space="preserve"> </w:t>
      </w:r>
      <w:r>
        <w:t>work-related.</w:t>
      </w:r>
      <w:r>
        <w:rPr>
          <w:spacing w:val="40"/>
        </w:rPr>
        <w:t xml:space="preserve"> </w:t>
      </w:r>
      <w:r w:rsidR="00F724A5">
        <w:rPr>
          <w:spacing w:val="40"/>
        </w:rPr>
        <w:t xml:space="preserve"> </w:t>
      </w:r>
      <w:r>
        <w:t>This</w:t>
      </w:r>
      <w:r>
        <w:rPr>
          <w:spacing w:val="-9"/>
        </w:rPr>
        <w:t xml:space="preserve"> </w:t>
      </w:r>
      <w:r>
        <w:t>resulted</w:t>
      </w:r>
      <w:r>
        <w:rPr>
          <w:spacing w:val="-7"/>
        </w:rPr>
        <w:t xml:space="preserve"> </w:t>
      </w:r>
      <w:r>
        <w:t>in</w:t>
      </w:r>
      <w:r>
        <w:rPr>
          <w:spacing w:val="-7"/>
        </w:rPr>
        <w:t xml:space="preserve"> </w:t>
      </w:r>
      <w:r>
        <w:t>fewer</w:t>
      </w:r>
      <w:r>
        <w:rPr>
          <w:spacing w:val="-8"/>
        </w:rPr>
        <w:t xml:space="preserve"> </w:t>
      </w:r>
      <w:r>
        <w:t>fatalities being reported in this SAMM measure.</w:t>
      </w:r>
    </w:p>
    <w:p w14:paraId="423413DB" w14:textId="77777777" w:rsidR="0084421C" w:rsidRDefault="0084421C" w:rsidP="008C5202">
      <w:pPr>
        <w:pStyle w:val="BodyText"/>
        <w:kinsoku w:val="0"/>
        <w:overflowPunct w:val="0"/>
        <w:ind w:left="0" w:right="796"/>
        <w:jc w:val="both"/>
      </w:pPr>
    </w:p>
    <w:p w14:paraId="010F8E9B" w14:textId="77777777" w:rsidR="001B684A" w:rsidRDefault="004071F3" w:rsidP="00BF5C80">
      <w:pPr>
        <w:pStyle w:val="BodyText"/>
        <w:kinsoku w:val="0"/>
        <w:overflowPunct w:val="0"/>
        <w:ind w:left="0" w:right="796"/>
        <w:rPr>
          <w:spacing w:val="-2"/>
        </w:rPr>
      </w:pPr>
      <w:r>
        <w:t>A</w:t>
      </w:r>
      <w:r>
        <w:rPr>
          <w:spacing w:val="-5"/>
        </w:rPr>
        <w:t xml:space="preserve"> </w:t>
      </w:r>
      <w:r>
        <w:t>new</w:t>
      </w:r>
      <w:r>
        <w:rPr>
          <w:spacing w:val="-5"/>
        </w:rPr>
        <w:t xml:space="preserve"> </w:t>
      </w:r>
      <w:r>
        <w:t>SAMM</w:t>
      </w:r>
      <w:r>
        <w:rPr>
          <w:spacing w:val="-5"/>
        </w:rPr>
        <w:t xml:space="preserve"> </w:t>
      </w:r>
      <w:r>
        <w:t>report</w:t>
      </w:r>
      <w:r>
        <w:rPr>
          <w:spacing w:val="-6"/>
        </w:rPr>
        <w:t xml:space="preserve"> </w:t>
      </w:r>
      <w:r>
        <w:t>run</w:t>
      </w:r>
      <w:r>
        <w:rPr>
          <w:spacing w:val="-5"/>
        </w:rPr>
        <w:t xml:space="preserve"> </w:t>
      </w:r>
      <w:r>
        <w:t>for</w:t>
      </w:r>
      <w:r>
        <w:rPr>
          <w:spacing w:val="-5"/>
        </w:rPr>
        <w:t xml:space="preserve"> </w:t>
      </w:r>
      <w:r>
        <w:t>the</w:t>
      </w:r>
      <w:r>
        <w:rPr>
          <w:spacing w:val="-5"/>
        </w:rPr>
        <w:t xml:space="preserve"> </w:t>
      </w:r>
      <w:r>
        <w:t>New</w:t>
      </w:r>
      <w:r>
        <w:rPr>
          <w:spacing w:val="-5"/>
        </w:rPr>
        <w:t xml:space="preserve"> </w:t>
      </w:r>
      <w:r>
        <w:t>York</w:t>
      </w:r>
      <w:r>
        <w:rPr>
          <w:spacing w:val="-5"/>
        </w:rPr>
        <w:t xml:space="preserve"> </w:t>
      </w:r>
      <w:r>
        <w:t>State</w:t>
      </w:r>
      <w:r>
        <w:rPr>
          <w:spacing w:val="-6"/>
        </w:rPr>
        <w:t xml:space="preserve"> </w:t>
      </w:r>
      <w:r>
        <w:t>Plan</w:t>
      </w:r>
      <w:r>
        <w:rPr>
          <w:spacing w:val="-5"/>
        </w:rPr>
        <w:t xml:space="preserve"> </w:t>
      </w:r>
      <w:r>
        <w:t>on</w:t>
      </w:r>
      <w:r>
        <w:rPr>
          <w:spacing w:val="-5"/>
        </w:rPr>
        <w:t xml:space="preserve"> </w:t>
      </w:r>
      <w:r>
        <w:t>March</w:t>
      </w:r>
      <w:r>
        <w:rPr>
          <w:spacing w:val="-5"/>
        </w:rPr>
        <w:t xml:space="preserve"> </w:t>
      </w:r>
      <w:r>
        <w:t>7,</w:t>
      </w:r>
      <w:r>
        <w:rPr>
          <w:spacing w:val="-5"/>
        </w:rPr>
        <w:t xml:space="preserve"> </w:t>
      </w:r>
      <w:r>
        <w:t>2025,</w:t>
      </w:r>
      <w:r>
        <w:rPr>
          <w:spacing w:val="-4"/>
        </w:rPr>
        <w:t xml:space="preserve"> </w:t>
      </w:r>
      <w:r>
        <w:t>identified</w:t>
      </w:r>
      <w:r>
        <w:rPr>
          <w:spacing w:val="-5"/>
        </w:rPr>
        <w:t xml:space="preserve"> </w:t>
      </w:r>
      <w:r>
        <w:t>28</w:t>
      </w:r>
      <w:r>
        <w:rPr>
          <w:spacing w:val="-6"/>
        </w:rPr>
        <w:t xml:space="preserve"> </w:t>
      </w:r>
      <w:r>
        <w:t>fatalities that</w:t>
      </w:r>
      <w:r>
        <w:rPr>
          <w:spacing w:val="31"/>
        </w:rPr>
        <w:t xml:space="preserve"> </w:t>
      </w:r>
      <w:r>
        <w:t>were</w:t>
      </w:r>
      <w:r>
        <w:rPr>
          <w:spacing w:val="32"/>
        </w:rPr>
        <w:t xml:space="preserve"> </w:t>
      </w:r>
      <w:r>
        <w:t>inspected</w:t>
      </w:r>
      <w:r>
        <w:rPr>
          <w:spacing w:val="32"/>
        </w:rPr>
        <w:t xml:space="preserve"> </w:t>
      </w:r>
      <w:r>
        <w:t>and</w:t>
      </w:r>
      <w:r>
        <w:rPr>
          <w:spacing w:val="32"/>
        </w:rPr>
        <w:t xml:space="preserve"> </w:t>
      </w:r>
      <w:r>
        <w:t>responded</w:t>
      </w:r>
      <w:r>
        <w:rPr>
          <w:spacing w:val="32"/>
        </w:rPr>
        <w:t xml:space="preserve"> </w:t>
      </w:r>
      <w:r>
        <w:t>to</w:t>
      </w:r>
      <w:r>
        <w:rPr>
          <w:spacing w:val="32"/>
        </w:rPr>
        <w:t xml:space="preserve"> </w:t>
      </w:r>
      <w:r>
        <w:t>within</w:t>
      </w:r>
      <w:r>
        <w:rPr>
          <w:spacing w:val="32"/>
        </w:rPr>
        <w:t xml:space="preserve"> </w:t>
      </w:r>
      <w:r>
        <w:t>one</w:t>
      </w:r>
      <w:r>
        <w:rPr>
          <w:spacing w:val="32"/>
        </w:rPr>
        <w:t xml:space="preserve"> </w:t>
      </w:r>
      <w:r>
        <w:t>workday.</w:t>
      </w:r>
      <w:r>
        <w:rPr>
          <w:spacing w:val="32"/>
        </w:rPr>
        <w:t xml:space="preserve">  </w:t>
      </w:r>
      <w:r>
        <w:t>The</w:t>
      </w:r>
      <w:r>
        <w:rPr>
          <w:spacing w:val="32"/>
        </w:rPr>
        <w:t xml:space="preserve"> </w:t>
      </w:r>
      <w:r>
        <w:t>number</w:t>
      </w:r>
      <w:r>
        <w:rPr>
          <w:spacing w:val="31"/>
        </w:rPr>
        <w:t xml:space="preserve"> </w:t>
      </w:r>
      <w:r>
        <w:t>of</w:t>
      </w:r>
      <w:r>
        <w:rPr>
          <w:spacing w:val="30"/>
        </w:rPr>
        <w:t xml:space="preserve"> </w:t>
      </w:r>
      <w:r>
        <w:t>work-</w:t>
      </w:r>
      <w:r>
        <w:rPr>
          <w:spacing w:val="-2"/>
        </w:rPr>
        <w:t>related</w:t>
      </w:r>
    </w:p>
    <w:p w14:paraId="4CDE7EFD" w14:textId="1B444B30" w:rsidR="001B684A" w:rsidRDefault="001C5837" w:rsidP="00BF5C80">
      <w:pPr>
        <w:pStyle w:val="BodyText"/>
        <w:kinsoku w:val="0"/>
        <w:overflowPunct w:val="0"/>
        <w:spacing w:before="40"/>
        <w:ind w:left="0" w:right="795"/>
      </w:pPr>
      <w:r>
        <w:t>f</w:t>
      </w:r>
      <w:r w:rsidR="0084421C">
        <w:t>atalities that were investigated is more accurately reflected in this SAMM report.</w:t>
      </w:r>
      <w:r w:rsidR="0084421C">
        <w:rPr>
          <w:spacing w:val="40"/>
        </w:rPr>
        <w:t xml:space="preserve"> </w:t>
      </w:r>
      <w:r w:rsidR="00F724A5">
        <w:rPr>
          <w:spacing w:val="40"/>
        </w:rPr>
        <w:t xml:space="preserve"> </w:t>
      </w:r>
      <w:r w:rsidR="0084421C">
        <w:t>However, the practice of conducting abbreviated opening conferences via phone is inflating the percentage</w:t>
      </w:r>
      <w:r w:rsidR="0084421C">
        <w:rPr>
          <w:spacing w:val="-13"/>
        </w:rPr>
        <w:t xml:space="preserve"> </w:t>
      </w:r>
      <w:r w:rsidR="0084421C">
        <w:t>rates</w:t>
      </w:r>
      <w:r w:rsidR="0084421C">
        <w:rPr>
          <w:spacing w:val="-13"/>
        </w:rPr>
        <w:t xml:space="preserve"> </w:t>
      </w:r>
      <w:r w:rsidR="0084421C">
        <w:t>because</w:t>
      </w:r>
      <w:r w:rsidR="0084421C">
        <w:rPr>
          <w:spacing w:val="-12"/>
        </w:rPr>
        <w:t xml:space="preserve"> </w:t>
      </w:r>
      <w:r w:rsidR="0084421C">
        <w:t>an</w:t>
      </w:r>
      <w:r w:rsidR="0084421C">
        <w:rPr>
          <w:spacing w:val="-12"/>
        </w:rPr>
        <w:t xml:space="preserve"> </w:t>
      </w:r>
      <w:r w:rsidR="0084421C">
        <w:t>entry</w:t>
      </w:r>
      <w:r w:rsidR="0084421C">
        <w:rPr>
          <w:spacing w:val="-12"/>
        </w:rPr>
        <w:t xml:space="preserve"> </w:t>
      </w:r>
      <w:r w:rsidR="0084421C">
        <w:t>date</w:t>
      </w:r>
      <w:r w:rsidR="0084421C">
        <w:rPr>
          <w:spacing w:val="-12"/>
        </w:rPr>
        <w:t xml:space="preserve"> </w:t>
      </w:r>
      <w:r w:rsidR="0084421C">
        <w:t>based</w:t>
      </w:r>
      <w:r w:rsidR="0084421C">
        <w:rPr>
          <w:spacing w:val="-13"/>
        </w:rPr>
        <w:t xml:space="preserve"> </w:t>
      </w:r>
      <w:r w:rsidR="0084421C">
        <w:t>on</w:t>
      </w:r>
      <w:r w:rsidR="0084421C">
        <w:rPr>
          <w:spacing w:val="-12"/>
        </w:rPr>
        <w:t xml:space="preserve"> </w:t>
      </w:r>
      <w:r w:rsidR="0084421C">
        <w:t>the</w:t>
      </w:r>
      <w:r w:rsidR="0084421C">
        <w:rPr>
          <w:spacing w:val="-12"/>
        </w:rPr>
        <w:t xml:space="preserve"> </w:t>
      </w:r>
      <w:r w:rsidR="0084421C">
        <w:t>abbreviated</w:t>
      </w:r>
      <w:r w:rsidR="0084421C">
        <w:rPr>
          <w:spacing w:val="-12"/>
        </w:rPr>
        <w:t xml:space="preserve"> </w:t>
      </w:r>
      <w:r w:rsidR="0084421C">
        <w:t>opening</w:t>
      </w:r>
      <w:r w:rsidR="0084421C">
        <w:rPr>
          <w:spacing w:val="-12"/>
        </w:rPr>
        <w:t xml:space="preserve"> </w:t>
      </w:r>
      <w:r w:rsidR="0084421C">
        <w:t>conference</w:t>
      </w:r>
      <w:r w:rsidR="0084421C">
        <w:rPr>
          <w:spacing w:val="-12"/>
        </w:rPr>
        <w:t xml:space="preserve"> </w:t>
      </w:r>
      <w:r w:rsidR="0084421C">
        <w:t>is</w:t>
      </w:r>
      <w:r w:rsidR="0084421C">
        <w:rPr>
          <w:spacing w:val="-12"/>
        </w:rPr>
        <w:t xml:space="preserve"> </w:t>
      </w:r>
      <w:r w:rsidR="0084421C">
        <w:t>being entered as the entry date.</w:t>
      </w:r>
      <w:r w:rsidR="0084421C">
        <w:rPr>
          <w:spacing w:val="40"/>
        </w:rPr>
        <w:t xml:space="preserve"> </w:t>
      </w:r>
      <w:r w:rsidR="00F724A5">
        <w:rPr>
          <w:spacing w:val="40"/>
        </w:rPr>
        <w:t xml:space="preserve"> </w:t>
      </w:r>
      <w:r w:rsidR="0084421C">
        <w:t>This practice is discussed under Finding FY 2024-10.</w:t>
      </w:r>
    </w:p>
    <w:p w14:paraId="0EBA8FF9" w14:textId="77777777" w:rsidR="001B684A" w:rsidRPr="002553E9" w:rsidRDefault="004071F3" w:rsidP="00BF5C80">
      <w:pPr>
        <w:pStyle w:val="BodyText"/>
        <w:kinsoku w:val="0"/>
        <w:overflowPunct w:val="0"/>
        <w:spacing w:before="292"/>
        <w:ind w:left="0"/>
        <w:rPr>
          <w:b/>
          <w:bCs/>
          <w:color w:val="215E99" w:themeColor="text2" w:themeTint="BF"/>
          <w:spacing w:val="-2"/>
        </w:rPr>
      </w:pPr>
      <w:r w:rsidRPr="002553E9">
        <w:rPr>
          <w:b/>
          <w:bCs/>
          <w:color w:val="215E99" w:themeColor="text2" w:themeTint="BF"/>
        </w:rPr>
        <w:t>SAMM</w:t>
      </w:r>
      <w:r w:rsidRPr="002553E9">
        <w:rPr>
          <w:b/>
          <w:bCs/>
          <w:color w:val="215E99" w:themeColor="text2" w:themeTint="BF"/>
          <w:spacing w:val="-3"/>
        </w:rPr>
        <w:t xml:space="preserve"> </w:t>
      </w:r>
      <w:r w:rsidRPr="002553E9">
        <w:rPr>
          <w:b/>
          <w:bCs/>
          <w:color w:val="215E99" w:themeColor="text2" w:themeTint="BF"/>
        </w:rPr>
        <w:t>11-Average</w:t>
      </w:r>
      <w:r w:rsidRPr="002553E9">
        <w:rPr>
          <w:b/>
          <w:bCs/>
          <w:color w:val="215E99" w:themeColor="text2" w:themeTint="BF"/>
          <w:spacing w:val="-4"/>
        </w:rPr>
        <w:t xml:space="preserve"> </w:t>
      </w:r>
      <w:r w:rsidRPr="002553E9">
        <w:rPr>
          <w:b/>
          <w:bCs/>
          <w:color w:val="215E99" w:themeColor="text2" w:themeTint="BF"/>
        </w:rPr>
        <w:t>Lapse</w:t>
      </w:r>
      <w:r w:rsidRPr="002553E9">
        <w:rPr>
          <w:b/>
          <w:bCs/>
          <w:color w:val="215E99" w:themeColor="text2" w:themeTint="BF"/>
          <w:spacing w:val="-2"/>
        </w:rPr>
        <w:t xml:space="preserve"> </w:t>
      </w:r>
      <w:r w:rsidRPr="002553E9">
        <w:rPr>
          <w:b/>
          <w:bCs/>
          <w:color w:val="215E99" w:themeColor="text2" w:themeTint="BF"/>
        </w:rPr>
        <w:t>Time</w:t>
      </w:r>
      <w:r w:rsidRPr="002553E9">
        <w:rPr>
          <w:b/>
          <w:bCs/>
          <w:color w:val="215E99" w:themeColor="text2" w:themeTint="BF"/>
          <w:spacing w:val="-2"/>
        </w:rPr>
        <w:t xml:space="preserve"> </w:t>
      </w:r>
      <w:r w:rsidRPr="002553E9">
        <w:rPr>
          <w:b/>
          <w:bCs/>
          <w:color w:val="215E99" w:themeColor="text2" w:themeTint="BF"/>
        </w:rPr>
        <w:t>(Safety)</w:t>
      </w:r>
      <w:r w:rsidRPr="002553E9">
        <w:rPr>
          <w:b/>
          <w:bCs/>
          <w:color w:val="215E99" w:themeColor="text2" w:themeTint="BF"/>
          <w:spacing w:val="-3"/>
        </w:rPr>
        <w:t xml:space="preserve"> </w:t>
      </w:r>
      <w:r w:rsidRPr="002553E9">
        <w:rPr>
          <w:b/>
          <w:bCs/>
          <w:color w:val="215E99" w:themeColor="text2" w:themeTint="BF"/>
        </w:rPr>
        <w:t>and</w:t>
      </w:r>
      <w:r w:rsidRPr="002553E9">
        <w:rPr>
          <w:b/>
          <w:bCs/>
          <w:color w:val="215E99" w:themeColor="text2" w:themeTint="BF"/>
          <w:spacing w:val="-3"/>
        </w:rPr>
        <w:t xml:space="preserve"> </w:t>
      </w:r>
      <w:r w:rsidRPr="002553E9">
        <w:rPr>
          <w:b/>
          <w:bCs/>
          <w:color w:val="215E99" w:themeColor="text2" w:themeTint="BF"/>
        </w:rPr>
        <w:t>Average</w:t>
      </w:r>
      <w:r w:rsidRPr="002553E9">
        <w:rPr>
          <w:b/>
          <w:bCs/>
          <w:color w:val="215E99" w:themeColor="text2" w:themeTint="BF"/>
          <w:spacing w:val="-2"/>
        </w:rPr>
        <w:t xml:space="preserve"> </w:t>
      </w:r>
      <w:r w:rsidRPr="002553E9">
        <w:rPr>
          <w:b/>
          <w:bCs/>
          <w:color w:val="215E99" w:themeColor="text2" w:themeTint="BF"/>
        </w:rPr>
        <w:t>Lapse</w:t>
      </w:r>
      <w:r w:rsidRPr="002553E9">
        <w:rPr>
          <w:b/>
          <w:bCs/>
          <w:color w:val="215E99" w:themeColor="text2" w:themeTint="BF"/>
          <w:spacing w:val="-2"/>
        </w:rPr>
        <w:t xml:space="preserve"> </w:t>
      </w:r>
      <w:r w:rsidRPr="002553E9">
        <w:rPr>
          <w:b/>
          <w:bCs/>
          <w:color w:val="215E99" w:themeColor="text2" w:themeTint="BF"/>
        </w:rPr>
        <w:t>Time</w:t>
      </w:r>
      <w:r w:rsidRPr="002553E9">
        <w:rPr>
          <w:b/>
          <w:bCs/>
          <w:color w:val="215E99" w:themeColor="text2" w:themeTint="BF"/>
          <w:spacing w:val="-2"/>
        </w:rPr>
        <w:t xml:space="preserve"> (Health)</w:t>
      </w:r>
    </w:p>
    <w:p w14:paraId="2631FD27" w14:textId="77777777" w:rsidR="001B684A" w:rsidRDefault="001B684A" w:rsidP="00C63CFD">
      <w:pPr>
        <w:pStyle w:val="BodyText"/>
        <w:kinsoku w:val="0"/>
        <w:overflowPunct w:val="0"/>
        <w:ind w:left="0"/>
        <w:rPr>
          <w:b/>
          <w:bCs/>
        </w:rPr>
      </w:pPr>
    </w:p>
    <w:p w14:paraId="66C995C3" w14:textId="77777777" w:rsidR="001B684A" w:rsidRDefault="004071F3" w:rsidP="00BF5C80">
      <w:pPr>
        <w:pStyle w:val="BodyText"/>
        <w:kinsoku w:val="0"/>
        <w:overflowPunct w:val="0"/>
        <w:spacing w:before="1"/>
        <w:ind w:left="0" w:right="796"/>
        <w:rPr>
          <w:spacing w:val="-5"/>
        </w:rPr>
      </w:pPr>
      <w:r w:rsidRPr="002553E9">
        <w:rPr>
          <w:b/>
          <w:bCs/>
        </w:rPr>
        <w:t>Discussion of the State Plan Data and FRL:</w:t>
      </w:r>
      <w:r>
        <w:t xml:space="preserve"> In FY 2024, the average safety lapse time (SAMM 11)</w:t>
      </w:r>
      <w:r>
        <w:rPr>
          <w:spacing w:val="20"/>
        </w:rPr>
        <w:t xml:space="preserve"> </w:t>
      </w:r>
      <w:r>
        <w:t>for</w:t>
      </w:r>
      <w:r>
        <w:rPr>
          <w:spacing w:val="22"/>
        </w:rPr>
        <w:t xml:space="preserve"> </w:t>
      </w:r>
      <w:r>
        <w:t>citations</w:t>
      </w:r>
      <w:r>
        <w:rPr>
          <w:spacing w:val="22"/>
        </w:rPr>
        <w:t xml:space="preserve"> </w:t>
      </w:r>
      <w:r>
        <w:t>was</w:t>
      </w:r>
      <w:r>
        <w:rPr>
          <w:spacing w:val="21"/>
        </w:rPr>
        <w:t xml:space="preserve"> </w:t>
      </w:r>
      <w:r>
        <w:t>calculated</w:t>
      </w:r>
      <w:r>
        <w:rPr>
          <w:spacing w:val="22"/>
        </w:rPr>
        <w:t xml:space="preserve"> </w:t>
      </w:r>
      <w:r>
        <w:t>at</w:t>
      </w:r>
      <w:r>
        <w:rPr>
          <w:spacing w:val="22"/>
        </w:rPr>
        <w:t xml:space="preserve"> </w:t>
      </w:r>
      <w:r>
        <w:t>108.55</w:t>
      </w:r>
      <w:r>
        <w:rPr>
          <w:spacing w:val="21"/>
        </w:rPr>
        <w:t xml:space="preserve"> </w:t>
      </w:r>
      <w:r>
        <w:t>days</w:t>
      </w:r>
      <w:r>
        <w:rPr>
          <w:spacing w:val="23"/>
        </w:rPr>
        <w:t xml:space="preserve"> </w:t>
      </w:r>
      <w:r>
        <w:t>which</w:t>
      </w:r>
      <w:r>
        <w:rPr>
          <w:spacing w:val="21"/>
        </w:rPr>
        <w:t xml:space="preserve"> </w:t>
      </w:r>
      <w:r>
        <w:t>was</w:t>
      </w:r>
      <w:r>
        <w:rPr>
          <w:spacing w:val="22"/>
        </w:rPr>
        <w:t xml:space="preserve"> </w:t>
      </w:r>
      <w:r>
        <w:t>above</w:t>
      </w:r>
      <w:r>
        <w:rPr>
          <w:spacing w:val="22"/>
        </w:rPr>
        <w:t xml:space="preserve"> </w:t>
      </w:r>
      <w:r>
        <w:t>the</w:t>
      </w:r>
      <w:r>
        <w:rPr>
          <w:spacing w:val="22"/>
        </w:rPr>
        <w:t xml:space="preserve"> </w:t>
      </w:r>
      <w:r>
        <w:t>FRL</w:t>
      </w:r>
      <w:r>
        <w:rPr>
          <w:spacing w:val="22"/>
        </w:rPr>
        <w:t xml:space="preserve"> </w:t>
      </w:r>
      <w:r>
        <w:t>range</w:t>
      </w:r>
      <w:r>
        <w:rPr>
          <w:spacing w:val="22"/>
        </w:rPr>
        <w:t xml:space="preserve"> </w:t>
      </w:r>
      <w:r>
        <w:t>of</w:t>
      </w:r>
      <w:r>
        <w:rPr>
          <w:spacing w:val="21"/>
        </w:rPr>
        <w:t xml:space="preserve"> </w:t>
      </w:r>
      <w:r>
        <w:t>44.82</w:t>
      </w:r>
      <w:r>
        <w:rPr>
          <w:spacing w:val="22"/>
        </w:rPr>
        <w:t xml:space="preserve"> </w:t>
      </w:r>
      <w:r>
        <w:rPr>
          <w:spacing w:val="-5"/>
        </w:rPr>
        <w:t>to</w:t>
      </w:r>
    </w:p>
    <w:p w14:paraId="5E833673" w14:textId="77777777" w:rsidR="001B684A" w:rsidRDefault="004071F3" w:rsidP="00C63CFD">
      <w:pPr>
        <w:pStyle w:val="BodyText"/>
        <w:kinsoku w:val="0"/>
        <w:overflowPunct w:val="0"/>
        <w:spacing w:line="293" w:lineRule="exact"/>
        <w:ind w:left="0"/>
        <w:rPr>
          <w:spacing w:val="-4"/>
        </w:rPr>
      </w:pPr>
      <w:r>
        <w:t>67.23</w:t>
      </w:r>
      <w:r>
        <w:rPr>
          <w:spacing w:val="-2"/>
        </w:rPr>
        <w:t xml:space="preserve"> </w:t>
      </w:r>
      <w:r>
        <w:t>days</w:t>
      </w:r>
      <w:r>
        <w:rPr>
          <w:spacing w:val="-2"/>
        </w:rPr>
        <w:t xml:space="preserve"> </w:t>
      </w:r>
      <w:r>
        <w:t>for</w:t>
      </w:r>
      <w:r>
        <w:rPr>
          <w:spacing w:val="-1"/>
        </w:rPr>
        <w:t xml:space="preserve"> </w:t>
      </w:r>
      <w:r>
        <w:t>safety</w:t>
      </w:r>
      <w:r>
        <w:rPr>
          <w:spacing w:val="-1"/>
        </w:rPr>
        <w:t xml:space="preserve"> </w:t>
      </w:r>
      <w:r>
        <w:t>and</w:t>
      </w:r>
      <w:r>
        <w:rPr>
          <w:spacing w:val="-2"/>
        </w:rPr>
        <w:t xml:space="preserve"> </w:t>
      </w:r>
      <w:r>
        <w:t>higher</w:t>
      </w:r>
      <w:r>
        <w:rPr>
          <w:spacing w:val="-1"/>
        </w:rPr>
        <w:t xml:space="preserve"> </w:t>
      </w:r>
      <w:r>
        <w:t>than</w:t>
      </w:r>
      <w:r>
        <w:rPr>
          <w:spacing w:val="-2"/>
        </w:rPr>
        <w:t xml:space="preserve"> </w:t>
      </w:r>
      <w:r>
        <w:t>FY</w:t>
      </w:r>
      <w:r>
        <w:rPr>
          <w:spacing w:val="-1"/>
        </w:rPr>
        <w:t xml:space="preserve"> </w:t>
      </w:r>
      <w:r>
        <w:rPr>
          <w:spacing w:val="-4"/>
        </w:rPr>
        <w:t>2023.</w:t>
      </w:r>
    </w:p>
    <w:p w14:paraId="6ACCC718" w14:textId="77777777" w:rsidR="001B684A" w:rsidRDefault="004071F3" w:rsidP="00BF5C80">
      <w:pPr>
        <w:pStyle w:val="BodyText"/>
        <w:kinsoku w:val="0"/>
        <w:overflowPunct w:val="0"/>
        <w:spacing w:before="292"/>
        <w:ind w:left="0" w:right="797"/>
      </w:pPr>
      <w:r>
        <w:t>In FY 2024, the average health lapse time (SAMM 11) for citations was calculated at 126.52 days which is above the FRL range of 55.78 to 83.66 days for health.</w:t>
      </w:r>
    </w:p>
    <w:p w14:paraId="4CFEE472" w14:textId="77777777" w:rsidR="001B684A" w:rsidRDefault="001B684A" w:rsidP="00C63CFD">
      <w:pPr>
        <w:pStyle w:val="BodyText"/>
        <w:kinsoku w:val="0"/>
        <w:overflowPunct w:val="0"/>
        <w:spacing w:before="1"/>
        <w:ind w:left="0"/>
      </w:pPr>
    </w:p>
    <w:p w14:paraId="698EC5A6" w14:textId="0D331904" w:rsidR="001B684A" w:rsidRDefault="004071F3" w:rsidP="00F22C5C">
      <w:pPr>
        <w:pStyle w:val="BodyText"/>
        <w:kinsoku w:val="0"/>
        <w:overflowPunct w:val="0"/>
        <w:ind w:left="0"/>
        <w:rPr>
          <w:spacing w:val="-5"/>
        </w:rPr>
      </w:pPr>
      <w:r w:rsidRPr="002553E9">
        <w:rPr>
          <w:b/>
          <w:bCs/>
        </w:rPr>
        <w:t>Explanation:</w:t>
      </w:r>
      <w:r>
        <w:rPr>
          <w:spacing w:val="-7"/>
        </w:rPr>
        <w:t xml:space="preserve"> </w:t>
      </w:r>
      <w:r>
        <w:t>See</w:t>
      </w:r>
      <w:r>
        <w:rPr>
          <w:spacing w:val="-2"/>
        </w:rPr>
        <w:t xml:space="preserve"> </w:t>
      </w:r>
      <w:r>
        <w:t>Finding</w:t>
      </w:r>
      <w:r>
        <w:rPr>
          <w:spacing w:val="-4"/>
        </w:rPr>
        <w:t xml:space="preserve"> </w:t>
      </w:r>
      <w:r>
        <w:t>FY</w:t>
      </w:r>
      <w:r>
        <w:rPr>
          <w:spacing w:val="-2"/>
        </w:rPr>
        <w:t xml:space="preserve"> </w:t>
      </w:r>
      <w:r>
        <w:t>2024-01</w:t>
      </w:r>
      <w:r>
        <w:rPr>
          <w:spacing w:val="-3"/>
        </w:rPr>
        <w:t xml:space="preserve"> </w:t>
      </w:r>
      <w:r>
        <w:t>and</w:t>
      </w:r>
      <w:r>
        <w:rPr>
          <w:spacing w:val="-3"/>
        </w:rPr>
        <w:t xml:space="preserve"> </w:t>
      </w:r>
      <w:r>
        <w:t>Finding</w:t>
      </w:r>
      <w:r>
        <w:rPr>
          <w:spacing w:val="-4"/>
        </w:rPr>
        <w:t xml:space="preserve"> </w:t>
      </w:r>
      <w:r>
        <w:t>FY</w:t>
      </w:r>
      <w:r>
        <w:rPr>
          <w:spacing w:val="-2"/>
        </w:rPr>
        <w:t xml:space="preserve"> </w:t>
      </w:r>
      <w:r>
        <w:t>2024-</w:t>
      </w:r>
      <w:r>
        <w:rPr>
          <w:spacing w:val="-5"/>
        </w:rPr>
        <w:t>02</w:t>
      </w:r>
      <w:r w:rsidR="00BF39B2">
        <w:rPr>
          <w:spacing w:val="-5"/>
        </w:rPr>
        <w:t>.</w:t>
      </w:r>
    </w:p>
    <w:p w14:paraId="25416226" w14:textId="77777777" w:rsidR="001B684A" w:rsidRDefault="001B684A" w:rsidP="008C5202">
      <w:pPr>
        <w:pStyle w:val="BodyText"/>
        <w:kinsoku w:val="0"/>
        <w:overflowPunct w:val="0"/>
        <w:ind w:left="0"/>
        <w:jc w:val="both"/>
        <w:rPr>
          <w:spacing w:val="-5"/>
        </w:rPr>
        <w:sectPr w:rsidR="001B684A">
          <w:pgSz w:w="12240" w:h="15840"/>
          <w:pgMar w:top="1780" w:right="1040" w:bottom="1040" w:left="1180" w:header="0" w:footer="799" w:gutter="0"/>
          <w:cols w:space="720"/>
          <w:noEndnote/>
        </w:sectPr>
      </w:pPr>
    </w:p>
    <w:p w14:paraId="585F1469" w14:textId="77777777" w:rsidR="001B684A" w:rsidRDefault="001B684A" w:rsidP="008C5202">
      <w:pPr>
        <w:pStyle w:val="BodyText"/>
        <w:kinsoku w:val="0"/>
        <w:overflowPunct w:val="0"/>
        <w:spacing w:before="137"/>
        <w:ind w:left="0"/>
        <w:rPr>
          <w:sz w:val="28"/>
          <w:szCs w:val="28"/>
        </w:rPr>
      </w:pPr>
    </w:p>
    <w:p w14:paraId="529EDA5B" w14:textId="77777777" w:rsidR="001B684A" w:rsidRDefault="004071F3" w:rsidP="008C5202">
      <w:pPr>
        <w:pStyle w:val="Heading2"/>
        <w:kinsoku w:val="0"/>
        <w:overflowPunct w:val="0"/>
        <w:spacing w:before="1"/>
        <w:ind w:left="0"/>
        <w:rPr>
          <w:spacing w:val="-2"/>
        </w:rPr>
      </w:pPr>
      <w:bookmarkStart w:id="20" w:name="Appendix_A_–_New_and_Continued_Findings_"/>
      <w:bookmarkEnd w:id="20"/>
      <w:r>
        <w:t>Appendix</w:t>
      </w:r>
      <w:r>
        <w:rPr>
          <w:spacing w:val="-7"/>
        </w:rPr>
        <w:t xml:space="preserve"> </w:t>
      </w:r>
      <w:r>
        <w:t>A</w:t>
      </w:r>
      <w:r>
        <w:rPr>
          <w:spacing w:val="-8"/>
        </w:rPr>
        <w:t xml:space="preserve"> </w:t>
      </w:r>
      <w:r>
        <w:t>–</w:t>
      </w:r>
      <w:r>
        <w:rPr>
          <w:spacing w:val="-8"/>
        </w:rPr>
        <w:t xml:space="preserve"> </w:t>
      </w:r>
      <w:r>
        <w:t>New</w:t>
      </w:r>
      <w:r>
        <w:rPr>
          <w:spacing w:val="-8"/>
        </w:rPr>
        <w:t xml:space="preserve"> </w:t>
      </w:r>
      <w:r>
        <w:t>and</w:t>
      </w:r>
      <w:r>
        <w:rPr>
          <w:spacing w:val="-8"/>
        </w:rPr>
        <w:t xml:space="preserve"> </w:t>
      </w:r>
      <w:r>
        <w:t>Continued</w:t>
      </w:r>
      <w:r>
        <w:rPr>
          <w:spacing w:val="-8"/>
        </w:rPr>
        <w:t xml:space="preserve"> </w:t>
      </w:r>
      <w:r>
        <w:t>Findings</w:t>
      </w:r>
      <w:r>
        <w:rPr>
          <w:spacing w:val="-8"/>
        </w:rPr>
        <w:t xml:space="preserve"> </w:t>
      </w:r>
      <w:r>
        <w:t>and</w:t>
      </w:r>
      <w:r>
        <w:rPr>
          <w:spacing w:val="-7"/>
        </w:rPr>
        <w:t xml:space="preserve"> </w:t>
      </w:r>
      <w:r>
        <w:rPr>
          <w:spacing w:val="-2"/>
        </w:rPr>
        <w:t>Recommendations</w:t>
      </w:r>
    </w:p>
    <w:p w14:paraId="332BC993" w14:textId="77777777" w:rsidR="001B684A" w:rsidRDefault="004071F3" w:rsidP="008C5202">
      <w:pPr>
        <w:pStyle w:val="BodyText"/>
        <w:kinsoku w:val="0"/>
        <w:overflowPunct w:val="0"/>
        <w:ind w:left="0"/>
        <w:rPr>
          <w:spacing w:val="-2"/>
        </w:rPr>
      </w:pPr>
      <w:r>
        <w:t>FY</w:t>
      </w:r>
      <w:r>
        <w:rPr>
          <w:spacing w:val="-4"/>
        </w:rPr>
        <w:t xml:space="preserve"> </w:t>
      </w:r>
      <w:r>
        <w:t>2024</w:t>
      </w:r>
      <w:r>
        <w:rPr>
          <w:spacing w:val="-3"/>
        </w:rPr>
        <w:t xml:space="preserve"> </w:t>
      </w:r>
      <w:r>
        <w:t>NY</w:t>
      </w:r>
      <w:r>
        <w:rPr>
          <w:spacing w:val="-2"/>
        </w:rPr>
        <w:t xml:space="preserve"> </w:t>
      </w:r>
      <w:r>
        <w:t>PESH</w:t>
      </w:r>
      <w:r>
        <w:rPr>
          <w:spacing w:val="-2"/>
        </w:rPr>
        <w:t xml:space="preserve"> </w:t>
      </w:r>
      <w:r>
        <w:t>Follow-up</w:t>
      </w:r>
      <w:r>
        <w:rPr>
          <w:spacing w:val="-2"/>
        </w:rPr>
        <w:t xml:space="preserve"> </w:t>
      </w:r>
      <w:r>
        <w:t>FAME</w:t>
      </w:r>
      <w:r>
        <w:rPr>
          <w:spacing w:val="-2"/>
        </w:rPr>
        <w:t xml:space="preserve"> Report</w:t>
      </w:r>
    </w:p>
    <w:p w14:paraId="31E0D130" w14:textId="77777777" w:rsidR="001B684A" w:rsidRDefault="001B684A" w:rsidP="008C5202">
      <w:pPr>
        <w:pStyle w:val="BodyText"/>
        <w:kinsoku w:val="0"/>
        <w:overflowPunct w:val="0"/>
        <w:spacing w:before="24" w:after="1"/>
        <w:ind w:left="0"/>
        <w:rPr>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1440"/>
        <w:gridCol w:w="4721"/>
        <w:gridCol w:w="4819"/>
        <w:gridCol w:w="1890"/>
      </w:tblGrid>
      <w:tr w:rsidR="001B684A" w14:paraId="209162CA" w14:textId="77777777">
        <w:trPr>
          <w:trHeight w:val="585"/>
        </w:trPr>
        <w:tc>
          <w:tcPr>
            <w:tcW w:w="1440" w:type="dxa"/>
            <w:tcBorders>
              <w:top w:val="single" w:sz="4" w:space="0" w:color="BEBEBE"/>
              <w:left w:val="single" w:sz="4" w:space="0" w:color="BEBEBE"/>
              <w:bottom w:val="single" w:sz="4" w:space="0" w:color="BEBEBE"/>
              <w:right w:val="single" w:sz="4" w:space="0" w:color="BEBEBE"/>
            </w:tcBorders>
          </w:tcPr>
          <w:p w14:paraId="18C5EE8A" w14:textId="77777777" w:rsidR="001B684A" w:rsidRDefault="004071F3" w:rsidP="008C5202">
            <w:pPr>
              <w:pStyle w:val="TableParagraph"/>
              <w:kinsoku w:val="0"/>
              <w:overflowPunct w:val="0"/>
              <w:spacing w:line="292" w:lineRule="exact"/>
              <w:ind w:left="0" w:right="20"/>
              <w:jc w:val="center"/>
              <w:rPr>
                <w:b/>
                <w:bCs/>
                <w:spacing w:val="-10"/>
              </w:rPr>
            </w:pPr>
            <w:r>
              <w:rPr>
                <w:b/>
                <w:bCs/>
              </w:rPr>
              <w:t>FY</w:t>
            </w:r>
            <w:r>
              <w:rPr>
                <w:b/>
                <w:bCs/>
                <w:spacing w:val="-5"/>
              </w:rPr>
              <w:t xml:space="preserve"> </w:t>
            </w:r>
            <w:r>
              <w:rPr>
                <w:b/>
                <w:bCs/>
              </w:rPr>
              <w:t>2022-</w:t>
            </w:r>
            <w:r>
              <w:rPr>
                <w:b/>
                <w:bCs/>
                <w:spacing w:val="-10"/>
              </w:rPr>
              <w:t>#</w:t>
            </w:r>
          </w:p>
        </w:tc>
        <w:tc>
          <w:tcPr>
            <w:tcW w:w="4721" w:type="dxa"/>
            <w:tcBorders>
              <w:top w:val="single" w:sz="4" w:space="0" w:color="BEBEBE"/>
              <w:left w:val="single" w:sz="4" w:space="0" w:color="BEBEBE"/>
              <w:bottom w:val="single" w:sz="4" w:space="0" w:color="BEBEBE"/>
              <w:right w:val="single" w:sz="4" w:space="0" w:color="BEBEBE"/>
            </w:tcBorders>
          </w:tcPr>
          <w:p w14:paraId="7C5CDE46" w14:textId="77777777" w:rsidR="001B684A" w:rsidRDefault="004071F3" w:rsidP="008C5202">
            <w:pPr>
              <w:pStyle w:val="TableParagraph"/>
              <w:kinsoku w:val="0"/>
              <w:overflowPunct w:val="0"/>
              <w:spacing w:line="292" w:lineRule="exact"/>
              <w:ind w:left="0"/>
              <w:jc w:val="center"/>
              <w:rPr>
                <w:b/>
                <w:bCs/>
                <w:spacing w:val="-2"/>
              </w:rPr>
            </w:pPr>
            <w:r>
              <w:rPr>
                <w:b/>
                <w:bCs/>
                <w:spacing w:val="-2"/>
              </w:rPr>
              <w:t>Finding</w:t>
            </w:r>
          </w:p>
        </w:tc>
        <w:tc>
          <w:tcPr>
            <w:tcW w:w="4819" w:type="dxa"/>
            <w:tcBorders>
              <w:top w:val="single" w:sz="4" w:space="0" w:color="BEBEBE"/>
              <w:left w:val="single" w:sz="4" w:space="0" w:color="BEBEBE"/>
              <w:bottom w:val="single" w:sz="4" w:space="0" w:color="BEBEBE"/>
              <w:right w:val="single" w:sz="4" w:space="0" w:color="BEBEBE"/>
            </w:tcBorders>
          </w:tcPr>
          <w:p w14:paraId="11C821D6" w14:textId="77777777" w:rsidR="001B684A" w:rsidRDefault="004071F3" w:rsidP="008C5202">
            <w:pPr>
              <w:pStyle w:val="TableParagraph"/>
              <w:kinsoku w:val="0"/>
              <w:overflowPunct w:val="0"/>
              <w:spacing w:line="292" w:lineRule="exact"/>
              <w:ind w:left="0"/>
              <w:rPr>
                <w:b/>
                <w:bCs/>
                <w:spacing w:val="-2"/>
              </w:rPr>
            </w:pPr>
            <w:r>
              <w:rPr>
                <w:b/>
                <w:bCs/>
                <w:spacing w:val="-2"/>
              </w:rPr>
              <w:t>Recommendation</w:t>
            </w:r>
          </w:p>
        </w:tc>
        <w:tc>
          <w:tcPr>
            <w:tcW w:w="1890" w:type="dxa"/>
            <w:tcBorders>
              <w:top w:val="single" w:sz="4" w:space="0" w:color="BEBEBE"/>
              <w:left w:val="single" w:sz="4" w:space="0" w:color="BEBEBE"/>
              <w:bottom w:val="single" w:sz="4" w:space="0" w:color="BEBEBE"/>
              <w:right w:val="single" w:sz="4" w:space="0" w:color="BEBEBE"/>
            </w:tcBorders>
          </w:tcPr>
          <w:p w14:paraId="45C6D2B4" w14:textId="77777777" w:rsidR="001B684A" w:rsidRDefault="004071F3" w:rsidP="008C5202">
            <w:pPr>
              <w:pStyle w:val="TableParagraph"/>
              <w:kinsoku w:val="0"/>
              <w:overflowPunct w:val="0"/>
              <w:spacing w:line="292" w:lineRule="exact"/>
              <w:ind w:left="0"/>
              <w:rPr>
                <w:b/>
                <w:bCs/>
                <w:spacing w:val="-5"/>
              </w:rPr>
            </w:pPr>
            <w:r>
              <w:rPr>
                <w:b/>
                <w:bCs/>
              </w:rPr>
              <w:t>FY</w:t>
            </w:r>
            <w:r>
              <w:rPr>
                <w:b/>
                <w:bCs/>
                <w:spacing w:val="-3"/>
              </w:rPr>
              <w:t xml:space="preserve"> </w:t>
            </w:r>
            <w:r>
              <w:rPr>
                <w:b/>
                <w:bCs/>
              </w:rPr>
              <w:t>2023-#</w:t>
            </w:r>
            <w:r>
              <w:rPr>
                <w:b/>
                <w:bCs/>
                <w:spacing w:val="-2"/>
              </w:rPr>
              <w:t xml:space="preserve"> </w:t>
            </w:r>
            <w:r>
              <w:rPr>
                <w:b/>
                <w:bCs/>
                <w:spacing w:val="-5"/>
              </w:rPr>
              <w:t>or</w:t>
            </w:r>
          </w:p>
          <w:p w14:paraId="778E1390" w14:textId="77777777" w:rsidR="001B684A" w:rsidRDefault="004071F3" w:rsidP="008C5202">
            <w:pPr>
              <w:pStyle w:val="TableParagraph"/>
              <w:kinsoku w:val="0"/>
              <w:overflowPunct w:val="0"/>
              <w:spacing w:line="273" w:lineRule="exact"/>
              <w:ind w:left="0"/>
              <w:rPr>
                <w:b/>
                <w:bCs/>
                <w:spacing w:val="-10"/>
              </w:rPr>
            </w:pPr>
            <w:r>
              <w:rPr>
                <w:b/>
                <w:bCs/>
              </w:rPr>
              <w:t>FY</w:t>
            </w:r>
            <w:r>
              <w:rPr>
                <w:b/>
                <w:bCs/>
                <w:spacing w:val="-7"/>
              </w:rPr>
              <w:t xml:space="preserve"> </w:t>
            </w:r>
            <w:r>
              <w:rPr>
                <w:b/>
                <w:bCs/>
              </w:rPr>
              <w:t>2023-OB-</w:t>
            </w:r>
            <w:r>
              <w:rPr>
                <w:b/>
                <w:bCs/>
                <w:spacing w:val="-10"/>
              </w:rPr>
              <w:t>#</w:t>
            </w:r>
          </w:p>
        </w:tc>
      </w:tr>
      <w:tr w:rsidR="001B684A" w14:paraId="54551F9B" w14:textId="77777777">
        <w:trPr>
          <w:trHeight w:val="1758"/>
        </w:trPr>
        <w:tc>
          <w:tcPr>
            <w:tcW w:w="1440" w:type="dxa"/>
            <w:tcBorders>
              <w:top w:val="single" w:sz="4" w:space="0" w:color="BEBEBE"/>
              <w:left w:val="single" w:sz="4" w:space="0" w:color="BEBEBE"/>
              <w:bottom w:val="single" w:sz="4" w:space="0" w:color="BEBEBE"/>
              <w:right w:val="single" w:sz="4" w:space="0" w:color="BEBEBE"/>
            </w:tcBorders>
          </w:tcPr>
          <w:p w14:paraId="0487B362" w14:textId="77777777" w:rsidR="001B684A" w:rsidRDefault="004071F3" w:rsidP="008C5202">
            <w:pPr>
              <w:pStyle w:val="TableParagraph"/>
              <w:kinsoku w:val="0"/>
              <w:overflowPunct w:val="0"/>
              <w:ind w:left="0" w:right="27"/>
              <w:jc w:val="center"/>
              <w:rPr>
                <w:spacing w:val="-5"/>
              </w:rPr>
            </w:pPr>
            <w:r>
              <w:t>FY</w:t>
            </w:r>
            <w:r>
              <w:rPr>
                <w:spacing w:val="-4"/>
              </w:rPr>
              <w:t xml:space="preserve"> </w:t>
            </w:r>
            <w:r>
              <w:t>2024-</w:t>
            </w:r>
            <w:r>
              <w:rPr>
                <w:spacing w:val="-5"/>
              </w:rPr>
              <w:t>01</w:t>
            </w:r>
          </w:p>
        </w:tc>
        <w:tc>
          <w:tcPr>
            <w:tcW w:w="4721" w:type="dxa"/>
            <w:tcBorders>
              <w:top w:val="single" w:sz="4" w:space="0" w:color="BEBEBE"/>
              <w:left w:val="single" w:sz="4" w:space="0" w:color="BEBEBE"/>
              <w:bottom w:val="single" w:sz="4" w:space="0" w:color="BEBEBE"/>
              <w:right w:val="single" w:sz="4" w:space="0" w:color="BEBEBE"/>
            </w:tcBorders>
          </w:tcPr>
          <w:p w14:paraId="64F95B77" w14:textId="77777777" w:rsidR="001B684A" w:rsidRPr="005D39A3" w:rsidRDefault="004071F3" w:rsidP="008C5202">
            <w:pPr>
              <w:pStyle w:val="TableParagraph"/>
              <w:kinsoku w:val="0"/>
              <w:overflowPunct w:val="0"/>
              <w:ind w:left="0"/>
              <w:rPr>
                <w:b/>
                <w:bCs/>
                <w:spacing w:val="-4"/>
              </w:rPr>
            </w:pPr>
            <w:r w:rsidRPr="005D39A3">
              <w:rPr>
                <w:b/>
                <w:bCs/>
              </w:rPr>
              <w:t>Safety</w:t>
            </w:r>
            <w:r w:rsidRPr="005D39A3">
              <w:rPr>
                <w:b/>
                <w:bCs/>
                <w:spacing w:val="-3"/>
              </w:rPr>
              <w:t xml:space="preserve"> </w:t>
            </w:r>
            <w:r w:rsidRPr="005D39A3">
              <w:rPr>
                <w:b/>
                <w:bCs/>
              </w:rPr>
              <w:t>Lapse</w:t>
            </w:r>
            <w:r w:rsidRPr="005D39A3">
              <w:rPr>
                <w:b/>
                <w:bCs/>
                <w:spacing w:val="-1"/>
              </w:rPr>
              <w:t xml:space="preserve"> </w:t>
            </w:r>
            <w:r w:rsidRPr="005D39A3">
              <w:rPr>
                <w:b/>
                <w:bCs/>
                <w:spacing w:val="-4"/>
              </w:rPr>
              <w:t>Time</w:t>
            </w:r>
          </w:p>
          <w:p w14:paraId="4D36CC28" w14:textId="77777777" w:rsidR="001B684A" w:rsidRDefault="004071F3" w:rsidP="008C5202">
            <w:pPr>
              <w:pStyle w:val="TableParagraph"/>
              <w:kinsoku w:val="0"/>
              <w:overflowPunct w:val="0"/>
              <w:ind w:left="0"/>
            </w:pPr>
            <w:r>
              <w:t>In FY 2024, the average safety lapse time (SAMM</w:t>
            </w:r>
            <w:r>
              <w:rPr>
                <w:spacing w:val="-7"/>
              </w:rPr>
              <w:t xml:space="preserve"> </w:t>
            </w:r>
            <w:r>
              <w:t>11)</w:t>
            </w:r>
            <w:r>
              <w:rPr>
                <w:spacing w:val="-6"/>
              </w:rPr>
              <w:t xml:space="preserve"> </w:t>
            </w:r>
            <w:r>
              <w:t>for</w:t>
            </w:r>
            <w:r>
              <w:rPr>
                <w:spacing w:val="-6"/>
              </w:rPr>
              <w:t xml:space="preserve"> </w:t>
            </w:r>
            <w:r>
              <w:t>citations</w:t>
            </w:r>
            <w:r>
              <w:rPr>
                <w:spacing w:val="-7"/>
              </w:rPr>
              <w:t xml:space="preserve"> </w:t>
            </w:r>
            <w:r>
              <w:t>was</w:t>
            </w:r>
            <w:r>
              <w:rPr>
                <w:spacing w:val="-7"/>
              </w:rPr>
              <w:t xml:space="preserve"> </w:t>
            </w:r>
            <w:r>
              <w:t>calculated</w:t>
            </w:r>
            <w:r>
              <w:rPr>
                <w:spacing w:val="-7"/>
              </w:rPr>
              <w:t xml:space="preserve"> </w:t>
            </w:r>
            <w:r>
              <w:t>at</w:t>
            </w:r>
          </w:p>
          <w:p w14:paraId="4A42F1E6" w14:textId="77777777" w:rsidR="001B684A" w:rsidRDefault="004071F3" w:rsidP="008C5202">
            <w:pPr>
              <w:pStyle w:val="TableParagraph"/>
              <w:kinsoku w:val="0"/>
              <w:overflowPunct w:val="0"/>
              <w:spacing w:line="293" w:lineRule="exact"/>
              <w:ind w:left="0"/>
              <w:rPr>
                <w:spacing w:val="-2"/>
              </w:rPr>
            </w:pPr>
            <w:r>
              <w:t>108.55</w:t>
            </w:r>
            <w:r>
              <w:rPr>
                <w:spacing w:val="-4"/>
              </w:rPr>
              <w:t xml:space="preserve"> </w:t>
            </w:r>
            <w:r>
              <w:t>days</w:t>
            </w:r>
            <w:r>
              <w:rPr>
                <w:spacing w:val="-2"/>
              </w:rPr>
              <w:t xml:space="preserve"> </w:t>
            </w:r>
            <w:r>
              <w:t>which</w:t>
            </w:r>
            <w:r>
              <w:rPr>
                <w:spacing w:val="-2"/>
              </w:rPr>
              <w:t xml:space="preserve"> </w:t>
            </w:r>
            <w:r>
              <w:t>was</w:t>
            </w:r>
            <w:r>
              <w:rPr>
                <w:spacing w:val="-3"/>
              </w:rPr>
              <w:t xml:space="preserve"> </w:t>
            </w:r>
            <w:r>
              <w:t>above</w:t>
            </w:r>
            <w:r>
              <w:rPr>
                <w:spacing w:val="-1"/>
              </w:rPr>
              <w:t xml:space="preserve"> </w:t>
            </w:r>
            <w:r>
              <w:t>the</w:t>
            </w:r>
            <w:r>
              <w:rPr>
                <w:spacing w:val="-1"/>
              </w:rPr>
              <w:t xml:space="preserve"> </w:t>
            </w:r>
            <w:r>
              <w:t>FRL</w:t>
            </w:r>
            <w:r>
              <w:rPr>
                <w:spacing w:val="-2"/>
              </w:rPr>
              <w:t xml:space="preserve"> range</w:t>
            </w:r>
          </w:p>
          <w:p w14:paraId="0546D675" w14:textId="77777777" w:rsidR="001B684A" w:rsidRDefault="004071F3" w:rsidP="008C5202">
            <w:pPr>
              <w:pStyle w:val="TableParagraph"/>
              <w:kinsoku w:val="0"/>
              <w:overflowPunct w:val="0"/>
              <w:spacing w:line="290" w:lineRule="atLeast"/>
              <w:ind w:left="0"/>
            </w:pPr>
            <w:r>
              <w:t>of</w:t>
            </w:r>
            <w:r>
              <w:rPr>
                <w:spacing w:val="-5"/>
              </w:rPr>
              <w:t xml:space="preserve"> </w:t>
            </w:r>
            <w:r>
              <w:t>44.82</w:t>
            </w:r>
            <w:r>
              <w:rPr>
                <w:spacing w:val="-5"/>
              </w:rPr>
              <w:t xml:space="preserve"> </w:t>
            </w:r>
            <w:r>
              <w:t>to</w:t>
            </w:r>
            <w:r>
              <w:rPr>
                <w:spacing w:val="-4"/>
              </w:rPr>
              <w:t xml:space="preserve"> </w:t>
            </w:r>
            <w:r>
              <w:t>67.23</w:t>
            </w:r>
            <w:r>
              <w:rPr>
                <w:spacing w:val="-5"/>
              </w:rPr>
              <w:t xml:space="preserve"> </w:t>
            </w:r>
            <w:r>
              <w:t>days</w:t>
            </w:r>
            <w:r>
              <w:rPr>
                <w:spacing w:val="-5"/>
              </w:rPr>
              <w:t xml:space="preserve"> </w:t>
            </w:r>
            <w:r>
              <w:t>for</w:t>
            </w:r>
            <w:r>
              <w:rPr>
                <w:spacing w:val="-5"/>
              </w:rPr>
              <w:t xml:space="preserve"> </w:t>
            </w:r>
            <w:r>
              <w:t>safety</w:t>
            </w:r>
            <w:r>
              <w:rPr>
                <w:spacing w:val="-5"/>
              </w:rPr>
              <w:t xml:space="preserve"> </w:t>
            </w:r>
            <w:r>
              <w:t>and</w:t>
            </w:r>
            <w:r>
              <w:rPr>
                <w:spacing w:val="-5"/>
              </w:rPr>
              <w:t xml:space="preserve"> </w:t>
            </w:r>
            <w:r>
              <w:t>higher than FY 2023.</w:t>
            </w:r>
          </w:p>
        </w:tc>
        <w:tc>
          <w:tcPr>
            <w:tcW w:w="4819" w:type="dxa"/>
            <w:tcBorders>
              <w:top w:val="single" w:sz="4" w:space="0" w:color="BEBEBE"/>
              <w:left w:val="single" w:sz="4" w:space="0" w:color="BEBEBE"/>
              <w:bottom w:val="single" w:sz="4" w:space="0" w:color="BEBEBE"/>
              <w:right w:val="single" w:sz="4" w:space="0" w:color="BEBEBE"/>
            </w:tcBorders>
          </w:tcPr>
          <w:p w14:paraId="099DE813" w14:textId="464C8B18" w:rsidR="001B684A" w:rsidRDefault="004071F3" w:rsidP="008C5202">
            <w:pPr>
              <w:pStyle w:val="TableParagraph"/>
              <w:kinsoku w:val="0"/>
              <w:overflowPunct w:val="0"/>
              <w:ind w:left="0" w:firstLine="54"/>
            </w:pPr>
            <w:r>
              <w:t>NY</w:t>
            </w:r>
            <w:r>
              <w:rPr>
                <w:spacing w:val="-5"/>
              </w:rPr>
              <w:t xml:space="preserve"> </w:t>
            </w:r>
            <w:r>
              <w:t>PESH</w:t>
            </w:r>
            <w:r>
              <w:rPr>
                <w:spacing w:val="-5"/>
              </w:rPr>
              <w:t xml:space="preserve"> </w:t>
            </w:r>
            <w:r w:rsidR="00C01128">
              <w:t>should</w:t>
            </w:r>
            <w:r>
              <w:rPr>
                <w:spacing w:val="-5"/>
              </w:rPr>
              <w:t xml:space="preserve"> </w:t>
            </w:r>
            <w:r>
              <w:t>utilize</w:t>
            </w:r>
            <w:r>
              <w:rPr>
                <w:spacing w:val="-5"/>
              </w:rPr>
              <w:t xml:space="preserve"> </w:t>
            </w:r>
            <w:r>
              <w:t>the</w:t>
            </w:r>
            <w:r>
              <w:rPr>
                <w:spacing w:val="-5"/>
              </w:rPr>
              <w:t xml:space="preserve"> </w:t>
            </w:r>
            <w:r>
              <w:t>OIS</w:t>
            </w:r>
            <w:r>
              <w:rPr>
                <w:spacing w:val="-6"/>
              </w:rPr>
              <w:t xml:space="preserve"> </w:t>
            </w:r>
            <w:r>
              <w:t>report</w:t>
            </w:r>
            <w:r>
              <w:rPr>
                <w:spacing w:val="-6"/>
              </w:rPr>
              <w:t xml:space="preserve"> </w:t>
            </w:r>
            <w:r>
              <w:t>system and the SAMM Report to track lapse time and manage the program to minimize this metric.</w:t>
            </w:r>
          </w:p>
        </w:tc>
        <w:tc>
          <w:tcPr>
            <w:tcW w:w="1890" w:type="dxa"/>
            <w:tcBorders>
              <w:top w:val="single" w:sz="4" w:space="0" w:color="BEBEBE"/>
              <w:left w:val="single" w:sz="4" w:space="0" w:color="BEBEBE"/>
              <w:bottom w:val="single" w:sz="4" w:space="0" w:color="BEBEBE"/>
              <w:right w:val="single" w:sz="4" w:space="0" w:color="BEBEBE"/>
            </w:tcBorders>
          </w:tcPr>
          <w:p w14:paraId="09DCE2C5" w14:textId="77777777" w:rsidR="001B684A" w:rsidRDefault="004071F3" w:rsidP="008C5202">
            <w:pPr>
              <w:pStyle w:val="TableParagraph"/>
              <w:kinsoku w:val="0"/>
              <w:overflowPunct w:val="0"/>
              <w:ind w:left="0"/>
              <w:rPr>
                <w:spacing w:val="-5"/>
              </w:rPr>
            </w:pPr>
            <w:r>
              <w:t>FY</w:t>
            </w:r>
            <w:r>
              <w:rPr>
                <w:spacing w:val="-4"/>
              </w:rPr>
              <w:t xml:space="preserve"> </w:t>
            </w:r>
            <w:r>
              <w:t>2023-</w:t>
            </w:r>
            <w:r>
              <w:rPr>
                <w:spacing w:val="-5"/>
              </w:rPr>
              <w:t>01</w:t>
            </w:r>
          </w:p>
          <w:p w14:paraId="79F44614" w14:textId="77777777" w:rsidR="001B684A" w:rsidRDefault="004071F3" w:rsidP="008C5202">
            <w:pPr>
              <w:pStyle w:val="TableParagraph"/>
              <w:kinsoku w:val="0"/>
              <w:overflowPunct w:val="0"/>
              <w:ind w:left="0"/>
              <w:rPr>
                <w:spacing w:val="-5"/>
              </w:rPr>
            </w:pPr>
            <w:r>
              <w:t>FY</w:t>
            </w:r>
            <w:r>
              <w:rPr>
                <w:spacing w:val="-4"/>
              </w:rPr>
              <w:t xml:space="preserve"> </w:t>
            </w:r>
            <w:r>
              <w:t>2022-</w:t>
            </w:r>
            <w:r>
              <w:rPr>
                <w:spacing w:val="-5"/>
              </w:rPr>
              <w:t>01</w:t>
            </w:r>
          </w:p>
          <w:p w14:paraId="2B31550B" w14:textId="77777777" w:rsidR="001B684A" w:rsidRDefault="004071F3" w:rsidP="008C5202">
            <w:pPr>
              <w:pStyle w:val="TableParagraph"/>
              <w:kinsoku w:val="0"/>
              <w:overflowPunct w:val="0"/>
              <w:ind w:left="0"/>
              <w:rPr>
                <w:spacing w:val="-5"/>
              </w:rPr>
            </w:pPr>
            <w:r>
              <w:t>FY</w:t>
            </w:r>
            <w:r>
              <w:rPr>
                <w:spacing w:val="-4"/>
              </w:rPr>
              <w:t xml:space="preserve"> </w:t>
            </w:r>
            <w:r>
              <w:t>2021-</w:t>
            </w:r>
            <w:r>
              <w:rPr>
                <w:spacing w:val="-5"/>
              </w:rPr>
              <w:t>01</w:t>
            </w:r>
          </w:p>
          <w:p w14:paraId="1E985081" w14:textId="77777777" w:rsidR="001B684A" w:rsidRDefault="004071F3" w:rsidP="008C5202">
            <w:pPr>
              <w:pStyle w:val="TableParagraph"/>
              <w:kinsoku w:val="0"/>
              <w:overflowPunct w:val="0"/>
              <w:spacing w:line="290" w:lineRule="atLeast"/>
              <w:ind w:left="0" w:right="324"/>
              <w:jc w:val="both"/>
              <w:rPr>
                <w:spacing w:val="-5"/>
              </w:rPr>
            </w:pPr>
            <w:r>
              <w:t>FY</w:t>
            </w:r>
            <w:r>
              <w:rPr>
                <w:spacing w:val="-14"/>
              </w:rPr>
              <w:t xml:space="preserve"> </w:t>
            </w:r>
            <w:r>
              <w:t>2020-OB-01 FY</w:t>
            </w:r>
            <w:r>
              <w:rPr>
                <w:spacing w:val="-14"/>
              </w:rPr>
              <w:t xml:space="preserve"> </w:t>
            </w:r>
            <w:r>
              <w:t>2019-OB-01 FY</w:t>
            </w:r>
            <w:r>
              <w:rPr>
                <w:spacing w:val="-5"/>
              </w:rPr>
              <w:t xml:space="preserve"> </w:t>
            </w:r>
            <w:r>
              <w:t>2018-OB-</w:t>
            </w:r>
            <w:r>
              <w:rPr>
                <w:spacing w:val="-5"/>
              </w:rPr>
              <w:t>08</w:t>
            </w:r>
          </w:p>
        </w:tc>
      </w:tr>
      <w:tr w:rsidR="001B684A" w14:paraId="26A3EB01" w14:textId="77777777">
        <w:trPr>
          <w:trHeight w:val="1757"/>
        </w:trPr>
        <w:tc>
          <w:tcPr>
            <w:tcW w:w="1440" w:type="dxa"/>
            <w:tcBorders>
              <w:top w:val="single" w:sz="4" w:space="0" w:color="BEBEBE"/>
              <w:left w:val="single" w:sz="4" w:space="0" w:color="BEBEBE"/>
              <w:bottom w:val="single" w:sz="4" w:space="0" w:color="BEBEBE"/>
              <w:right w:val="single" w:sz="4" w:space="0" w:color="BEBEBE"/>
            </w:tcBorders>
          </w:tcPr>
          <w:p w14:paraId="60AA66BB" w14:textId="77777777" w:rsidR="001B684A" w:rsidRDefault="004071F3" w:rsidP="008C5202">
            <w:pPr>
              <w:pStyle w:val="TableParagraph"/>
              <w:kinsoku w:val="0"/>
              <w:overflowPunct w:val="0"/>
              <w:spacing w:line="292" w:lineRule="exact"/>
              <w:ind w:left="0" w:right="27"/>
              <w:jc w:val="center"/>
              <w:rPr>
                <w:spacing w:val="-5"/>
              </w:rPr>
            </w:pPr>
            <w:r>
              <w:t>FY</w:t>
            </w:r>
            <w:r>
              <w:rPr>
                <w:spacing w:val="-4"/>
              </w:rPr>
              <w:t xml:space="preserve"> </w:t>
            </w:r>
            <w:r>
              <w:t>2024-</w:t>
            </w:r>
            <w:r>
              <w:rPr>
                <w:spacing w:val="-5"/>
              </w:rPr>
              <w:t>02</w:t>
            </w:r>
          </w:p>
        </w:tc>
        <w:tc>
          <w:tcPr>
            <w:tcW w:w="4721" w:type="dxa"/>
            <w:tcBorders>
              <w:top w:val="single" w:sz="4" w:space="0" w:color="BEBEBE"/>
              <w:left w:val="single" w:sz="4" w:space="0" w:color="BEBEBE"/>
              <w:bottom w:val="single" w:sz="4" w:space="0" w:color="BEBEBE"/>
              <w:right w:val="single" w:sz="4" w:space="0" w:color="BEBEBE"/>
            </w:tcBorders>
          </w:tcPr>
          <w:p w14:paraId="04340395" w14:textId="77777777" w:rsidR="001B684A" w:rsidRPr="005D39A3" w:rsidRDefault="004071F3" w:rsidP="008C5202">
            <w:pPr>
              <w:pStyle w:val="TableParagraph"/>
              <w:kinsoku w:val="0"/>
              <w:overflowPunct w:val="0"/>
              <w:spacing w:line="292" w:lineRule="exact"/>
              <w:ind w:left="0"/>
              <w:rPr>
                <w:b/>
                <w:bCs/>
                <w:spacing w:val="-4"/>
              </w:rPr>
            </w:pPr>
            <w:r w:rsidRPr="005D39A3">
              <w:rPr>
                <w:b/>
                <w:bCs/>
              </w:rPr>
              <w:t>Health</w:t>
            </w:r>
            <w:r w:rsidRPr="005D39A3">
              <w:rPr>
                <w:b/>
                <w:bCs/>
                <w:spacing w:val="-3"/>
              </w:rPr>
              <w:t xml:space="preserve"> </w:t>
            </w:r>
            <w:r w:rsidRPr="005D39A3">
              <w:rPr>
                <w:b/>
                <w:bCs/>
              </w:rPr>
              <w:t>Lapse</w:t>
            </w:r>
            <w:r w:rsidRPr="005D39A3">
              <w:rPr>
                <w:b/>
                <w:bCs/>
                <w:spacing w:val="-1"/>
              </w:rPr>
              <w:t xml:space="preserve"> </w:t>
            </w:r>
            <w:r w:rsidRPr="005D39A3">
              <w:rPr>
                <w:b/>
                <w:bCs/>
                <w:spacing w:val="-4"/>
              </w:rPr>
              <w:t>Time</w:t>
            </w:r>
          </w:p>
          <w:p w14:paraId="5A7A10F7" w14:textId="77777777" w:rsidR="001B684A" w:rsidRDefault="004071F3" w:rsidP="008C5202">
            <w:pPr>
              <w:pStyle w:val="TableParagraph"/>
              <w:kinsoku w:val="0"/>
              <w:overflowPunct w:val="0"/>
              <w:ind w:left="0"/>
            </w:pPr>
            <w:r>
              <w:t>In FY 2024, the average health lapse time (SAMM</w:t>
            </w:r>
            <w:r>
              <w:rPr>
                <w:spacing w:val="-7"/>
              </w:rPr>
              <w:t xml:space="preserve"> </w:t>
            </w:r>
            <w:r>
              <w:t>11)</w:t>
            </w:r>
            <w:r>
              <w:rPr>
                <w:spacing w:val="-6"/>
              </w:rPr>
              <w:t xml:space="preserve"> </w:t>
            </w:r>
            <w:r>
              <w:t>for</w:t>
            </w:r>
            <w:r>
              <w:rPr>
                <w:spacing w:val="-6"/>
              </w:rPr>
              <w:t xml:space="preserve"> </w:t>
            </w:r>
            <w:r>
              <w:t>citations</w:t>
            </w:r>
            <w:r>
              <w:rPr>
                <w:spacing w:val="-7"/>
              </w:rPr>
              <w:t xml:space="preserve"> </w:t>
            </w:r>
            <w:r>
              <w:t>was</w:t>
            </w:r>
            <w:r>
              <w:rPr>
                <w:spacing w:val="-7"/>
              </w:rPr>
              <w:t xml:space="preserve"> </w:t>
            </w:r>
            <w:r>
              <w:t>calculated</w:t>
            </w:r>
            <w:r>
              <w:rPr>
                <w:spacing w:val="-7"/>
              </w:rPr>
              <w:t xml:space="preserve"> </w:t>
            </w:r>
            <w:r>
              <w:t>at</w:t>
            </w:r>
          </w:p>
          <w:p w14:paraId="17E9C985" w14:textId="77777777" w:rsidR="001B684A" w:rsidRDefault="004071F3" w:rsidP="008C5202">
            <w:pPr>
              <w:pStyle w:val="TableParagraph"/>
              <w:kinsoku w:val="0"/>
              <w:overflowPunct w:val="0"/>
              <w:spacing w:line="293" w:lineRule="exact"/>
              <w:ind w:left="0"/>
              <w:rPr>
                <w:spacing w:val="-5"/>
              </w:rPr>
            </w:pPr>
            <w:r>
              <w:t>126.52</w:t>
            </w:r>
            <w:r>
              <w:rPr>
                <w:spacing w:val="-2"/>
              </w:rPr>
              <w:t xml:space="preserve"> </w:t>
            </w:r>
            <w:r>
              <w:t>days</w:t>
            </w:r>
            <w:r>
              <w:rPr>
                <w:spacing w:val="-2"/>
              </w:rPr>
              <w:t xml:space="preserve"> </w:t>
            </w:r>
            <w:r>
              <w:t>which</w:t>
            </w:r>
            <w:r>
              <w:rPr>
                <w:spacing w:val="-3"/>
              </w:rPr>
              <w:t xml:space="preserve"> </w:t>
            </w:r>
            <w:r>
              <w:t>is</w:t>
            </w:r>
            <w:r>
              <w:rPr>
                <w:spacing w:val="-2"/>
              </w:rPr>
              <w:t xml:space="preserve"> </w:t>
            </w:r>
            <w:r>
              <w:t>above</w:t>
            </w:r>
            <w:r>
              <w:rPr>
                <w:spacing w:val="-1"/>
              </w:rPr>
              <w:t xml:space="preserve"> </w:t>
            </w:r>
            <w:r>
              <w:t>the</w:t>
            </w:r>
            <w:r>
              <w:rPr>
                <w:spacing w:val="-2"/>
              </w:rPr>
              <w:t xml:space="preserve"> </w:t>
            </w:r>
            <w:r>
              <w:t>FRL</w:t>
            </w:r>
            <w:r>
              <w:rPr>
                <w:spacing w:val="-2"/>
              </w:rPr>
              <w:t xml:space="preserve"> </w:t>
            </w:r>
            <w:r>
              <w:t>range</w:t>
            </w:r>
            <w:r>
              <w:rPr>
                <w:spacing w:val="-1"/>
              </w:rPr>
              <w:t xml:space="preserve"> </w:t>
            </w:r>
            <w:r>
              <w:rPr>
                <w:spacing w:val="-5"/>
              </w:rPr>
              <w:t>of</w:t>
            </w:r>
          </w:p>
          <w:p w14:paraId="7EE4BB78" w14:textId="77777777" w:rsidR="001B684A" w:rsidRDefault="004071F3" w:rsidP="008C5202">
            <w:pPr>
              <w:pStyle w:val="TableParagraph"/>
              <w:kinsoku w:val="0"/>
              <w:overflowPunct w:val="0"/>
              <w:spacing w:before="1"/>
              <w:ind w:left="0"/>
              <w:rPr>
                <w:spacing w:val="-2"/>
              </w:rPr>
            </w:pPr>
            <w:r>
              <w:t>55.78</w:t>
            </w:r>
            <w:r>
              <w:rPr>
                <w:spacing w:val="-3"/>
              </w:rPr>
              <w:t xml:space="preserve"> </w:t>
            </w:r>
            <w:r>
              <w:t>to</w:t>
            </w:r>
            <w:r>
              <w:rPr>
                <w:spacing w:val="-1"/>
              </w:rPr>
              <w:t xml:space="preserve"> </w:t>
            </w:r>
            <w:r>
              <w:t>83.66</w:t>
            </w:r>
            <w:r>
              <w:rPr>
                <w:spacing w:val="-3"/>
              </w:rPr>
              <w:t xml:space="preserve"> </w:t>
            </w:r>
            <w:r>
              <w:t>days</w:t>
            </w:r>
            <w:r>
              <w:rPr>
                <w:spacing w:val="-2"/>
              </w:rPr>
              <w:t xml:space="preserve"> </w:t>
            </w:r>
            <w:r>
              <w:t>for</w:t>
            </w:r>
            <w:r>
              <w:rPr>
                <w:spacing w:val="-1"/>
              </w:rPr>
              <w:t xml:space="preserve"> </w:t>
            </w:r>
            <w:r>
              <w:rPr>
                <w:spacing w:val="-2"/>
              </w:rPr>
              <w:t>health.</w:t>
            </w:r>
          </w:p>
        </w:tc>
        <w:tc>
          <w:tcPr>
            <w:tcW w:w="4819" w:type="dxa"/>
            <w:tcBorders>
              <w:top w:val="single" w:sz="4" w:space="0" w:color="BEBEBE"/>
              <w:left w:val="single" w:sz="4" w:space="0" w:color="BEBEBE"/>
              <w:bottom w:val="single" w:sz="4" w:space="0" w:color="BEBEBE"/>
              <w:right w:val="single" w:sz="4" w:space="0" w:color="BEBEBE"/>
            </w:tcBorders>
          </w:tcPr>
          <w:p w14:paraId="27F8E7BA" w14:textId="5D9A6228" w:rsidR="001B684A" w:rsidRDefault="004071F3" w:rsidP="008C5202">
            <w:pPr>
              <w:pStyle w:val="TableParagraph"/>
              <w:kinsoku w:val="0"/>
              <w:overflowPunct w:val="0"/>
              <w:ind w:left="0" w:firstLine="54"/>
            </w:pPr>
            <w:r>
              <w:t>NY</w:t>
            </w:r>
            <w:r>
              <w:rPr>
                <w:spacing w:val="-5"/>
              </w:rPr>
              <w:t xml:space="preserve"> </w:t>
            </w:r>
            <w:r>
              <w:t>PESH</w:t>
            </w:r>
            <w:r>
              <w:rPr>
                <w:spacing w:val="-5"/>
              </w:rPr>
              <w:t xml:space="preserve"> </w:t>
            </w:r>
            <w:r w:rsidR="00C01128">
              <w:t>should</w:t>
            </w:r>
            <w:r>
              <w:rPr>
                <w:spacing w:val="-5"/>
              </w:rPr>
              <w:t xml:space="preserve"> </w:t>
            </w:r>
            <w:r>
              <w:t>utilize</w:t>
            </w:r>
            <w:r>
              <w:rPr>
                <w:spacing w:val="-5"/>
              </w:rPr>
              <w:t xml:space="preserve"> </w:t>
            </w:r>
            <w:r>
              <w:t>the</w:t>
            </w:r>
            <w:r>
              <w:rPr>
                <w:spacing w:val="-5"/>
              </w:rPr>
              <w:t xml:space="preserve"> </w:t>
            </w:r>
            <w:r>
              <w:t>OIS</w:t>
            </w:r>
            <w:r>
              <w:rPr>
                <w:spacing w:val="-6"/>
              </w:rPr>
              <w:t xml:space="preserve"> </w:t>
            </w:r>
            <w:r>
              <w:t>report</w:t>
            </w:r>
            <w:r>
              <w:rPr>
                <w:spacing w:val="-6"/>
              </w:rPr>
              <w:t xml:space="preserve"> </w:t>
            </w:r>
            <w:r>
              <w:t>system and the SAMM Report to track lapse time and manage the program to minimize this metric.</w:t>
            </w:r>
          </w:p>
        </w:tc>
        <w:tc>
          <w:tcPr>
            <w:tcW w:w="1890" w:type="dxa"/>
            <w:tcBorders>
              <w:top w:val="single" w:sz="4" w:space="0" w:color="BEBEBE"/>
              <w:left w:val="single" w:sz="4" w:space="0" w:color="BEBEBE"/>
              <w:bottom w:val="single" w:sz="4" w:space="0" w:color="BEBEBE"/>
              <w:right w:val="single" w:sz="4" w:space="0" w:color="BEBEBE"/>
            </w:tcBorders>
          </w:tcPr>
          <w:p w14:paraId="12DE8B3D"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02</w:t>
            </w:r>
          </w:p>
          <w:p w14:paraId="7E904D44" w14:textId="77777777" w:rsidR="001B684A" w:rsidRDefault="004071F3" w:rsidP="008C5202">
            <w:pPr>
              <w:pStyle w:val="TableParagraph"/>
              <w:kinsoku w:val="0"/>
              <w:overflowPunct w:val="0"/>
              <w:ind w:left="0"/>
              <w:rPr>
                <w:spacing w:val="-5"/>
              </w:rPr>
            </w:pPr>
            <w:r>
              <w:t>FY</w:t>
            </w:r>
            <w:r>
              <w:rPr>
                <w:spacing w:val="-4"/>
              </w:rPr>
              <w:t xml:space="preserve"> </w:t>
            </w:r>
            <w:r>
              <w:t>2022-</w:t>
            </w:r>
            <w:r>
              <w:rPr>
                <w:spacing w:val="-5"/>
              </w:rPr>
              <w:t>02</w:t>
            </w:r>
          </w:p>
          <w:p w14:paraId="00F12D0E" w14:textId="77777777" w:rsidR="001B684A" w:rsidRDefault="004071F3" w:rsidP="008C5202">
            <w:pPr>
              <w:pStyle w:val="TableParagraph"/>
              <w:kinsoku w:val="0"/>
              <w:overflowPunct w:val="0"/>
              <w:ind w:left="0"/>
              <w:rPr>
                <w:spacing w:val="-5"/>
              </w:rPr>
            </w:pPr>
            <w:r>
              <w:t>FY</w:t>
            </w:r>
            <w:r>
              <w:rPr>
                <w:spacing w:val="-4"/>
              </w:rPr>
              <w:t xml:space="preserve"> </w:t>
            </w:r>
            <w:r>
              <w:t>2021-</w:t>
            </w:r>
            <w:r>
              <w:rPr>
                <w:spacing w:val="-5"/>
              </w:rPr>
              <w:t>01</w:t>
            </w:r>
          </w:p>
          <w:p w14:paraId="3F5A3599" w14:textId="77777777" w:rsidR="001B684A" w:rsidRDefault="004071F3" w:rsidP="008C5202">
            <w:pPr>
              <w:pStyle w:val="TableParagraph"/>
              <w:kinsoku w:val="0"/>
              <w:overflowPunct w:val="0"/>
              <w:ind w:left="0"/>
              <w:rPr>
                <w:spacing w:val="-5"/>
              </w:rPr>
            </w:pPr>
            <w:r>
              <w:t>FY</w:t>
            </w:r>
            <w:r>
              <w:rPr>
                <w:spacing w:val="-5"/>
              </w:rPr>
              <w:t xml:space="preserve"> </w:t>
            </w:r>
            <w:r>
              <w:t>2020-OB-</w:t>
            </w:r>
            <w:r>
              <w:rPr>
                <w:spacing w:val="-5"/>
              </w:rPr>
              <w:t>02</w:t>
            </w:r>
          </w:p>
          <w:p w14:paraId="02C6FB50" w14:textId="77777777" w:rsidR="001B684A" w:rsidRDefault="004071F3" w:rsidP="008C5202">
            <w:pPr>
              <w:pStyle w:val="TableParagraph"/>
              <w:kinsoku w:val="0"/>
              <w:overflowPunct w:val="0"/>
              <w:spacing w:line="290" w:lineRule="atLeast"/>
              <w:ind w:left="0" w:right="319"/>
              <w:rPr>
                <w:spacing w:val="-5"/>
              </w:rPr>
            </w:pPr>
            <w:r>
              <w:t>FY</w:t>
            </w:r>
            <w:r>
              <w:rPr>
                <w:spacing w:val="-14"/>
              </w:rPr>
              <w:t xml:space="preserve"> </w:t>
            </w:r>
            <w:r>
              <w:t>2019-OB-02 FY</w:t>
            </w:r>
            <w:r>
              <w:rPr>
                <w:spacing w:val="-5"/>
              </w:rPr>
              <w:t xml:space="preserve"> </w:t>
            </w:r>
            <w:r>
              <w:t>2018-OB-</w:t>
            </w:r>
            <w:r>
              <w:rPr>
                <w:spacing w:val="-5"/>
              </w:rPr>
              <w:t>09</w:t>
            </w:r>
          </w:p>
        </w:tc>
      </w:tr>
      <w:tr w:rsidR="001B684A" w14:paraId="4CC53D7F" w14:textId="77777777" w:rsidTr="008E6FAA">
        <w:trPr>
          <w:trHeight w:val="2219"/>
        </w:trPr>
        <w:tc>
          <w:tcPr>
            <w:tcW w:w="1440" w:type="dxa"/>
            <w:tcBorders>
              <w:top w:val="single" w:sz="4" w:space="0" w:color="BEBEBE"/>
              <w:left w:val="single" w:sz="4" w:space="0" w:color="BEBEBE"/>
              <w:bottom w:val="single" w:sz="4" w:space="0" w:color="BEBEBE"/>
              <w:right w:val="single" w:sz="4" w:space="0" w:color="BEBEBE"/>
            </w:tcBorders>
          </w:tcPr>
          <w:p w14:paraId="797B4F04" w14:textId="77777777" w:rsidR="001B684A" w:rsidRDefault="004071F3" w:rsidP="008C5202">
            <w:pPr>
              <w:pStyle w:val="TableParagraph"/>
              <w:kinsoku w:val="0"/>
              <w:overflowPunct w:val="0"/>
              <w:spacing w:line="292" w:lineRule="exact"/>
              <w:ind w:left="0" w:right="27"/>
              <w:jc w:val="center"/>
              <w:rPr>
                <w:spacing w:val="-5"/>
              </w:rPr>
            </w:pPr>
            <w:r>
              <w:t>FY</w:t>
            </w:r>
            <w:r>
              <w:rPr>
                <w:spacing w:val="-4"/>
              </w:rPr>
              <w:t xml:space="preserve"> </w:t>
            </w:r>
            <w:r>
              <w:t>2024-</w:t>
            </w:r>
            <w:r>
              <w:rPr>
                <w:spacing w:val="-5"/>
              </w:rPr>
              <w:t>03</w:t>
            </w:r>
          </w:p>
        </w:tc>
        <w:tc>
          <w:tcPr>
            <w:tcW w:w="4721" w:type="dxa"/>
            <w:tcBorders>
              <w:top w:val="single" w:sz="4" w:space="0" w:color="BEBEBE"/>
              <w:left w:val="single" w:sz="4" w:space="0" w:color="BEBEBE"/>
              <w:bottom w:val="single" w:sz="4" w:space="0" w:color="BEBEBE"/>
              <w:right w:val="single" w:sz="4" w:space="0" w:color="BEBEBE"/>
            </w:tcBorders>
          </w:tcPr>
          <w:p w14:paraId="0A935281" w14:textId="77777777" w:rsidR="001B684A" w:rsidRPr="005D39A3" w:rsidRDefault="004071F3" w:rsidP="008C5202">
            <w:pPr>
              <w:pStyle w:val="TableParagraph"/>
              <w:kinsoku w:val="0"/>
              <w:overflowPunct w:val="0"/>
              <w:spacing w:line="292" w:lineRule="exact"/>
              <w:ind w:left="0"/>
              <w:rPr>
                <w:b/>
                <w:bCs/>
                <w:spacing w:val="-2"/>
              </w:rPr>
            </w:pPr>
            <w:r w:rsidRPr="005D39A3">
              <w:rPr>
                <w:b/>
                <w:bCs/>
              </w:rPr>
              <w:t>OIS</w:t>
            </w:r>
            <w:r w:rsidRPr="005D39A3">
              <w:rPr>
                <w:b/>
                <w:bCs/>
                <w:spacing w:val="-4"/>
              </w:rPr>
              <w:t xml:space="preserve"> </w:t>
            </w:r>
            <w:r w:rsidRPr="005D39A3">
              <w:rPr>
                <w:b/>
                <w:bCs/>
              </w:rPr>
              <w:t>Unprogrammed</w:t>
            </w:r>
            <w:r w:rsidRPr="005D39A3">
              <w:rPr>
                <w:b/>
                <w:bCs/>
                <w:spacing w:val="-3"/>
              </w:rPr>
              <w:t xml:space="preserve"> </w:t>
            </w:r>
            <w:r w:rsidRPr="005D39A3">
              <w:rPr>
                <w:b/>
                <w:bCs/>
              </w:rPr>
              <w:t>Tracking</w:t>
            </w:r>
            <w:r w:rsidRPr="005D39A3">
              <w:rPr>
                <w:b/>
                <w:bCs/>
                <w:spacing w:val="-3"/>
              </w:rPr>
              <w:t xml:space="preserve"> </w:t>
            </w:r>
            <w:r w:rsidRPr="005D39A3">
              <w:rPr>
                <w:b/>
                <w:bCs/>
                <w:spacing w:val="-2"/>
              </w:rPr>
              <w:t>Reports</w:t>
            </w:r>
          </w:p>
          <w:p w14:paraId="103DEA99" w14:textId="15A56CF8" w:rsidR="00424F80" w:rsidRDefault="00424F80" w:rsidP="008C5202">
            <w:pPr>
              <w:pStyle w:val="TableParagraph"/>
              <w:kinsoku w:val="0"/>
              <w:overflowPunct w:val="0"/>
              <w:ind w:left="0" w:right="118"/>
            </w:pPr>
            <w:r>
              <w:t>NY PESH does not have procedures in place t</w:t>
            </w:r>
            <w:r w:rsidR="00B6543C">
              <w:t>o</w:t>
            </w:r>
            <w:r w:rsidR="007D15AF">
              <w:t xml:space="preserve"> </w:t>
            </w:r>
            <w:r>
              <w:t>ensure that complaints are being entered into OIS correctly</w:t>
            </w:r>
            <w:r w:rsidR="00AB2239">
              <w:t xml:space="preserve"> and to document that they are</w:t>
            </w:r>
            <w:r>
              <w:t xml:space="preserve"> evaluated appropriately by </w:t>
            </w:r>
            <w:r w:rsidR="002553E9">
              <w:t>managers and</w:t>
            </w:r>
            <w:r>
              <w:t xml:space="preserve"> opened and completed in a timely manner. </w:t>
            </w:r>
          </w:p>
          <w:p w14:paraId="75E2E81F" w14:textId="4F60E064" w:rsidR="001B684A" w:rsidRDefault="001B684A" w:rsidP="008C5202">
            <w:pPr>
              <w:pStyle w:val="TableParagraph"/>
              <w:kinsoku w:val="0"/>
              <w:overflowPunct w:val="0"/>
              <w:ind w:left="0"/>
            </w:pPr>
          </w:p>
        </w:tc>
        <w:tc>
          <w:tcPr>
            <w:tcW w:w="4819" w:type="dxa"/>
            <w:tcBorders>
              <w:top w:val="single" w:sz="4" w:space="0" w:color="BEBEBE"/>
              <w:left w:val="single" w:sz="4" w:space="0" w:color="BEBEBE"/>
              <w:bottom w:val="single" w:sz="4" w:space="0" w:color="BEBEBE"/>
              <w:right w:val="single" w:sz="4" w:space="0" w:color="BEBEBE"/>
            </w:tcBorders>
          </w:tcPr>
          <w:p w14:paraId="1CEFD497" w14:textId="032A0AB9" w:rsidR="001B684A" w:rsidRDefault="004071F3" w:rsidP="008C5202">
            <w:pPr>
              <w:pStyle w:val="TableParagraph"/>
              <w:kinsoku w:val="0"/>
              <w:overflowPunct w:val="0"/>
              <w:ind w:left="0"/>
              <w:rPr>
                <w:spacing w:val="-2"/>
              </w:rPr>
            </w:pPr>
            <w:r>
              <w:t>NY PESH should develop and implement procedures to ensure that complaints are entered correctly into OIS, evaluated by managers,</w:t>
            </w:r>
            <w:r>
              <w:rPr>
                <w:spacing w:val="-8"/>
              </w:rPr>
              <w:t xml:space="preserve"> </w:t>
            </w:r>
            <w:r w:rsidR="00424F80">
              <w:rPr>
                <w:spacing w:val="-8"/>
              </w:rPr>
              <w:t xml:space="preserve">and </w:t>
            </w:r>
            <w:r>
              <w:t>opened</w:t>
            </w:r>
            <w:r>
              <w:rPr>
                <w:spacing w:val="-8"/>
              </w:rPr>
              <w:t xml:space="preserve"> </w:t>
            </w:r>
            <w:r>
              <w:t>and</w:t>
            </w:r>
            <w:r>
              <w:rPr>
                <w:spacing w:val="-8"/>
              </w:rPr>
              <w:t xml:space="preserve"> </w:t>
            </w:r>
            <w:r>
              <w:t>completed</w:t>
            </w:r>
            <w:r>
              <w:rPr>
                <w:spacing w:val="-8"/>
              </w:rPr>
              <w:t xml:space="preserve"> </w:t>
            </w:r>
            <w:r>
              <w:t>timel</w:t>
            </w:r>
            <w:r w:rsidR="00424F80">
              <w:t>y</w:t>
            </w:r>
            <w:r>
              <w:rPr>
                <w:spacing w:val="-8"/>
              </w:rPr>
              <w:t xml:space="preserve"> </w:t>
            </w:r>
            <w:r>
              <w:t xml:space="preserve">to ensure adequate and timely abatement of </w:t>
            </w:r>
            <w:r>
              <w:rPr>
                <w:spacing w:val="-2"/>
              </w:rPr>
              <w:t>hazards.</w:t>
            </w:r>
          </w:p>
        </w:tc>
        <w:tc>
          <w:tcPr>
            <w:tcW w:w="1890" w:type="dxa"/>
            <w:tcBorders>
              <w:top w:val="single" w:sz="4" w:space="0" w:color="BEBEBE"/>
              <w:left w:val="single" w:sz="4" w:space="0" w:color="BEBEBE"/>
              <w:bottom w:val="single" w:sz="4" w:space="0" w:color="BEBEBE"/>
              <w:right w:val="single" w:sz="4" w:space="0" w:color="BEBEBE"/>
            </w:tcBorders>
          </w:tcPr>
          <w:p w14:paraId="37BB6AEA"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03</w:t>
            </w:r>
          </w:p>
          <w:p w14:paraId="2C01667B" w14:textId="77777777" w:rsidR="001B684A" w:rsidRDefault="004071F3" w:rsidP="008C5202">
            <w:pPr>
              <w:pStyle w:val="TableParagraph"/>
              <w:kinsoku w:val="0"/>
              <w:overflowPunct w:val="0"/>
              <w:ind w:left="0" w:right="478"/>
            </w:pPr>
            <w:r>
              <w:t>Special</w:t>
            </w:r>
            <w:r>
              <w:rPr>
                <w:spacing w:val="-14"/>
              </w:rPr>
              <w:t xml:space="preserve"> </w:t>
            </w:r>
            <w:r>
              <w:t>Study Finding #3</w:t>
            </w:r>
          </w:p>
        </w:tc>
      </w:tr>
    </w:tbl>
    <w:p w14:paraId="45D50F8C" w14:textId="77777777" w:rsidR="001B684A" w:rsidRDefault="001B684A" w:rsidP="008C5202">
      <w:pPr>
        <w:rPr>
          <w:sz w:val="20"/>
          <w:szCs w:val="20"/>
        </w:rPr>
        <w:sectPr w:rsidR="001B684A">
          <w:footerReference w:type="default" r:id="rId13"/>
          <w:pgSz w:w="15840" w:h="12240" w:orient="landscape"/>
          <w:pgMar w:top="1380" w:right="1060" w:bottom="1240" w:left="960" w:header="0" w:footer="1047" w:gutter="0"/>
          <w:cols w:space="720" w:equalWidth="0">
            <w:col w:w="13820"/>
          </w:cols>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1440"/>
        <w:gridCol w:w="4721"/>
        <w:gridCol w:w="4819"/>
        <w:gridCol w:w="1890"/>
      </w:tblGrid>
      <w:tr w:rsidR="001B684A" w14:paraId="4080873D" w14:textId="77777777" w:rsidTr="005D39A3">
        <w:trPr>
          <w:trHeight w:val="1438"/>
        </w:trPr>
        <w:tc>
          <w:tcPr>
            <w:tcW w:w="1440" w:type="dxa"/>
            <w:tcBorders>
              <w:top w:val="single" w:sz="4" w:space="0" w:color="BEBEBE"/>
              <w:left w:val="single" w:sz="4" w:space="0" w:color="BEBEBE"/>
              <w:bottom w:val="single" w:sz="4" w:space="0" w:color="BEBEBE"/>
              <w:right w:val="single" w:sz="4" w:space="0" w:color="BEBEBE"/>
            </w:tcBorders>
          </w:tcPr>
          <w:p w14:paraId="3C896E39"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2024-</w:t>
            </w:r>
            <w:r>
              <w:rPr>
                <w:spacing w:val="-5"/>
              </w:rPr>
              <w:t>04</w:t>
            </w:r>
          </w:p>
        </w:tc>
        <w:tc>
          <w:tcPr>
            <w:tcW w:w="4721" w:type="dxa"/>
            <w:tcBorders>
              <w:top w:val="single" w:sz="4" w:space="0" w:color="BEBEBE"/>
              <w:left w:val="single" w:sz="4" w:space="0" w:color="BEBEBE"/>
              <w:bottom w:val="single" w:sz="4" w:space="0" w:color="BEBEBE"/>
              <w:right w:val="single" w:sz="4" w:space="0" w:color="BEBEBE"/>
            </w:tcBorders>
          </w:tcPr>
          <w:p w14:paraId="7F565D51" w14:textId="77777777" w:rsidR="001B684A" w:rsidRPr="005D39A3" w:rsidRDefault="004071F3" w:rsidP="008C5202">
            <w:pPr>
              <w:pStyle w:val="TableParagraph"/>
              <w:kinsoku w:val="0"/>
              <w:overflowPunct w:val="0"/>
              <w:spacing w:line="292" w:lineRule="exact"/>
              <w:ind w:left="0"/>
              <w:rPr>
                <w:b/>
                <w:bCs/>
                <w:spacing w:val="-4"/>
              </w:rPr>
            </w:pPr>
            <w:r w:rsidRPr="005D39A3">
              <w:rPr>
                <w:b/>
                <w:bCs/>
              </w:rPr>
              <w:t>OIS</w:t>
            </w:r>
            <w:r w:rsidRPr="005D39A3">
              <w:rPr>
                <w:b/>
                <w:bCs/>
                <w:spacing w:val="-2"/>
              </w:rPr>
              <w:t xml:space="preserve"> </w:t>
            </w:r>
            <w:r w:rsidRPr="005D39A3">
              <w:rPr>
                <w:b/>
                <w:bCs/>
              </w:rPr>
              <w:t>Health</w:t>
            </w:r>
            <w:r w:rsidRPr="005D39A3">
              <w:rPr>
                <w:b/>
                <w:bCs/>
                <w:spacing w:val="-2"/>
              </w:rPr>
              <w:t xml:space="preserve"> </w:t>
            </w:r>
            <w:r w:rsidRPr="005D39A3">
              <w:rPr>
                <w:b/>
                <w:bCs/>
              </w:rPr>
              <w:t>Sampling</w:t>
            </w:r>
            <w:r w:rsidRPr="005D39A3">
              <w:rPr>
                <w:b/>
                <w:bCs/>
                <w:spacing w:val="-2"/>
              </w:rPr>
              <w:t xml:space="preserve"> </w:t>
            </w:r>
            <w:r w:rsidRPr="005D39A3">
              <w:rPr>
                <w:b/>
                <w:bCs/>
                <w:spacing w:val="-4"/>
              </w:rPr>
              <w:t>Forms</w:t>
            </w:r>
          </w:p>
          <w:p w14:paraId="2F46D9BF" w14:textId="0BBFC193" w:rsidR="001B684A" w:rsidRDefault="004071F3" w:rsidP="008C5202">
            <w:pPr>
              <w:pStyle w:val="TableParagraph"/>
              <w:kinsoku w:val="0"/>
              <w:overflowPunct w:val="0"/>
              <w:ind w:left="0" w:right="206"/>
              <w:rPr>
                <w:spacing w:val="-2"/>
              </w:rPr>
            </w:pPr>
            <w:r>
              <w:t xml:space="preserve">In </w:t>
            </w:r>
            <w:r w:rsidR="00424F80">
              <w:t xml:space="preserve">both </w:t>
            </w:r>
            <w:r>
              <w:t>(100%) health files reviewed,</w:t>
            </w:r>
            <w:r>
              <w:rPr>
                <w:spacing w:val="-8"/>
              </w:rPr>
              <w:t xml:space="preserve"> </w:t>
            </w:r>
            <w:r>
              <w:t>there</w:t>
            </w:r>
            <w:r>
              <w:rPr>
                <w:spacing w:val="-7"/>
              </w:rPr>
              <w:t xml:space="preserve"> </w:t>
            </w:r>
            <w:r>
              <w:t>was</w:t>
            </w:r>
            <w:r>
              <w:rPr>
                <w:spacing w:val="-8"/>
              </w:rPr>
              <w:t xml:space="preserve"> </w:t>
            </w:r>
            <w:r>
              <w:t>missing</w:t>
            </w:r>
            <w:r>
              <w:rPr>
                <w:spacing w:val="-8"/>
              </w:rPr>
              <w:t xml:space="preserve"> </w:t>
            </w:r>
            <w:r>
              <w:t>health</w:t>
            </w:r>
            <w:r>
              <w:rPr>
                <w:spacing w:val="-8"/>
              </w:rPr>
              <w:t xml:space="preserve"> </w:t>
            </w:r>
            <w:r>
              <w:t xml:space="preserve">sampling </w:t>
            </w:r>
            <w:r>
              <w:rPr>
                <w:spacing w:val="-2"/>
              </w:rPr>
              <w:t>information.</w:t>
            </w:r>
          </w:p>
        </w:tc>
        <w:tc>
          <w:tcPr>
            <w:tcW w:w="4819" w:type="dxa"/>
            <w:tcBorders>
              <w:top w:val="single" w:sz="4" w:space="0" w:color="BEBEBE"/>
              <w:left w:val="single" w:sz="4" w:space="0" w:color="BEBEBE"/>
              <w:bottom w:val="single" w:sz="4" w:space="0" w:color="BEBEBE"/>
              <w:right w:val="single" w:sz="4" w:space="0" w:color="BEBEBE"/>
            </w:tcBorders>
          </w:tcPr>
          <w:p w14:paraId="4C1C4ED3" w14:textId="77777777" w:rsidR="001B684A" w:rsidRDefault="004071F3" w:rsidP="008C5202">
            <w:pPr>
              <w:pStyle w:val="TableParagraph"/>
              <w:kinsoku w:val="0"/>
              <w:overflowPunct w:val="0"/>
              <w:ind w:left="0"/>
            </w:pPr>
            <w:r>
              <w:t>NY PESH should ensure that when sampling is performed</w:t>
            </w:r>
            <w:r>
              <w:rPr>
                <w:spacing w:val="-6"/>
              </w:rPr>
              <w:t xml:space="preserve"> </w:t>
            </w:r>
            <w:r>
              <w:t>complete</w:t>
            </w:r>
            <w:r>
              <w:rPr>
                <w:spacing w:val="-5"/>
              </w:rPr>
              <w:t xml:space="preserve"> </w:t>
            </w:r>
            <w:r>
              <w:t>data</w:t>
            </w:r>
            <w:r>
              <w:rPr>
                <w:spacing w:val="-6"/>
              </w:rPr>
              <w:t xml:space="preserve"> </w:t>
            </w:r>
            <w:r>
              <w:t>is</w:t>
            </w:r>
            <w:r>
              <w:rPr>
                <w:spacing w:val="-6"/>
              </w:rPr>
              <w:t xml:space="preserve"> </w:t>
            </w:r>
            <w:r>
              <w:t>entered</w:t>
            </w:r>
            <w:r>
              <w:rPr>
                <w:spacing w:val="-7"/>
              </w:rPr>
              <w:t xml:space="preserve"> </w:t>
            </w:r>
            <w:r>
              <w:t>in</w:t>
            </w:r>
            <w:r>
              <w:rPr>
                <w:spacing w:val="-6"/>
              </w:rPr>
              <w:t xml:space="preserve"> </w:t>
            </w:r>
            <w:r>
              <w:t>the</w:t>
            </w:r>
            <w:r>
              <w:rPr>
                <w:spacing w:val="-5"/>
              </w:rPr>
              <w:t xml:space="preserve"> </w:t>
            </w:r>
            <w:r>
              <w:t>OIS system and on the appropriate forms.</w:t>
            </w:r>
          </w:p>
        </w:tc>
        <w:tc>
          <w:tcPr>
            <w:tcW w:w="1890" w:type="dxa"/>
            <w:tcBorders>
              <w:top w:val="single" w:sz="4" w:space="0" w:color="BEBEBE"/>
              <w:left w:val="single" w:sz="4" w:space="0" w:color="BEBEBE"/>
              <w:bottom w:val="single" w:sz="4" w:space="0" w:color="BEBEBE"/>
              <w:right w:val="single" w:sz="4" w:space="0" w:color="BEBEBE"/>
            </w:tcBorders>
          </w:tcPr>
          <w:p w14:paraId="7508D7B4"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04</w:t>
            </w:r>
          </w:p>
          <w:p w14:paraId="6F481989" w14:textId="77777777" w:rsidR="001B684A" w:rsidRDefault="004071F3" w:rsidP="008C5202">
            <w:pPr>
              <w:pStyle w:val="TableParagraph"/>
              <w:kinsoku w:val="0"/>
              <w:overflowPunct w:val="0"/>
              <w:ind w:left="0"/>
              <w:rPr>
                <w:spacing w:val="-5"/>
              </w:rPr>
            </w:pPr>
            <w:r>
              <w:t>FY</w:t>
            </w:r>
            <w:r>
              <w:rPr>
                <w:spacing w:val="-4"/>
              </w:rPr>
              <w:t xml:space="preserve"> </w:t>
            </w:r>
            <w:r>
              <w:t>2020-</w:t>
            </w:r>
            <w:r>
              <w:rPr>
                <w:spacing w:val="-5"/>
              </w:rPr>
              <w:t>01</w:t>
            </w:r>
          </w:p>
          <w:p w14:paraId="3C08946E" w14:textId="77777777" w:rsidR="001B684A" w:rsidRDefault="004071F3" w:rsidP="008C5202">
            <w:pPr>
              <w:pStyle w:val="TableParagraph"/>
              <w:kinsoku w:val="0"/>
              <w:overflowPunct w:val="0"/>
              <w:ind w:left="0"/>
              <w:rPr>
                <w:spacing w:val="-5"/>
              </w:rPr>
            </w:pPr>
            <w:r>
              <w:t>FY</w:t>
            </w:r>
            <w:r>
              <w:rPr>
                <w:spacing w:val="-4"/>
              </w:rPr>
              <w:t xml:space="preserve"> </w:t>
            </w:r>
            <w:r>
              <w:t>2019-</w:t>
            </w:r>
            <w:r>
              <w:rPr>
                <w:spacing w:val="-5"/>
              </w:rPr>
              <w:t>01</w:t>
            </w:r>
          </w:p>
          <w:p w14:paraId="30331CF3" w14:textId="77777777" w:rsidR="001B684A" w:rsidRDefault="004071F3" w:rsidP="008C5202">
            <w:pPr>
              <w:pStyle w:val="TableParagraph"/>
              <w:kinsoku w:val="0"/>
              <w:overflowPunct w:val="0"/>
              <w:ind w:left="0"/>
              <w:rPr>
                <w:spacing w:val="-5"/>
              </w:rPr>
            </w:pPr>
            <w:r>
              <w:t>FY</w:t>
            </w:r>
            <w:r>
              <w:rPr>
                <w:spacing w:val="-4"/>
              </w:rPr>
              <w:t xml:space="preserve"> </w:t>
            </w:r>
            <w:r>
              <w:t>2018-</w:t>
            </w:r>
            <w:r>
              <w:rPr>
                <w:spacing w:val="-5"/>
              </w:rPr>
              <w:t>01</w:t>
            </w:r>
          </w:p>
          <w:p w14:paraId="33EA59B7" w14:textId="2F61AE02" w:rsidR="005D39A3" w:rsidRDefault="004071F3" w:rsidP="008C5202">
            <w:pPr>
              <w:pStyle w:val="TableParagraph"/>
              <w:kinsoku w:val="0"/>
              <w:overflowPunct w:val="0"/>
              <w:ind w:left="0"/>
              <w:rPr>
                <w:spacing w:val="-5"/>
              </w:rPr>
            </w:pPr>
            <w:r>
              <w:t>FY</w:t>
            </w:r>
            <w:r>
              <w:rPr>
                <w:spacing w:val="-4"/>
              </w:rPr>
              <w:t xml:space="preserve"> </w:t>
            </w:r>
            <w:r>
              <w:t>2017-</w:t>
            </w:r>
            <w:r>
              <w:rPr>
                <w:spacing w:val="-5"/>
              </w:rPr>
              <w:t>01</w:t>
            </w:r>
          </w:p>
        </w:tc>
      </w:tr>
      <w:tr w:rsidR="001B684A" w14:paraId="71876160" w14:textId="77777777">
        <w:trPr>
          <w:trHeight w:val="3222"/>
        </w:trPr>
        <w:tc>
          <w:tcPr>
            <w:tcW w:w="1440" w:type="dxa"/>
            <w:tcBorders>
              <w:top w:val="single" w:sz="4" w:space="0" w:color="BEBEBE"/>
              <w:left w:val="single" w:sz="4" w:space="0" w:color="BEBEBE"/>
              <w:bottom w:val="single" w:sz="4" w:space="0" w:color="BEBEBE"/>
              <w:right w:val="single" w:sz="4" w:space="0" w:color="BEBEBE"/>
            </w:tcBorders>
          </w:tcPr>
          <w:p w14:paraId="1DD10D1F"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2024-</w:t>
            </w:r>
            <w:r>
              <w:rPr>
                <w:spacing w:val="-5"/>
              </w:rPr>
              <w:t>05</w:t>
            </w:r>
          </w:p>
        </w:tc>
        <w:tc>
          <w:tcPr>
            <w:tcW w:w="4721" w:type="dxa"/>
            <w:tcBorders>
              <w:top w:val="single" w:sz="4" w:space="0" w:color="BEBEBE"/>
              <w:left w:val="single" w:sz="4" w:space="0" w:color="BEBEBE"/>
              <w:bottom w:val="single" w:sz="4" w:space="0" w:color="BEBEBE"/>
              <w:right w:val="single" w:sz="4" w:space="0" w:color="BEBEBE"/>
            </w:tcBorders>
          </w:tcPr>
          <w:p w14:paraId="77F12F8E" w14:textId="77777777" w:rsidR="001B684A" w:rsidRPr="005D39A3" w:rsidRDefault="004071F3" w:rsidP="008C5202">
            <w:pPr>
              <w:pStyle w:val="TableParagraph"/>
              <w:kinsoku w:val="0"/>
              <w:overflowPunct w:val="0"/>
              <w:spacing w:line="292" w:lineRule="exact"/>
              <w:ind w:left="0"/>
              <w:rPr>
                <w:b/>
                <w:bCs/>
                <w:spacing w:val="-2"/>
              </w:rPr>
            </w:pPr>
            <w:r w:rsidRPr="005D39A3">
              <w:rPr>
                <w:b/>
                <w:bCs/>
              </w:rPr>
              <w:t>Evaluating</w:t>
            </w:r>
            <w:r w:rsidRPr="005D39A3">
              <w:rPr>
                <w:b/>
                <w:bCs/>
                <w:spacing w:val="-4"/>
              </w:rPr>
              <w:t xml:space="preserve"> </w:t>
            </w:r>
            <w:r w:rsidRPr="005D39A3">
              <w:rPr>
                <w:b/>
                <w:bCs/>
              </w:rPr>
              <w:t>Hazards</w:t>
            </w:r>
            <w:r w:rsidRPr="005D39A3">
              <w:rPr>
                <w:b/>
                <w:bCs/>
                <w:spacing w:val="-2"/>
              </w:rPr>
              <w:t xml:space="preserve"> </w:t>
            </w:r>
            <w:r w:rsidRPr="005D39A3">
              <w:rPr>
                <w:b/>
                <w:bCs/>
              </w:rPr>
              <w:t>Raised</w:t>
            </w:r>
            <w:r w:rsidRPr="005D39A3">
              <w:rPr>
                <w:b/>
                <w:bCs/>
                <w:spacing w:val="-2"/>
              </w:rPr>
              <w:t xml:space="preserve"> </w:t>
            </w:r>
            <w:r w:rsidRPr="005D39A3">
              <w:rPr>
                <w:b/>
                <w:bCs/>
              </w:rPr>
              <w:t>in</w:t>
            </w:r>
            <w:r w:rsidRPr="005D39A3">
              <w:rPr>
                <w:b/>
                <w:bCs/>
                <w:spacing w:val="-2"/>
              </w:rPr>
              <w:t xml:space="preserve"> Complaints</w:t>
            </w:r>
          </w:p>
          <w:p w14:paraId="7ABA5DDB" w14:textId="51808884" w:rsidR="001B684A" w:rsidRDefault="004071F3" w:rsidP="008C5202">
            <w:pPr>
              <w:pStyle w:val="TableParagraph"/>
              <w:kinsoku w:val="0"/>
              <w:overflowPunct w:val="0"/>
              <w:ind w:left="0" w:right="206"/>
              <w:rPr>
                <w:spacing w:val="-2"/>
              </w:rPr>
            </w:pPr>
            <w:r>
              <w:t xml:space="preserve">In </w:t>
            </w:r>
            <w:r w:rsidR="00424F80">
              <w:t>three</w:t>
            </w:r>
            <w:r>
              <w:t xml:space="preserve"> of </w:t>
            </w:r>
            <w:r w:rsidR="00424F80">
              <w:t>nine</w:t>
            </w:r>
            <w:r>
              <w:t xml:space="preserve"> (33%) of the complaint inspections reviewed,</w:t>
            </w:r>
            <w:r>
              <w:rPr>
                <w:spacing w:val="-6"/>
              </w:rPr>
              <w:t xml:space="preserve"> </w:t>
            </w:r>
            <w:r>
              <w:t>the</w:t>
            </w:r>
            <w:r>
              <w:rPr>
                <w:spacing w:val="-6"/>
              </w:rPr>
              <w:t xml:space="preserve"> </w:t>
            </w:r>
            <w:r>
              <w:t>inspection</w:t>
            </w:r>
            <w:r>
              <w:rPr>
                <w:spacing w:val="-7"/>
              </w:rPr>
              <w:t xml:space="preserve"> </w:t>
            </w:r>
            <w:r>
              <w:t>did</w:t>
            </w:r>
            <w:r>
              <w:rPr>
                <w:spacing w:val="-6"/>
              </w:rPr>
              <w:t xml:space="preserve"> </w:t>
            </w:r>
            <w:r>
              <w:t>not</w:t>
            </w:r>
            <w:r>
              <w:rPr>
                <w:spacing w:val="-6"/>
              </w:rPr>
              <w:t xml:space="preserve"> </w:t>
            </w:r>
            <w:r>
              <w:t>evaluate</w:t>
            </w:r>
            <w:r>
              <w:rPr>
                <w:spacing w:val="-6"/>
              </w:rPr>
              <w:t xml:space="preserve"> </w:t>
            </w:r>
            <w:r>
              <w:t xml:space="preserve">all the hazards that were alleged in the </w:t>
            </w:r>
            <w:r>
              <w:rPr>
                <w:spacing w:val="-2"/>
              </w:rPr>
              <w:t>complaint.</w:t>
            </w:r>
          </w:p>
        </w:tc>
        <w:tc>
          <w:tcPr>
            <w:tcW w:w="4819" w:type="dxa"/>
            <w:tcBorders>
              <w:top w:val="single" w:sz="4" w:space="0" w:color="BEBEBE"/>
              <w:left w:val="single" w:sz="4" w:space="0" w:color="BEBEBE"/>
              <w:bottom w:val="single" w:sz="4" w:space="0" w:color="BEBEBE"/>
              <w:right w:val="single" w:sz="4" w:space="0" w:color="BEBEBE"/>
            </w:tcBorders>
          </w:tcPr>
          <w:p w14:paraId="5AAFA3C0" w14:textId="077C06C7" w:rsidR="001B684A" w:rsidRDefault="004071F3" w:rsidP="008C5202">
            <w:pPr>
              <w:pStyle w:val="TableParagraph"/>
              <w:kinsoku w:val="0"/>
              <w:overflowPunct w:val="0"/>
              <w:ind w:left="0" w:right="201"/>
            </w:pPr>
            <w:r>
              <w:t>NY PESH should develop and implement a strategy to ensure that all alleged and identified hazards are adequately addressed, and where apparent violations are not cited, an explanation should be included in the case file.</w:t>
            </w:r>
            <w:r>
              <w:rPr>
                <w:spacing w:val="40"/>
              </w:rPr>
              <w:t xml:space="preserve"> </w:t>
            </w:r>
            <w:r>
              <w:t xml:space="preserve">Field staff should </w:t>
            </w:r>
            <w:r w:rsidR="00C63CFD">
              <w:t>receive</w:t>
            </w:r>
            <w:r>
              <w:t xml:space="preserve"> hazard recognition training, and managers should review</w:t>
            </w:r>
            <w:r>
              <w:rPr>
                <w:spacing w:val="-6"/>
              </w:rPr>
              <w:t xml:space="preserve"> </w:t>
            </w:r>
            <w:r>
              <w:t>files</w:t>
            </w:r>
            <w:r>
              <w:rPr>
                <w:spacing w:val="-6"/>
              </w:rPr>
              <w:t xml:space="preserve"> </w:t>
            </w:r>
            <w:r>
              <w:t>to</w:t>
            </w:r>
            <w:r>
              <w:rPr>
                <w:spacing w:val="-5"/>
              </w:rPr>
              <w:t xml:space="preserve"> </w:t>
            </w:r>
            <w:r>
              <w:t>ensure</w:t>
            </w:r>
            <w:r>
              <w:rPr>
                <w:spacing w:val="-5"/>
              </w:rPr>
              <w:t xml:space="preserve"> </w:t>
            </w:r>
            <w:r>
              <w:t>all</w:t>
            </w:r>
            <w:r>
              <w:rPr>
                <w:spacing w:val="-7"/>
              </w:rPr>
              <w:t xml:space="preserve"> </w:t>
            </w:r>
            <w:r>
              <w:t>apparent</w:t>
            </w:r>
            <w:r>
              <w:rPr>
                <w:spacing w:val="-6"/>
              </w:rPr>
              <w:t xml:space="preserve"> </w:t>
            </w:r>
            <w:r>
              <w:t>hazards</w:t>
            </w:r>
            <w:r>
              <w:rPr>
                <w:spacing w:val="-6"/>
              </w:rPr>
              <w:t xml:space="preserve"> </w:t>
            </w:r>
            <w:r>
              <w:t>are addressed. Inspectors should be encouraged to document site conditions with digital</w:t>
            </w:r>
          </w:p>
          <w:p w14:paraId="1F29ED12" w14:textId="77777777" w:rsidR="001B684A" w:rsidRDefault="004071F3" w:rsidP="008C5202">
            <w:pPr>
              <w:pStyle w:val="TableParagraph"/>
              <w:kinsoku w:val="0"/>
              <w:overflowPunct w:val="0"/>
              <w:spacing w:line="273" w:lineRule="exact"/>
              <w:ind w:left="0"/>
              <w:rPr>
                <w:spacing w:val="-2"/>
              </w:rPr>
            </w:pPr>
            <w:r>
              <w:rPr>
                <w:spacing w:val="-2"/>
              </w:rPr>
              <w:t>photographs.</w:t>
            </w:r>
          </w:p>
        </w:tc>
        <w:tc>
          <w:tcPr>
            <w:tcW w:w="1890" w:type="dxa"/>
            <w:tcBorders>
              <w:top w:val="single" w:sz="4" w:space="0" w:color="BEBEBE"/>
              <w:left w:val="single" w:sz="4" w:space="0" w:color="BEBEBE"/>
              <w:bottom w:val="single" w:sz="4" w:space="0" w:color="BEBEBE"/>
              <w:right w:val="single" w:sz="4" w:space="0" w:color="BEBEBE"/>
            </w:tcBorders>
          </w:tcPr>
          <w:p w14:paraId="267889BB"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07</w:t>
            </w:r>
          </w:p>
          <w:p w14:paraId="79489BA1" w14:textId="77777777" w:rsidR="001B684A" w:rsidRDefault="004071F3" w:rsidP="008C5202">
            <w:pPr>
              <w:pStyle w:val="TableParagraph"/>
              <w:kinsoku w:val="0"/>
              <w:overflowPunct w:val="0"/>
              <w:ind w:left="0" w:right="478"/>
            </w:pPr>
            <w:r>
              <w:t>Special</w:t>
            </w:r>
            <w:r>
              <w:rPr>
                <w:spacing w:val="-14"/>
              </w:rPr>
              <w:t xml:space="preserve"> </w:t>
            </w:r>
            <w:r>
              <w:t>Study Finding #1</w:t>
            </w:r>
          </w:p>
        </w:tc>
      </w:tr>
      <w:tr w:rsidR="001B684A" w14:paraId="4F79175B" w14:textId="77777777">
        <w:trPr>
          <w:trHeight w:val="1757"/>
        </w:trPr>
        <w:tc>
          <w:tcPr>
            <w:tcW w:w="1440" w:type="dxa"/>
            <w:tcBorders>
              <w:top w:val="single" w:sz="4" w:space="0" w:color="BEBEBE"/>
              <w:left w:val="single" w:sz="4" w:space="0" w:color="BEBEBE"/>
              <w:bottom w:val="single" w:sz="4" w:space="0" w:color="BEBEBE"/>
              <w:right w:val="single" w:sz="4" w:space="0" w:color="BEBEBE"/>
            </w:tcBorders>
          </w:tcPr>
          <w:p w14:paraId="71AFA3AC"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2024-</w:t>
            </w:r>
            <w:r>
              <w:rPr>
                <w:spacing w:val="-5"/>
              </w:rPr>
              <w:t>06</w:t>
            </w:r>
          </w:p>
        </w:tc>
        <w:tc>
          <w:tcPr>
            <w:tcW w:w="4721" w:type="dxa"/>
            <w:tcBorders>
              <w:top w:val="single" w:sz="4" w:space="0" w:color="BEBEBE"/>
              <w:left w:val="single" w:sz="4" w:space="0" w:color="BEBEBE"/>
              <w:bottom w:val="single" w:sz="4" w:space="0" w:color="BEBEBE"/>
              <w:right w:val="single" w:sz="4" w:space="0" w:color="BEBEBE"/>
            </w:tcBorders>
          </w:tcPr>
          <w:p w14:paraId="7A26EACD" w14:textId="77777777" w:rsidR="001B684A" w:rsidRPr="005D39A3" w:rsidRDefault="004071F3" w:rsidP="008C5202">
            <w:pPr>
              <w:pStyle w:val="TableParagraph"/>
              <w:kinsoku w:val="0"/>
              <w:overflowPunct w:val="0"/>
              <w:ind w:left="0" w:right="206"/>
              <w:rPr>
                <w:b/>
                <w:bCs/>
                <w:spacing w:val="-2"/>
              </w:rPr>
            </w:pPr>
            <w:r w:rsidRPr="005D39A3">
              <w:rPr>
                <w:b/>
                <w:bCs/>
              </w:rPr>
              <w:t>Unprogrammed</w:t>
            </w:r>
            <w:r w:rsidRPr="005D39A3">
              <w:rPr>
                <w:b/>
                <w:bCs/>
                <w:spacing w:val="-14"/>
              </w:rPr>
              <w:t xml:space="preserve"> </w:t>
            </w:r>
            <w:r w:rsidRPr="005D39A3">
              <w:rPr>
                <w:b/>
                <w:bCs/>
              </w:rPr>
              <w:t>Activity</w:t>
            </w:r>
            <w:r w:rsidRPr="005D39A3">
              <w:rPr>
                <w:b/>
                <w:bCs/>
                <w:spacing w:val="-14"/>
              </w:rPr>
              <w:t xml:space="preserve"> </w:t>
            </w:r>
            <w:r w:rsidRPr="005D39A3">
              <w:rPr>
                <w:b/>
                <w:bCs/>
              </w:rPr>
              <w:t xml:space="preserve">Documentation </w:t>
            </w:r>
            <w:r w:rsidRPr="005D39A3">
              <w:rPr>
                <w:b/>
                <w:bCs/>
                <w:spacing w:val="-2"/>
              </w:rPr>
              <w:t>(UPA)</w:t>
            </w:r>
          </w:p>
          <w:p w14:paraId="30BF4F90" w14:textId="1CDE3DCA" w:rsidR="001B684A" w:rsidRDefault="004071F3" w:rsidP="007D15AF">
            <w:pPr>
              <w:pStyle w:val="TableParagraph"/>
              <w:kinsoku w:val="0"/>
              <w:overflowPunct w:val="0"/>
              <w:ind w:left="0"/>
            </w:pPr>
            <w:r>
              <w:t>In</w:t>
            </w:r>
            <w:r>
              <w:rPr>
                <w:spacing w:val="-4"/>
              </w:rPr>
              <w:t xml:space="preserve"> </w:t>
            </w:r>
            <w:r>
              <w:t>four</w:t>
            </w:r>
            <w:r>
              <w:rPr>
                <w:spacing w:val="-3"/>
              </w:rPr>
              <w:t xml:space="preserve"> </w:t>
            </w:r>
            <w:r>
              <w:t>of</w:t>
            </w:r>
            <w:r>
              <w:rPr>
                <w:spacing w:val="-3"/>
              </w:rPr>
              <w:t xml:space="preserve"> </w:t>
            </w:r>
            <w:r>
              <w:t>16</w:t>
            </w:r>
            <w:r>
              <w:rPr>
                <w:spacing w:val="-4"/>
              </w:rPr>
              <w:t xml:space="preserve"> </w:t>
            </w:r>
            <w:r>
              <w:t>(25%)</w:t>
            </w:r>
            <w:r>
              <w:rPr>
                <w:spacing w:val="-3"/>
              </w:rPr>
              <w:t xml:space="preserve"> </w:t>
            </w:r>
            <w:r>
              <w:t>of</w:t>
            </w:r>
            <w:r>
              <w:rPr>
                <w:spacing w:val="-4"/>
              </w:rPr>
              <w:t xml:space="preserve"> </w:t>
            </w:r>
            <w:r>
              <w:t>the</w:t>
            </w:r>
            <w:r>
              <w:rPr>
                <w:spacing w:val="-3"/>
              </w:rPr>
              <w:t xml:space="preserve"> </w:t>
            </w:r>
            <w:r>
              <w:t>UPAs</w:t>
            </w:r>
            <w:r>
              <w:rPr>
                <w:spacing w:val="-4"/>
              </w:rPr>
              <w:t xml:space="preserve"> </w:t>
            </w:r>
            <w:r>
              <w:t>not investigated, no case contact sheet was</w:t>
            </w:r>
            <w:r w:rsidR="00424F80">
              <w:t xml:space="preserve"> </w:t>
            </w:r>
            <w:r>
              <w:t>included</w:t>
            </w:r>
            <w:r>
              <w:rPr>
                <w:spacing w:val="-8"/>
              </w:rPr>
              <w:t xml:space="preserve"> </w:t>
            </w:r>
            <w:r>
              <w:t>to</w:t>
            </w:r>
            <w:r>
              <w:rPr>
                <w:spacing w:val="-8"/>
              </w:rPr>
              <w:t xml:space="preserve"> </w:t>
            </w:r>
            <w:r>
              <w:t>document</w:t>
            </w:r>
            <w:r>
              <w:rPr>
                <w:spacing w:val="-8"/>
              </w:rPr>
              <w:t xml:space="preserve"> </w:t>
            </w:r>
            <w:r>
              <w:t>the</w:t>
            </w:r>
            <w:r>
              <w:rPr>
                <w:spacing w:val="-7"/>
              </w:rPr>
              <w:t xml:space="preserve"> </w:t>
            </w:r>
            <w:r>
              <w:t>important</w:t>
            </w:r>
            <w:r>
              <w:rPr>
                <w:spacing w:val="-8"/>
              </w:rPr>
              <w:t xml:space="preserve"> </w:t>
            </w:r>
            <w:r>
              <w:t>events of the file.</w:t>
            </w:r>
          </w:p>
        </w:tc>
        <w:tc>
          <w:tcPr>
            <w:tcW w:w="4819" w:type="dxa"/>
            <w:tcBorders>
              <w:top w:val="single" w:sz="4" w:space="0" w:color="BEBEBE"/>
              <w:left w:val="single" w:sz="4" w:space="0" w:color="BEBEBE"/>
              <w:bottom w:val="single" w:sz="4" w:space="0" w:color="BEBEBE"/>
              <w:right w:val="single" w:sz="4" w:space="0" w:color="BEBEBE"/>
            </w:tcBorders>
          </w:tcPr>
          <w:p w14:paraId="365C06B4" w14:textId="77777777" w:rsidR="001B684A" w:rsidRDefault="004071F3" w:rsidP="008C5202">
            <w:pPr>
              <w:pStyle w:val="TableParagraph"/>
              <w:kinsoku w:val="0"/>
              <w:overflowPunct w:val="0"/>
              <w:ind w:left="0" w:right="201"/>
            </w:pPr>
            <w:r>
              <w:t>NY PESH should follow the PESH FOM by developing</w:t>
            </w:r>
            <w:r>
              <w:rPr>
                <w:spacing w:val="-9"/>
              </w:rPr>
              <w:t xml:space="preserve"> </w:t>
            </w:r>
            <w:r>
              <w:t>and</w:t>
            </w:r>
            <w:r>
              <w:rPr>
                <w:spacing w:val="-8"/>
              </w:rPr>
              <w:t xml:space="preserve"> </w:t>
            </w:r>
            <w:r>
              <w:t>completing</w:t>
            </w:r>
            <w:r>
              <w:rPr>
                <w:spacing w:val="-8"/>
              </w:rPr>
              <w:t xml:space="preserve"> </w:t>
            </w:r>
            <w:r>
              <w:t>contact</w:t>
            </w:r>
            <w:r>
              <w:rPr>
                <w:spacing w:val="-8"/>
              </w:rPr>
              <w:t xml:space="preserve"> </w:t>
            </w:r>
            <w:r>
              <w:t>sheets</w:t>
            </w:r>
            <w:r>
              <w:rPr>
                <w:spacing w:val="-8"/>
              </w:rPr>
              <w:t xml:space="preserve"> </w:t>
            </w:r>
            <w:r>
              <w:t>for all case files.</w:t>
            </w:r>
          </w:p>
        </w:tc>
        <w:tc>
          <w:tcPr>
            <w:tcW w:w="1890" w:type="dxa"/>
            <w:tcBorders>
              <w:top w:val="single" w:sz="4" w:space="0" w:color="BEBEBE"/>
              <w:left w:val="single" w:sz="4" w:space="0" w:color="BEBEBE"/>
              <w:bottom w:val="single" w:sz="4" w:space="0" w:color="BEBEBE"/>
              <w:right w:val="single" w:sz="4" w:space="0" w:color="BEBEBE"/>
            </w:tcBorders>
          </w:tcPr>
          <w:p w14:paraId="0379F47F"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08</w:t>
            </w:r>
          </w:p>
          <w:p w14:paraId="78A55C16" w14:textId="77777777" w:rsidR="001B684A" w:rsidRDefault="004071F3" w:rsidP="008C5202">
            <w:pPr>
              <w:pStyle w:val="TableParagraph"/>
              <w:kinsoku w:val="0"/>
              <w:overflowPunct w:val="0"/>
              <w:ind w:left="0" w:right="478"/>
            </w:pPr>
            <w:r>
              <w:t>Special</w:t>
            </w:r>
            <w:r>
              <w:rPr>
                <w:spacing w:val="-14"/>
              </w:rPr>
              <w:t xml:space="preserve"> </w:t>
            </w:r>
            <w:r>
              <w:t>Study Finding #16</w:t>
            </w:r>
          </w:p>
          <w:p w14:paraId="7ACAC1C8" w14:textId="77777777" w:rsidR="001B684A" w:rsidRDefault="004071F3" w:rsidP="008C5202">
            <w:pPr>
              <w:pStyle w:val="TableParagraph"/>
              <w:kinsoku w:val="0"/>
              <w:overflowPunct w:val="0"/>
              <w:ind w:left="0" w:right="319"/>
              <w:rPr>
                <w:spacing w:val="-5"/>
              </w:rPr>
            </w:pPr>
            <w:r>
              <w:t>FY</w:t>
            </w:r>
            <w:r>
              <w:rPr>
                <w:spacing w:val="-14"/>
              </w:rPr>
              <w:t xml:space="preserve"> </w:t>
            </w:r>
            <w:r>
              <w:t>2022-OB-03 FY</w:t>
            </w:r>
            <w:r>
              <w:rPr>
                <w:spacing w:val="-5"/>
              </w:rPr>
              <w:t xml:space="preserve"> </w:t>
            </w:r>
            <w:r>
              <w:t>2021-OB-</w:t>
            </w:r>
            <w:r>
              <w:rPr>
                <w:spacing w:val="-5"/>
              </w:rPr>
              <w:t>03</w:t>
            </w:r>
          </w:p>
        </w:tc>
      </w:tr>
      <w:tr w:rsidR="001B684A" w14:paraId="3375C8BB" w14:textId="77777777">
        <w:trPr>
          <w:trHeight w:val="1758"/>
        </w:trPr>
        <w:tc>
          <w:tcPr>
            <w:tcW w:w="1440" w:type="dxa"/>
            <w:tcBorders>
              <w:top w:val="single" w:sz="4" w:space="0" w:color="BEBEBE"/>
              <w:left w:val="single" w:sz="4" w:space="0" w:color="BEBEBE"/>
              <w:bottom w:val="single" w:sz="4" w:space="0" w:color="BEBEBE"/>
              <w:right w:val="single" w:sz="4" w:space="0" w:color="BEBEBE"/>
            </w:tcBorders>
          </w:tcPr>
          <w:p w14:paraId="7381E814"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2024-</w:t>
            </w:r>
            <w:r>
              <w:rPr>
                <w:spacing w:val="-5"/>
              </w:rPr>
              <w:t>07</w:t>
            </w:r>
          </w:p>
        </w:tc>
        <w:tc>
          <w:tcPr>
            <w:tcW w:w="4721" w:type="dxa"/>
            <w:tcBorders>
              <w:top w:val="single" w:sz="4" w:space="0" w:color="BEBEBE"/>
              <w:left w:val="single" w:sz="4" w:space="0" w:color="BEBEBE"/>
              <w:bottom w:val="single" w:sz="4" w:space="0" w:color="BEBEBE"/>
              <w:right w:val="single" w:sz="4" w:space="0" w:color="BEBEBE"/>
            </w:tcBorders>
          </w:tcPr>
          <w:p w14:paraId="59B1484A" w14:textId="77777777" w:rsidR="001B684A" w:rsidRPr="005D39A3" w:rsidRDefault="004071F3" w:rsidP="008C5202">
            <w:pPr>
              <w:pStyle w:val="TableParagraph"/>
              <w:kinsoku w:val="0"/>
              <w:overflowPunct w:val="0"/>
              <w:spacing w:line="292" w:lineRule="exact"/>
              <w:ind w:left="0"/>
              <w:rPr>
                <w:b/>
                <w:bCs/>
                <w:spacing w:val="-2"/>
              </w:rPr>
            </w:pPr>
            <w:r w:rsidRPr="005D39A3">
              <w:rPr>
                <w:b/>
                <w:bCs/>
              </w:rPr>
              <w:t>Advanced</w:t>
            </w:r>
            <w:r w:rsidRPr="005D39A3">
              <w:rPr>
                <w:b/>
                <w:bCs/>
                <w:spacing w:val="-3"/>
              </w:rPr>
              <w:t xml:space="preserve"> </w:t>
            </w:r>
            <w:r w:rsidRPr="005D39A3">
              <w:rPr>
                <w:b/>
                <w:bCs/>
                <w:spacing w:val="-2"/>
              </w:rPr>
              <w:t>Notice</w:t>
            </w:r>
          </w:p>
          <w:p w14:paraId="012F36FF" w14:textId="77777777" w:rsidR="001B684A" w:rsidRDefault="004071F3" w:rsidP="008C5202">
            <w:pPr>
              <w:pStyle w:val="TableParagraph"/>
              <w:kinsoku w:val="0"/>
              <w:overflowPunct w:val="0"/>
              <w:ind w:left="0" w:right="206"/>
            </w:pPr>
            <w:r>
              <w:t>NY PESH is providing advanced notice of inspections</w:t>
            </w:r>
            <w:r>
              <w:rPr>
                <w:spacing w:val="-8"/>
              </w:rPr>
              <w:t xml:space="preserve"> </w:t>
            </w:r>
            <w:r>
              <w:t>to</w:t>
            </w:r>
            <w:r>
              <w:rPr>
                <w:spacing w:val="-6"/>
              </w:rPr>
              <w:t xml:space="preserve"> </w:t>
            </w:r>
            <w:r>
              <w:t>both</w:t>
            </w:r>
            <w:r>
              <w:rPr>
                <w:spacing w:val="-7"/>
              </w:rPr>
              <w:t xml:space="preserve"> </w:t>
            </w:r>
            <w:r>
              <w:t>the</w:t>
            </w:r>
            <w:r>
              <w:rPr>
                <w:spacing w:val="-7"/>
              </w:rPr>
              <w:t xml:space="preserve"> </w:t>
            </w:r>
            <w:r>
              <w:t>employer</w:t>
            </w:r>
            <w:r>
              <w:rPr>
                <w:spacing w:val="-6"/>
              </w:rPr>
              <w:t xml:space="preserve"> </w:t>
            </w:r>
            <w:r>
              <w:t>and</w:t>
            </w:r>
            <w:r>
              <w:rPr>
                <w:spacing w:val="-7"/>
              </w:rPr>
              <w:t xml:space="preserve"> </w:t>
            </w:r>
            <w:r>
              <w:t>the union representatives.</w:t>
            </w:r>
          </w:p>
        </w:tc>
        <w:tc>
          <w:tcPr>
            <w:tcW w:w="4819" w:type="dxa"/>
            <w:tcBorders>
              <w:top w:val="single" w:sz="4" w:space="0" w:color="BEBEBE"/>
              <w:left w:val="single" w:sz="4" w:space="0" w:color="BEBEBE"/>
              <w:bottom w:val="single" w:sz="4" w:space="0" w:color="BEBEBE"/>
              <w:right w:val="single" w:sz="4" w:space="0" w:color="BEBEBE"/>
            </w:tcBorders>
          </w:tcPr>
          <w:p w14:paraId="0B5D8EA2" w14:textId="77777777" w:rsidR="001B684A" w:rsidRDefault="004071F3" w:rsidP="008C5202">
            <w:pPr>
              <w:pStyle w:val="TableParagraph"/>
              <w:kinsoku w:val="0"/>
              <w:overflowPunct w:val="0"/>
              <w:ind w:left="0"/>
            </w:pPr>
            <w:r>
              <w:t>NY PESH has implemented a new advanced notice</w:t>
            </w:r>
            <w:r>
              <w:rPr>
                <w:spacing w:val="-4"/>
              </w:rPr>
              <w:t xml:space="preserve"> </w:t>
            </w:r>
            <w:r>
              <w:t>directive</w:t>
            </w:r>
            <w:r>
              <w:rPr>
                <w:spacing w:val="-4"/>
              </w:rPr>
              <w:t xml:space="preserve"> </w:t>
            </w:r>
            <w:r>
              <w:t>(effective</w:t>
            </w:r>
            <w:r>
              <w:rPr>
                <w:spacing w:val="-4"/>
              </w:rPr>
              <w:t xml:space="preserve"> </w:t>
            </w:r>
            <w:r>
              <w:t>on</w:t>
            </w:r>
            <w:r>
              <w:rPr>
                <w:spacing w:val="-5"/>
              </w:rPr>
              <w:t xml:space="preserve"> </w:t>
            </w:r>
            <w:r>
              <w:t>July</w:t>
            </w:r>
            <w:r>
              <w:rPr>
                <w:spacing w:val="-4"/>
              </w:rPr>
              <w:t xml:space="preserve"> </w:t>
            </w:r>
            <w:r>
              <w:t>5,</w:t>
            </w:r>
            <w:r>
              <w:rPr>
                <w:spacing w:val="-5"/>
              </w:rPr>
              <w:t xml:space="preserve"> </w:t>
            </w:r>
            <w:r>
              <w:t>2023)</w:t>
            </w:r>
            <w:r>
              <w:rPr>
                <w:spacing w:val="-4"/>
              </w:rPr>
              <w:t xml:space="preserve"> </w:t>
            </w:r>
            <w:r>
              <w:t>that prohibits advanced notice without written approval</w:t>
            </w:r>
            <w:r>
              <w:rPr>
                <w:spacing w:val="-7"/>
              </w:rPr>
              <w:t xml:space="preserve"> </w:t>
            </w:r>
            <w:r>
              <w:t>and</w:t>
            </w:r>
            <w:r>
              <w:rPr>
                <w:spacing w:val="-7"/>
              </w:rPr>
              <w:t xml:space="preserve"> </w:t>
            </w:r>
            <w:r>
              <w:t>under</w:t>
            </w:r>
            <w:r>
              <w:rPr>
                <w:spacing w:val="-6"/>
              </w:rPr>
              <w:t xml:space="preserve"> </w:t>
            </w:r>
            <w:r>
              <w:t>limited</w:t>
            </w:r>
            <w:r>
              <w:rPr>
                <w:spacing w:val="-7"/>
              </w:rPr>
              <w:t xml:space="preserve"> </w:t>
            </w:r>
            <w:r>
              <w:t>circumstances.</w:t>
            </w:r>
            <w:r>
              <w:rPr>
                <w:spacing w:val="40"/>
              </w:rPr>
              <w:t xml:space="preserve"> </w:t>
            </w:r>
            <w:r>
              <w:t>NY PESH needs to ensure that the directive is</w:t>
            </w:r>
          </w:p>
          <w:p w14:paraId="1F35A6F6" w14:textId="78752DF7" w:rsidR="001B684A" w:rsidRDefault="004071F3" w:rsidP="008C5202">
            <w:pPr>
              <w:pStyle w:val="TableParagraph"/>
              <w:kinsoku w:val="0"/>
              <w:overflowPunct w:val="0"/>
              <w:spacing w:line="274" w:lineRule="exact"/>
              <w:ind w:left="0"/>
              <w:rPr>
                <w:spacing w:val="-2"/>
              </w:rPr>
            </w:pPr>
            <w:r>
              <w:t>followed</w:t>
            </w:r>
            <w:r>
              <w:rPr>
                <w:spacing w:val="-3"/>
              </w:rPr>
              <w:t xml:space="preserve"> </w:t>
            </w:r>
            <w:r w:rsidR="00424F80">
              <w:rPr>
                <w:spacing w:val="-3"/>
              </w:rPr>
              <w:t xml:space="preserve">during </w:t>
            </w:r>
            <w:r>
              <w:t>all</w:t>
            </w:r>
            <w:r>
              <w:rPr>
                <w:spacing w:val="-2"/>
              </w:rPr>
              <w:t xml:space="preserve"> inspections.</w:t>
            </w:r>
          </w:p>
        </w:tc>
        <w:tc>
          <w:tcPr>
            <w:tcW w:w="1890" w:type="dxa"/>
            <w:tcBorders>
              <w:top w:val="single" w:sz="4" w:space="0" w:color="BEBEBE"/>
              <w:left w:val="single" w:sz="4" w:space="0" w:color="BEBEBE"/>
              <w:bottom w:val="single" w:sz="4" w:space="0" w:color="BEBEBE"/>
              <w:right w:val="single" w:sz="4" w:space="0" w:color="BEBEBE"/>
            </w:tcBorders>
          </w:tcPr>
          <w:p w14:paraId="6852DCA1"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10</w:t>
            </w:r>
          </w:p>
          <w:p w14:paraId="4DE709F5" w14:textId="77777777" w:rsidR="001B684A" w:rsidRDefault="004071F3" w:rsidP="008C5202">
            <w:pPr>
              <w:pStyle w:val="TableParagraph"/>
              <w:kinsoku w:val="0"/>
              <w:overflowPunct w:val="0"/>
              <w:ind w:left="0" w:right="478"/>
            </w:pPr>
            <w:r>
              <w:t>Special</w:t>
            </w:r>
            <w:r>
              <w:rPr>
                <w:spacing w:val="-14"/>
              </w:rPr>
              <w:t xml:space="preserve"> </w:t>
            </w:r>
            <w:r>
              <w:t>Study Finding #8</w:t>
            </w:r>
          </w:p>
        </w:tc>
      </w:tr>
    </w:tbl>
    <w:p w14:paraId="48A287C6" w14:textId="77777777" w:rsidR="001B684A" w:rsidRDefault="001B684A" w:rsidP="008C5202">
      <w:pPr>
        <w:rPr>
          <w:sz w:val="20"/>
          <w:szCs w:val="20"/>
        </w:rPr>
        <w:sectPr w:rsidR="001B684A">
          <w:pgSz w:w="15840" w:h="12240" w:orient="landscape"/>
          <w:pgMar w:top="1360" w:right="1060" w:bottom="1240" w:left="960" w:header="0" w:footer="1047"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1440"/>
        <w:gridCol w:w="4721"/>
        <w:gridCol w:w="4819"/>
        <w:gridCol w:w="1890"/>
      </w:tblGrid>
      <w:tr w:rsidR="001B684A" w14:paraId="6FF38826" w14:textId="77777777">
        <w:trPr>
          <w:trHeight w:val="2050"/>
        </w:trPr>
        <w:tc>
          <w:tcPr>
            <w:tcW w:w="1440" w:type="dxa"/>
            <w:tcBorders>
              <w:top w:val="single" w:sz="4" w:space="0" w:color="BEBEBE"/>
              <w:left w:val="single" w:sz="4" w:space="0" w:color="BEBEBE"/>
              <w:bottom w:val="single" w:sz="4" w:space="0" w:color="BEBEBE"/>
              <w:right w:val="single" w:sz="4" w:space="0" w:color="BEBEBE"/>
            </w:tcBorders>
          </w:tcPr>
          <w:p w14:paraId="1E3F889B"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2024-</w:t>
            </w:r>
            <w:r>
              <w:rPr>
                <w:spacing w:val="-5"/>
              </w:rPr>
              <w:t>08</w:t>
            </w:r>
          </w:p>
        </w:tc>
        <w:tc>
          <w:tcPr>
            <w:tcW w:w="4721" w:type="dxa"/>
            <w:tcBorders>
              <w:top w:val="single" w:sz="4" w:space="0" w:color="BEBEBE"/>
              <w:left w:val="single" w:sz="4" w:space="0" w:color="BEBEBE"/>
              <w:bottom w:val="single" w:sz="4" w:space="0" w:color="BEBEBE"/>
              <w:right w:val="single" w:sz="4" w:space="0" w:color="BEBEBE"/>
            </w:tcBorders>
          </w:tcPr>
          <w:p w14:paraId="06685557" w14:textId="77777777" w:rsidR="001B684A" w:rsidRPr="005D39A3" w:rsidRDefault="004071F3" w:rsidP="008C5202">
            <w:pPr>
              <w:pStyle w:val="TableParagraph"/>
              <w:kinsoku w:val="0"/>
              <w:overflowPunct w:val="0"/>
              <w:spacing w:line="292" w:lineRule="exact"/>
              <w:ind w:left="0"/>
              <w:rPr>
                <w:b/>
                <w:bCs/>
                <w:spacing w:val="-2"/>
              </w:rPr>
            </w:pPr>
            <w:r w:rsidRPr="005D39A3">
              <w:rPr>
                <w:b/>
                <w:bCs/>
              </w:rPr>
              <w:t>Pending</w:t>
            </w:r>
            <w:r w:rsidRPr="005D39A3">
              <w:rPr>
                <w:b/>
                <w:bCs/>
                <w:spacing w:val="-2"/>
              </w:rPr>
              <w:t xml:space="preserve"> Violations</w:t>
            </w:r>
          </w:p>
          <w:p w14:paraId="6B9E9277" w14:textId="0C50E005" w:rsidR="001B684A" w:rsidRDefault="004071F3" w:rsidP="008C5202">
            <w:pPr>
              <w:pStyle w:val="TableParagraph"/>
              <w:kinsoku w:val="0"/>
              <w:overflowPunct w:val="0"/>
              <w:ind w:left="0"/>
              <w:rPr>
                <w:spacing w:val="-4"/>
              </w:rPr>
            </w:pPr>
            <w:r>
              <w:t>An OIS Inspection Report</w:t>
            </w:r>
            <w:r w:rsidR="00424F80">
              <w:t>,</w:t>
            </w:r>
            <w:r>
              <w:t xml:space="preserve"> run on February 19, 2025, identified NY PESH had 322 open inspections</w:t>
            </w:r>
            <w:r>
              <w:rPr>
                <w:spacing w:val="-8"/>
              </w:rPr>
              <w:t xml:space="preserve"> </w:t>
            </w:r>
            <w:r>
              <w:t>pending</w:t>
            </w:r>
            <w:r>
              <w:rPr>
                <w:spacing w:val="-7"/>
              </w:rPr>
              <w:t xml:space="preserve"> </w:t>
            </w:r>
            <w:r>
              <w:t>issuance.</w:t>
            </w:r>
            <w:r>
              <w:rPr>
                <w:spacing w:val="-6"/>
              </w:rPr>
              <w:t xml:space="preserve"> </w:t>
            </w:r>
            <w:r>
              <w:t>There</w:t>
            </w:r>
            <w:r>
              <w:rPr>
                <w:spacing w:val="-7"/>
              </w:rPr>
              <w:t xml:space="preserve"> </w:t>
            </w:r>
            <w:r>
              <w:t>were</w:t>
            </w:r>
            <w:r>
              <w:rPr>
                <w:spacing w:val="-6"/>
              </w:rPr>
              <w:t xml:space="preserve"> </w:t>
            </w:r>
            <w:r>
              <w:t>164 inspections</w:t>
            </w:r>
            <w:r>
              <w:rPr>
                <w:spacing w:val="-4"/>
              </w:rPr>
              <w:t xml:space="preserve"> </w:t>
            </w:r>
            <w:r>
              <w:t>or</w:t>
            </w:r>
            <w:r>
              <w:rPr>
                <w:spacing w:val="-1"/>
              </w:rPr>
              <w:t xml:space="preserve"> </w:t>
            </w:r>
            <w:r>
              <w:t>approximately</w:t>
            </w:r>
            <w:r>
              <w:rPr>
                <w:spacing w:val="-2"/>
              </w:rPr>
              <w:t xml:space="preserve"> </w:t>
            </w:r>
            <w:r>
              <w:t>51%</w:t>
            </w:r>
            <w:r>
              <w:rPr>
                <w:spacing w:val="-2"/>
              </w:rPr>
              <w:t xml:space="preserve"> </w:t>
            </w:r>
            <w:r>
              <w:t>of</w:t>
            </w:r>
            <w:r>
              <w:rPr>
                <w:spacing w:val="-3"/>
              </w:rPr>
              <w:t xml:space="preserve"> </w:t>
            </w:r>
            <w:r>
              <w:t>the</w:t>
            </w:r>
            <w:r>
              <w:rPr>
                <w:spacing w:val="-1"/>
              </w:rPr>
              <w:t xml:space="preserve"> </w:t>
            </w:r>
            <w:r>
              <w:rPr>
                <w:spacing w:val="-4"/>
              </w:rPr>
              <w:t>open</w:t>
            </w:r>
          </w:p>
          <w:p w14:paraId="3D65D159" w14:textId="77777777" w:rsidR="001B684A" w:rsidRDefault="004071F3" w:rsidP="008C5202">
            <w:pPr>
              <w:pStyle w:val="TableParagraph"/>
              <w:kinsoku w:val="0"/>
              <w:overflowPunct w:val="0"/>
              <w:spacing w:line="290" w:lineRule="atLeast"/>
              <w:ind w:left="0"/>
            </w:pPr>
            <w:r>
              <w:t>inspections</w:t>
            </w:r>
            <w:r>
              <w:rPr>
                <w:spacing w:val="-8"/>
              </w:rPr>
              <w:t xml:space="preserve"> </w:t>
            </w:r>
            <w:r>
              <w:t>with</w:t>
            </w:r>
            <w:r>
              <w:rPr>
                <w:spacing w:val="-8"/>
              </w:rPr>
              <w:t xml:space="preserve"> </w:t>
            </w:r>
            <w:r>
              <w:t>pending</w:t>
            </w:r>
            <w:r>
              <w:rPr>
                <w:spacing w:val="-8"/>
              </w:rPr>
              <w:t xml:space="preserve"> </w:t>
            </w:r>
            <w:r>
              <w:t>citations</w:t>
            </w:r>
            <w:r>
              <w:rPr>
                <w:spacing w:val="-8"/>
              </w:rPr>
              <w:t xml:space="preserve"> </w:t>
            </w:r>
            <w:r>
              <w:t>that</w:t>
            </w:r>
            <w:r>
              <w:rPr>
                <w:spacing w:val="-8"/>
              </w:rPr>
              <w:t xml:space="preserve"> </w:t>
            </w:r>
            <w:r>
              <w:t>were more than 180 days open.</w:t>
            </w:r>
          </w:p>
        </w:tc>
        <w:tc>
          <w:tcPr>
            <w:tcW w:w="4819" w:type="dxa"/>
            <w:tcBorders>
              <w:top w:val="single" w:sz="4" w:space="0" w:color="BEBEBE"/>
              <w:left w:val="single" w:sz="4" w:space="0" w:color="BEBEBE"/>
              <w:bottom w:val="single" w:sz="4" w:space="0" w:color="BEBEBE"/>
              <w:right w:val="single" w:sz="4" w:space="0" w:color="BEBEBE"/>
            </w:tcBorders>
          </w:tcPr>
          <w:p w14:paraId="061D0F63" w14:textId="2176F381" w:rsidR="001B684A" w:rsidRDefault="004071F3" w:rsidP="008C5202">
            <w:pPr>
              <w:pStyle w:val="TableParagraph"/>
              <w:kinsoku w:val="0"/>
              <w:overflowPunct w:val="0"/>
              <w:ind w:left="0" w:right="201"/>
            </w:pPr>
            <w:r>
              <w:t>To be more closely aligned with OSHA, NY PESH</w:t>
            </w:r>
            <w:r>
              <w:rPr>
                <w:spacing w:val="-3"/>
              </w:rPr>
              <w:t xml:space="preserve"> </w:t>
            </w:r>
            <w:r>
              <w:t>should</w:t>
            </w:r>
            <w:r>
              <w:rPr>
                <w:spacing w:val="-5"/>
              </w:rPr>
              <w:t xml:space="preserve"> </w:t>
            </w:r>
            <w:r>
              <w:t>strive</w:t>
            </w:r>
            <w:r>
              <w:rPr>
                <w:spacing w:val="-3"/>
              </w:rPr>
              <w:t xml:space="preserve"> </w:t>
            </w:r>
            <w:r>
              <w:t>to</w:t>
            </w:r>
            <w:r>
              <w:rPr>
                <w:spacing w:val="-3"/>
              </w:rPr>
              <w:t xml:space="preserve"> </w:t>
            </w:r>
            <w:r>
              <w:t>ensure</w:t>
            </w:r>
            <w:r>
              <w:rPr>
                <w:spacing w:val="-3"/>
              </w:rPr>
              <w:t xml:space="preserve"> </w:t>
            </w:r>
            <w:r>
              <w:t>that</w:t>
            </w:r>
            <w:r>
              <w:rPr>
                <w:spacing w:val="-4"/>
              </w:rPr>
              <w:t xml:space="preserve"> </w:t>
            </w:r>
            <w:r>
              <w:t>violations are</w:t>
            </w:r>
            <w:r>
              <w:rPr>
                <w:spacing w:val="-6"/>
              </w:rPr>
              <w:t xml:space="preserve"> </w:t>
            </w:r>
            <w:r>
              <w:t>issued</w:t>
            </w:r>
            <w:r>
              <w:rPr>
                <w:spacing w:val="-7"/>
              </w:rPr>
              <w:t xml:space="preserve"> </w:t>
            </w:r>
            <w:r>
              <w:t>within</w:t>
            </w:r>
            <w:r>
              <w:rPr>
                <w:spacing w:val="-7"/>
              </w:rPr>
              <w:t xml:space="preserve"> </w:t>
            </w:r>
            <w:r w:rsidR="00C63CFD">
              <w:t>six months</w:t>
            </w:r>
            <w:r>
              <w:rPr>
                <w:spacing w:val="-7"/>
              </w:rPr>
              <w:t xml:space="preserve"> </w:t>
            </w:r>
            <w:r>
              <w:t>of</w:t>
            </w:r>
            <w:r>
              <w:rPr>
                <w:spacing w:val="-7"/>
              </w:rPr>
              <w:t xml:space="preserve"> </w:t>
            </w:r>
            <w:r>
              <w:t>the</w:t>
            </w:r>
            <w:r>
              <w:rPr>
                <w:spacing w:val="-6"/>
              </w:rPr>
              <w:t xml:space="preserve"> </w:t>
            </w:r>
            <w:r>
              <w:t>opening conference or violative condition.</w:t>
            </w:r>
          </w:p>
        </w:tc>
        <w:tc>
          <w:tcPr>
            <w:tcW w:w="1890" w:type="dxa"/>
            <w:tcBorders>
              <w:top w:val="single" w:sz="4" w:space="0" w:color="BEBEBE"/>
              <w:left w:val="single" w:sz="4" w:space="0" w:color="BEBEBE"/>
              <w:bottom w:val="single" w:sz="4" w:space="0" w:color="BEBEBE"/>
              <w:right w:val="single" w:sz="4" w:space="0" w:color="BEBEBE"/>
            </w:tcBorders>
          </w:tcPr>
          <w:p w14:paraId="23E40A74"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2023-</w:t>
            </w:r>
            <w:r>
              <w:rPr>
                <w:spacing w:val="-5"/>
              </w:rPr>
              <w:t>11</w:t>
            </w:r>
          </w:p>
          <w:p w14:paraId="7E71D489" w14:textId="77777777" w:rsidR="001B684A" w:rsidRDefault="004071F3" w:rsidP="008C5202">
            <w:pPr>
              <w:pStyle w:val="TableParagraph"/>
              <w:kinsoku w:val="0"/>
              <w:overflowPunct w:val="0"/>
              <w:ind w:left="0" w:right="478"/>
            </w:pPr>
            <w:r>
              <w:t>Special</w:t>
            </w:r>
            <w:r>
              <w:rPr>
                <w:spacing w:val="-14"/>
              </w:rPr>
              <w:t xml:space="preserve"> </w:t>
            </w:r>
            <w:r>
              <w:t>Study Finding #4</w:t>
            </w:r>
          </w:p>
        </w:tc>
      </w:tr>
      <w:tr w:rsidR="001B684A" w14:paraId="698706E6" w14:textId="77777777">
        <w:trPr>
          <w:trHeight w:val="2930"/>
        </w:trPr>
        <w:tc>
          <w:tcPr>
            <w:tcW w:w="1440" w:type="dxa"/>
            <w:tcBorders>
              <w:top w:val="single" w:sz="4" w:space="0" w:color="BEBEBE"/>
              <w:left w:val="single" w:sz="4" w:space="0" w:color="BEBEBE"/>
              <w:bottom w:val="single" w:sz="4" w:space="0" w:color="BEBEBE"/>
              <w:right w:val="single" w:sz="4" w:space="0" w:color="BEBEBE"/>
            </w:tcBorders>
          </w:tcPr>
          <w:p w14:paraId="6CBB07B9" w14:textId="77777777" w:rsidR="001B684A" w:rsidRDefault="004071F3" w:rsidP="008C5202">
            <w:pPr>
              <w:pStyle w:val="TableParagraph"/>
              <w:kinsoku w:val="0"/>
              <w:overflowPunct w:val="0"/>
              <w:ind w:left="0"/>
              <w:rPr>
                <w:spacing w:val="-5"/>
              </w:rPr>
            </w:pPr>
            <w:r>
              <w:t>FY</w:t>
            </w:r>
            <w:r>
              <w:rPr>
                <w:spacing w:val="-4"/>
              </w:rPr>
              <w:t xml:space="preserve"> </w:t>
            </w:r>
            <w:r>
              <w:t>2024-</w:t>
            </w:r>
            <w:r>
              <w:rPr>
                <w:spacing w:val="-5"/>
              </w:rPr>
              <w:t>09</w:t>
            </w:r>
          </w:p>
        </w:tc>
        <w:tc>
          <w:tcPr>
            <w:tcW w:w="4721" w:type="dxa"/>
            <w:tcBorders>
              <w:top w:val="single" w:sz="4" w:space="0" w:color="BEBEBE"/>
              <w:left w:val="single" w:sz="4" w:space="0" w:color="BEBEBE"/>
              <w:bottom w:val="single" w:sz="4" w:space="0" w:color="BEBEBE"/>
              <w:right w:val="single" w:sz="4" w:space="0" w:color="BEBEBE"/>
            </w:tcBorders>
          </w:tcPr>
          <w:p w14:paraId="5E243007" w14:textId="77777777" w:rsidR="001B684A" w:rsidRPr="005D39A3" w:rsidRDefault="004071F3" w:rsidP="008C5202">
            <w:pPr>
              <w:pStyle w:val="TableParagraph"/>
              <w:kinsoku w:val="0"/>
              <w:overflowPunct w:val="0"/>
              <w:ind w:left="0"/>
              <w:rPr>
                <w:b/>
                <w:bCs/>
                <w:spacing w:val="-2"/>
              </w:rPr>
            </w:pPr>
            <w:r w:rsidRPr="005D39A3">
              <w:rPr>
                <w:b/>
                <w:bCs/>
              </w:rPr>
              <w:t>Employer</w:t>
            </w:r>
            <w:r w:rsidRPr="005D39A3">
              <w:rPr>
                <w:b/>
                <w:bCs/>
                <w:spacing w:val="-2"/>
              </w:rPr>
              <w:t xml:space="preserve"> Knowledge</w:t>
            </w:r>
          </w:p>
          <w:p w14:paraId="2D536512" w14:textId="77777777" w:rsidR="001B684A" w:rsidRDefault="004071F3" w:rsidP="008C5202">
            <w:pPr>
              <w:pStyle w:val="TableParagraph"/>
              <w:kinsoku w:val="0"/>
              <w:overflowPunct w:val="0"/>
              <w:ind w:left="0"/>
            </w:pPr>
            <w:r>
              <w:t>In three of 13 (23%) of the closed files with citations reviewed in FY 2024, the employer knowledge that was documented did not support</w:t>
            </w:r>
            <w:r>
              <w:rPr>
                <w:spacing w:val="-7"/>
              </w:rPr>
              <w:t xml:space="preserve"> </w:t>
            </w:r>
            <w:r>
              <w:t>that</w:t>
            </w:r>
            <w:r>
              <w:rPr>
                <w:spacing w:val="-7"/>
              </w:rPr>
              <w:t xml:space="preserve"> </w:t>
            </w:r>
            <w:r>
              <w:t>the</w:t>
            </w:r>
            <w:r>
              <w:rPr>
                <w:spacing w:val="-6"/>
              </w:rPr>
              <w:t xml:space="preserve"> </w:t>
            </w:r>
            <w:r>
              <w:t>employer</w:t>
            </w:r>
            <w:r>
              <w:rPr>
                <w:spacing w:val="-6"/>
              </w:rPr>
              <w:t xml:space="preserve"> </w:t>
            </w:r>
            <w:r>
              <w:t>had</w:t>
            </w:r>
            <w:r>
              <w:rPr>
                <w:spacing w:val="-7"/>
              </w:rPr>
              <w:t xml:space="preserve"> </w:t>
            </w:r>
            <w:r>
              <w:t>knowledge</w:t>
            </w:r>
            <w:r>
              <w:rPr>
                <w:spacing w:val="-6"/>
              </w:rPr>
              <w:t xml:space="preserve"> </w:t>
            </w:r>
            <w:r>
              <w:t>of the hazard or condition.</w:t>
            </w:r>
          </w:p>
        </w:tc>
        <w:tc>
          <w:tcPr>
            <w:tcW w:w="4819" w:type="dxa"/>
            <w:tcBorders>
              <w:top w:val="single" w:sz="4" w:space="0" w:color="BEBEBE"/>
              <w:left w:val="single" w:sz="4" w:space="0" w:color="BEBEBE"/>
              <w:bottom w:val="single" w:sz="4" w:space="0" w:color="BEBEBE"/>
              <w:right w:val="single" w:sz="4" w:space="0" w:color="BEBEBE"/>
            </w:tcBorders>
          </w:tcPr>
          <w:p w14:paraId="3E10CC64" w14:textId="6EF9E271" w:rsidR="001B684A" w:rsidRDefault="004071F3" w:rsidP="007D15AF">
            <w:pPr>
              <w:pStyle w:val="TableParagraph"/>
              <w:kinsoku w:val="0"/>
              <w:overflowPunct w:val="0"/>
              <w:ind w:left="0" w:right="26"/>
            </w:pPr>
            <w:r>
              <w:t>NY PESH should ensure that the employer knowledge documented on the violation worksheet supports that the employer had knowledge of the hazard or condition. Refrain from relying on using “plain indifference” or “should</w:t>
            </w:r>
            <w:r>
              <w:rPr>
                <w:spacing w:val="-8"/>
              </w:rPr>
              <w:t xml:space="preserve"> </w:t>
            </w:r>
            <w:r>
              <w:t>have</w:t>
            </w:r>
            <w:r>
              <w:rPr>
                <w:spacing w:val="-8"/>
              </w:rPr>
              <w:t xml:space="preserve"> </w:t>
            </w:r>
            <w:r>
              <w:t>known”</w:t>
            </w:r>
            <w:r>
              <w:rPr>
                <w:spacing w:val="-8"/>
              </w:rPr>
              <w:t xml:space="preserve"> </w:t>
            </w:r>
            <w:r>
              <w:t>for</w:t>
            </w:r>
            <w:r>
              <w:rPr>
                <w:spacing w:val="-8"/>
              </w:rPr>
              <w:t xml:space="preserve"> </w:t>
            </w:r>
            <w:r>
              <w:t>employer</w:t>
            </w:r>
            <w:r>
              <w:rPr>
                <w:spacing w:val="-8"/>
              </w:rPr>
              <w:t xml:space="preserve"> </w:t>
            </w:r>
            <w:r>
              <w:t xml:space="preserve">knowledge. </w:t>
            </w:r>
            <w:r w:rsidR="00424F80">
              <w:t>Also, c</w:t>
            </w:r>
            <w:r>
              <w:t>onsider utilizing NY PESH’s legal staff to provide retraining to CSHOs on what</w:t>
            </w:r>
            <w:r w:rsidR="00424F80">
              <w:t xml:space="preserve"> </w:t>
            </w:r>
            <w:r>
              <w:t>constitutes</w:t>
            </w:r>
            <w:r>
              <w:rPr>
                <w:spacing w:val="-10"/>
              </w:rPr>
              <w:t xml:space="preserve"> </w:t>
            </w:r>
            <w:r>
              <w:t>documentation</w:t>
            </w:r>
            <w:r>
              <w:rPr>
                <w:spacing w:val="-9"/>
              </w:rPr>
              <w:t xml:space="preserve"> </w:t>
            </w:r>
            <w:r>
              <w:t>of</w:t>
            </w:r>
            <w:r>
              <w:rPr>
                <w:spacing w:val="-9"/>
              </w:rPr>
              <w:t xml:space="preserve"> </w:t>
            </w:r>
            <w:r>
              <w:t>prima</w:t>
            </w:r>
            <w:r>
              <w:rPr>
                <w:spacing w:val="-10"/>
              </w:rPr>
              <w:t xml:space="preserve"> </w:t>
            </w:r>
            <w:r>
              <w:t>facie employer knowledge.</w:t>
            </w:r>
          </w:p>
        </w:tc>
        <w:tc>
          <w:tcPr>
            <w:tcW w:w="1890" w:type="dxa"/>
            <w:tcBorders>
              <w:top w:val="single" w:sz="4" w:space="0" w:color="BEBEBE"/>
              <w:left w:val="single" w:sz="4" w:space="0" w:color="BEBEBE"/>
              <w:bottom w:val="single" w:sz="4" w:space="0" w:color="BEBEBE"/>
              <w:right w:val="single" w:sz="4" w:space="0" w:color="BEBEBE"/>
            </w:tcBorders>
          </w:tcPr>
          <w:p w14:paraId="257DE355" w14:textId="77777777" w:rsidR="001B684A" w:rsidRDefault="004071F3" w:rsidP="008C5202">
            <w:pPr>
              <w:pStyle w:val="TableParagraph"/>
              <w:kinsoku w:val="0"/>
              <w:overflowPunct w:val="0"/>
              <w:ind w:left="0"/>
              <w:rPr>
                <w:spacing w:val="-5"/>
              </w:rPr>
            </w:pPr>
            <w:r>
              <w:t>FY</w:t>
            </w:r>
            <w:r>
              <w:rPr>
                <w:spacing w:val="-4"/>
              </w:rPr>
              <w:t xml:space="preserve"> </w:t>
            </w:r>
            <w:r>
              <w:t>2023-</w:t>
            </w:r>
            <w:r>
              <w:rPr>
                <w:spacing w:val="-5"/>
              </w:rPr>
              <w:t>12</w:t>
            </w:r>
          </w:p>
        </w:tc>
      </w:tr>
      <w:tr w:rsidR="001B684A" w14:paraId="06CBD83D" w14:textId="77777777">
        <w:trPr>
          <w:trHeight w:val="2637"/>
        </w:trPr>
        <w:tc>
          <w:tcPr>
            <w:tcW w:w="1440" w:type="dxa"/>
            <w:tcBorders>
              <w:top w:val="single" w:sz="4" w:space="0" w:color="BEBEBE"/>
              <w:left w:val="single" w:sz="4" w:space="0" w:color="BEBEBE"/>
              <w:bottom w:val="single" w:sz="4" w:space="0" w:color="BEBEBE"/>
              <w:right w:val="single" w:sz="4" w:space="0" w:color="BEBEBE"/>
            </w:tcBorders>
          </w:tcPr>
          <w:p w14:paraId="344C7B5B" w14:textId="62EA8788" w:rsidR="001B684A" w:rsidRDefault="004071F3" w:rsidP="008C5202">
            <w:pPr>
              <w:pStyle w:val="TableParagraph"/>
              <w:kinsoku w:val="0"/>
              <w:overflowPunct w:val="0"/>
              <w:ind w:left="0"/>
              <w:rPr>
                <w:spacing w:val="-5"/>
              </w:rPr>
            </w:pPr>
            <w:r>
              <w:t>FY</w:t>
            </w:r>
            <w:r>
              <w:rPr>
                <w:spacing w:val="-4"/>
              </w:rPr>
              <w:t xml:space="preserve"> </w:t>
            </w:r>
            <w:r>
              <w:t>2024-</w:t>
            </w:r>
            <w:r>
              <w:rPr>
                <w:spacing w:val="-5"/>
              </w:rPr>
              <w:t>1</w:t>
            </w:r>
            <w:r w:rsidR="00395D2A">
              <w:rPr>
                <w:spacing w:val="-5"/>
              </w:rPr>
              <w:t>0</w:t>
            </w:r>
          </w:p>
        </w:tc>
        <w:tc>
          <w:tcPr>
            <w:tcW w:w="4721" w:type="dxa"/>
            <w:tcBorders>
              <w:top w:val="single" w:sz="4" w:space="0" w:color="BEBEBE"/>
              <w:left w:val="single" w:sz="4" w:space="0" w:color="BEBEBE"/>
              <w:bottom w:val="single" w:sz="4" w:space="0" w:color="BEBEBE"/>
              <w:right w:val="single" w:sz="4" w:space="0" w:color="BEBEBE"/>
            </w:tcBorders>
          </w:tcPr>
          <w:p w14:paraId="75251890" w14:textId="77777777" w:rsidR="001B684A" w:rsidRPr="005D39A3" w:rsidRDefault="004071F3" w:rsidP="008C5202">
            <w:pPr>
              <w:pStyle w:val="TableParagraph"/>
              <w:kinsoku w:val="0"/>
              <w:overflowPunct w:val="0"/>
              <w:ind w:left="0"/>
              <w:rPr>
                <w:b/>
                <w:bCs/>
                <w:spacing w:val="-2"/>
              </w:rPr>
            </w:pPr>
            <w:r w:rsidRPr="005D39A3">
              <w:rPr>
                <w:b/>
                <w:bCs/>
              </w:rPr>
              <w:t>OIS</w:t>
            </w:r>
            <w:r w:rsidRPr="005D39A3">
              <w:rPr>
                <w:b/>
                <w:bCs/>
                <w:spacing w:val="-8"/>
              </w:rPr>
              <w:t xml:space="preserve"> </w:t>
            </w:r>
            <w:r w:rsidRPr="005D39A3">
              <w:rPr>
                <w:b/>
                <w:bCs/>
              </w:rPr>
              <w:t>Open</w:t>
            </w:r>
            <w:r w:rsidRPr="005D39A3">
              <w:rPr>
                <w:b/>
                <w:bCs/>
                <w:spacing w:val="-8"/>
              </w:rPr>
              <w:t xml:space="preserve"> </w:t>
            </w:r>
            <w:r w:rsidRPr="005D39A3">
              <w:rPr>
                <w:b/>
                <w:bCs/>
              </w:rPr>
              <w:t>Inspection</w:t>
            </w:r>
            <w:r w:rsidRPr="005D39A3">
              <w:rPr>
                <w:b/>
                <w:bCs/>
                <w:spacing w:val="-8"/>
              </w:rPr>
              <w:t xml:space="preserve"> </w:t>
            </w:r>
            <w:r w:rsidRPr="005D39A3">
              <w:rPr>
                <w:b/>
                <w:bCs/>
              </w:rPr>
              <w:t>Report</w:t>
            </w:r>
            <w:r w:rsidRPr="005D39A3">
              <w:rPr>
                <w:b/>
                <w:bCs/>
                <w:spacing w:val="-8"/>
              </w:rPr>
              <w:t xml:space="preserve"> </w:t>
            </w:r>
            <w:r w:rsidRPr="005D39A3">
              <w:rPr>
                <w:b/>
                <w:bCs/>
              </w:rPr>
              <w:t>and</w:t>
            </w:r>
            <w:r w:rsidRPr="005D39A3">
              <w:rPr>
                <w:b/>
                <w:bCs/>
                <w:spacing w:val="-8"/>
              </w:rPr>
              <w:t xml:space="preserve"> </w:t>
            </w:r>
            <w:r w:rsidRPr="005D39A3">
              <w:rPr>
                <w:b/>
                <w:bCs/>
              </w:rPr>
              <w:t xml:space="preserve">Overdue </w:t>
            </w:r>
            <w:r w:rsidRPr="005D39A3">
              <w:rPr>
                <w:b/>
                <w:bCs/>
                <w:spacing w:val="-2"/>
              </w:rPr>
              <w:t>Abatement</w:t>
            </w:r>
          </w:p>
          <w:p w14:paraId="2B2C4998" w14:textId="77777777" w:rsidR="001B684A" w:rsidRDefault="004071F3" w:rsidP="008C5202">
            <w:pPr>
              <w:pStyle w:val="TableParagraph"/>
              <w:kinsoku w:val="0"/>
              <w:overflowPunct w:val="0"/>
              <w:ind w:left="0" w:right="206"/>
            </w:pPr>
            <w:r>
              <w:t>The</w:t>
            </w:r>
            <w:r>
              <w:rPr>
                <w:spacing w:val="-5"/>
              </w:rPr>
              <w:t xml:space="preserve"> </w:t>
            </w:r>
            <w:r>
              <w:t>overdue</w:t>
            </w:r>
            <w:r>
              <w:rPr>
                <w:spacing w:val="-6"/>
              </w:rPr>
              <w:t xml:space="preserve"> </w:t>
            </w:r>
            <w:r>
              <w:t>abatement</w:t>
            </w:r>
            <w:r>
              <w:rPr>
                <w:spacing w:val="-7"/>
              </w:rPr>
              <w:t xml:space="preserve"> </w:t>
            </w:r>
            <w:r>
              <w:t>tab</w:t>
            </w:r>
            <w:r>
              <w:rPr>
                <w:spacing w:val="-6"/>
              </w:rPr>
              <w:t xml:space="preserve"> </w:t>
            </w:r>
            <w:r>
              <w:t>on</w:t>
            </w:r>
            <w:r>
              <w:rPr>
                <w:spacing w:val="-6"/>
              </w:rPr>
              <w:t xml:space="preserve"> </w:t>
            </w:r>
            <w:r>
              <w:t>the</w:t>
            </w:r>
            <w:r>
              <w:rPr>
                <w:spacing w:val="-5"/>
              </w:rPr>
              <w:t xml:space="preserve"> </w:t>
            </w:r>
            <w:r>
              <w:t>OIS</w:t>
            </w:r>
            <w:r>
              <w:rPr>
                <w:spacing w:val="-6"/>
              </w:rPr>
              <w:t xml:space="preserve"> </w:t>
            </w:r>
            <w:r>
              <w:t>Open Inspection</w:t>
            </w:r>
            <w:r>
              <w:rPr>
                <w:spacing w:val="-5"/>
              </w:rPr>
              <w:t xml:space="preserve"> </w:t>
            </w:r>
            <w:r>
              <w:t>Report,</w:t>
            </w:r>
            <w:r>
              <w:rPr>
                <w:spacing w:val="-5"/>
              </w:rPr>
              <w:t xml:space="preserve"> </w:t>
            </w:r>
            <w:r>
              <w:t>run</w:t>
            </w:r>
            <w:r>
              <w:rPr>
                <w:spacing w:val="-6"/>
              </w:rPr>
              <w:t xml:space="preserve"> </w:t>
            </w:r>
            <w:r>
              <w:t>on</w:t>
            </w:r>
            <w:r>
              <w:rPr>
                <w:spacing w:val="-5"/>
              </w:rPr>
              <w:t xml:space="preserve"> </w:t>
            </w:r>
            <w:r>
              <w:t>February</w:t>
            </w:r>
            <w:r>
              <w:rPr>
                <w:spacing w:val="-5"/>
              </w:rPr>
              <w:t xml:space="preserve"> </w:t>
            </w:r>
            <w:r>
              <w:t>19,</w:t>
            </w:r>
            <w:r>
              <w:rPr>
                <w:spacing w:val="-5"/>
              </w:rPr>
              <w:t xml:space="preserve"> </w:t>
            </w:r>
            <w:r>
              <w:t>2025, showed 34 inspections that had overdue abatement. The oldest file with overdue abatement had abatement that was 1,916 days overdue as of February 19, 2025.</w:t>
            </w:r>
          </w:p>
        </w:tc>
        <w:tc>
          <w:tcPr>
            <w:tcW w:w="4819" w:type="dxa"/>
            <w:tcBorders>
              <w:top w:val="single" w:sz="4" w:space="0" w:color="BEBEBE"/>
              <w:left w:val="single" w:sz="4" w:space="0" w:color="BEBEBE"/>
              <w:bottom w:val="single" w:sz="4" w:space="0" w:color="BEBEBE"/>
              <w:right w:val="single" w:sz="4" w:space="0" w:color="BEBEBE"/>
            </w:tcBorders>
          </w:tcPr>
          <w:p w14:paraId="4DDBF2C7" w14:textId="0A1E4846" w:rsidR="001B684A" w:rsidRDefault="004071F3" w:rsidP="007D15AF">
            <w:pPr>
              <w:pStyle w:val="TableParagraph"/>
              <w:kinsoku w:val="0"/>
              <w:overflowPunct w:val="0"/>
              <w:ind w:left="0" w:right="26"/>
              <w:rPr>
                <w:spacing w:val="-2"/>
              </w:rPr>
            </w:pPr>
            <w:r>
              <w:t xml:space="preserve">NY PESH </w:t>
            </w:r>
            <w:r w:rsidR="00C01128">
              <w:t>should</w:t>
            </w:r>
            <w:r>
              <w:t xml:space="preserve"> enter all required data into OIS including contests and better utilize OIS reports to ensure timely tracking and abatement of all hazards.</w:t>
            </w:r>
            <w:r>
              <w:rPr>
                <w:spacing w:val="40"/>
              </w:rPr>
              <w:t xml:space="preserve"> </w:t>
            </w:r>
            <w:r>
              <w:t>The open files identified in this review and on the OIS Open Inspection Report that still have open abatement</w:t>
            </w:r>
            <w:r>
              <w:rPr>
                <w:spacing w:val="-6"/>
              </w:rPr>
              <w:t xml:space="preserve"> </w:t>
            </w:r>
            <w:r>
              <w:t>need</w:t>
            </w:r>
            <w:r>
              <w:rPr>
                <w:spacing w:val="-6"/>
              </w:rPr>
              <w:t xml:space="preserve"> </w:t>
            </w:r>
            <w:r>
              <w:t>to</w:t>
            </w:r>
            <w:r>
              <w:rPr>
                <w:spacing w:val="-5"/>
              </w:rPr>
              <w:t xml:space="preserve"> </w:t>
            </w:r>
            <w:r>
              <w:t>be</w:t>
            </w:r>
            <w:r>
              <w:rPr>
                <w:spacing w:val="-5"/>
              </w:rPr>
              <w:t xml:space="preserve"> </w:t>
            </w:r>
            <w:r>
              <w:t>reviewed,</w:t>
            </w:r>
            <w:r>
              <w:rPr>
                <w:spacing w:val="-6"/>
              </w:rPr>
              <w:t xml:space="preserve"> </w:t>
            </w:r>
            <w:r>
              <w:t>the</w:t>
            </w:r>
            <w:r>
              <w:rPr>
                <w:spacing w:val="-5"/>
              </w:rPr>
              <w:t xml:space="preserve"> </w:t>
            </w:r>
            <w:r>
              <w:t>employer contacted</w:t>
            </w:r>
            <w:r>
              <w:rPr>
                <w:spacing w:val="-6"/>
              </w:rPr>
              <w:t xml:space="preserve"> </w:t>
            </w:r>
            <w:r>
              <w:t>to</w:t>
            </w:r>
            <w:r>
              <w:rPr>
                <w:spacing w:val="-2"/>
              </w:rPr>
              <w:t xml:space="preserve"> </w:t>
            </w:r>
            <w:r>
              <w:t>secure</w:t>
            </w:r>
            <w:r>
              <w:rPr>
                <w:spacing w:val="-2"/>
              </w:rPr>
              <w:t xml:space="preserve"> </w:t>
            </w:r>
            <w:r>
              <w:t>abatement</w:t>
            </w:r>
            <w:r>
              <w:rPr>
                <w:spacing w:val="-3"/>
              </w:rPr>
              <w:t xml:space="preserve"> </w:t>
            </w:r>
            <w:r>
              <w:t>and</w:t>
            </w:r>
            <w:r>
              <w:rPr>
                <w:spacing w:val="-3"/>
              </w:rPr>
              <w:t xml:space="preserve"> </w:t>
            </w:r>
            <w:r>
              <w:t>follow-</w:t>
            </w:r>
            <w:r>
              <w:rPr>
                <w:spacing w:val="-5"/>
              </w:rPr>
              <w:t>ups</w:t>
            </w:r>
            <w:r w:rsidR="00424F80">
              <w:t xml:space="preserve"> </w:t>
            </w:r>
            <w:r>
              <w:t>scheduled</w:t>
            </w:r>
            <w:r>
              <w:rPr>
                <w:spacing w:val="-3"/>
              </w:rPr>
              <w:t xml:space="preserve"> </w:t>
            </w:r>
            <w:r>
              <w:t>as</w:t>
            </w:r>
            <w:r>
              <w:rPr>
                <w:spacing w:val="-3"/>
              </w:rPr>
              <w:t xml:space="preserve"> </w:t>
            </w:r>
            <w:r>
              <w:rPr>
                <w:spacing w:val="-2"/>
              </w:rPr>
              <w:t>appropriate.</w:t>
            </w:r>
          </w:p>
        </w:tc>
        <w:tc>
          <w:tcPr>
            <w:tcW w:w="1890" w:type="dxa"/>
            <w:tcBorders>
              <w:top w:val="single" w:sz="4" w:space="0" w:color="BEBEBE"/>
              <w:left w:val="single" w:sz="4" w:space="0" w:color="BEBEBE"/>
              <w:bottom w:val="single" w:sz="4" w:space="0" w:color="BEBEBE"/>
              <w:right w:val="single" w:sz="4" w:space="0" w:color="BEBEBE"/>
            </w:tcBorders>
          </w:tcPr>
          <w:p w14:paraId="09FDA246" w14:textId="77777777" w:rsidR="001B684A" w:rsidRDefault="004071F3" w:rsidP="008C5202">
            <w:pPr>
              <w:pStyle w:val="TableParagraph"/>
              <w:kinsoku w:val="0"/>
              <w:overflowPunct w:val="0"/>
              <w:ind w:left="0"/>
              <w:rPr>
                <w:spacing w:val="-5"/>
              </w:rPr>
            </w:pPr>
            <w:r>
              <w:t>FY</w:t>
            </w:r>
            <w:r>
              <w:rPr>
                <w:spacing w:val="-4"/>
              </w:rPr>
              <w:t xml:space="preserve"> </w:t>
            </w:r>
            <w:r>
              <w:t>2023-</w:t>
            </w:r>
            <w:r>
              <w:rPr>
                <w:spacing w:val="-5"/>
              </w:rPr>
              <w:t>15</w:t>
            </w:r>
          </w:p>
          <w:p w14:paraId="62471312" w14:textId="77777777" w:rsidR="001B684A" w:rsidRDefault="004071F3" w:rsidP="008C5202">
            <w:pPr>
              <w:pStyle w:val="TableParagraph"/>
              <w:kinsoku w:val="0"/>
              <w:overflowPunct w:val="0"/>
              <w:ind w:left="0" w:right="478"/>
            </w:pPr>
            <w:r>
              <w:t>Special</w:t>
            </w:r>
            <w:r>
              <w:rPr>
                <w:spacing w:val="-14"/>
              </w:rPr>
              <w:t xml:space="preserve"> </w:t>
            </w:r>
            <w:r>
              <w:t>Study Finding #6 Special</w:t>
            </w:r>
            <w:r>
              <w:rPr>
                <w:spacing w:val="-14"/>
              </w:rPr>
              <w:t xml:space="preserve"> </w:t>
            </w:r>
            <w:r>
              <w:t>Study Finding #7</w:t>
            </w:r>
          </w:p>
          <w:p w14:paraId="5BB389DB" w14:textId="77777777" w:rsidR="001B684A" w:rsidRDefault="004071F3" w:rsidP="008C5202">
            <w:pPr>
              <w:pStyle w:val="TableParagraph"/>
              <w:kinsoku w:val="0"/>
              <w:overflowPunct w:val="0"/>
              <w:spacing w:line="292" w:lineRule="exact"/>
              <w:ind w:left="0"/>
              <w:rPr>
                <w:spacing w:val="-5"/>
              </w:rPr>
            </w:pPr>
            <w:r>
              <w:t>FY</w:t>
            </w:r>
            <w:r>
              <w:rPr>
                <w:spacing w:val="-4"/>
              </w:rPr>
              <w:t xml:space="preserve"> </w:t>
            </w:r>
            <w:r>
              <w:t>2022-</w:t>
            </w:r>
            <w:r>
              <w:rPr>
                <w:spacing w:val="-5"/>
              </w:rPr>
              <w:t>03</w:t>
            </w:r>
          </w:p>
          <w:p w14:paraId="11BC7B1E" w14:textId="77777777" w:rsidR="001B684A" w:rsidRDefault="004071F3" w:rsidP="008C5202">
            <w:pPr>
              <w:pStyle w:val="TableParagraph"/>
              <w:kinsoku w:val="0"/>
              <w:overflowPunct w:val="0"/>
              <w:ind w:left="0"/>
              <w:rPr>
                <w:spacing w:val="-5"/>
              </w:rPr>
            </w:pPr>
            <w:r>
              <w:t>FY</w:t>
            </w:r>
            <w:r>
              <w:rPr>
                <w:spacing w:val="-4"/>
              </w:rPr>
              <w:t xml:space="preserve"> </w:t>
            </w:r>
            <w:r>
              <w:t>2021-</w:t>
            </w:r>
            <w:r>
              <w:rPr>
                <w:spacing w:val="-5"/>
              </w:rPr>
              <w:t>03</w:t>
            </w:r>
          </w:p>
        </w:tc>
      </w:tr>
    </w:tbl>
    <w:p w14:paraId="55334153" w14:textId="77777777" w:rsidR="001B684A" w:rsidRDefault="001B684A">
      <w:pPr>
        <w:rPr>
          <w:sz w:val="20"/>
          <w:szCs w:val="20"/>
        </w:rPr>
        <w:sectPr w:rsidR="001B684A">
          <w:pgSz w:w="15840" w:h="12240" w:orient="landscape"/>
          <w:pgMar w:top="1360" w:right="1060" w:bottom="1240" w:left="960" w:header="0" w:footer="1047"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1440"/>
        <w:gridCol w:w="4721"/>
        <w:gridCol w:w="4819"/>
        <w:gridCol w:w="1890"/>
      </w:tblGrid>
      <w:tr w:rsidR="001B684A" w14:paraId="1480A5CB" w14:textId="77777777">
        <w:trPr>
          <w:trHeight w:val="2050"/>
        </w:trPr>
        <w:tc>
          <w:tcPr>
            <w:tcW w:w="1440" w:type="dxa"/>
            <w:tcBorders>
              <w:top w:val="single" w:sz="4" w:space="0" w:color="BEBEBE"/>
              <w:left w:val="single" w:sz="4" w:space="0" w:color="BEBEBE"/>
              <w:bottom w:val="single" w:sz="4" w:space="0" w:color="BEBEBE"/>
              <w:right w:val="single" w:sz="4" w:space="0" w:color="BEBEBE"/>
            </w:tcBorders>
          </w:tcPr>
          <w:p w14:paraId="2A5DEA97" w14:textId="1D5875B9" w:rsidR="001B684A" w:rsidRDefault="004071F3">
            <w:pPr>
              <w:pStyle w:val="TableParagraph"/>
              <w:kinsoku w:val="0"/>
              <w:overflowPunct w:val="0"/>
              <w:spacing w:line="292" w:lineRule="exact"/>
              <w:rPr>
                <w:spacing w:val="-5"/>
              </w:rPr>
            </w:pPr>
            <w:r>
              <w:t>FY</w:t>
            </w:r>
            <w:r>
              <w:rPr>
                <w:spacing w:val="-4"/>
              </w:rPr>
              <w:t xml:space="preserve"> </w:t>
            </w:r>
            <w:r>
              <w:t>2024-</w:t>
            </w:r>
            <w:r>
              <w:rPr>
                <w:spacing w:val="-5"/>
              </w:rPr>
              <w:t>1</w:t>
            </w:r>
            <w:r w:rsidR="00395D2A">
              <w:rPr>
                <w:spacing w:val="-5"/>
              </w:rPr>
              <w:t>1</w:t>
            </w:r>
          </w:p>
        </w:tc>
        <w:tc>
          <w:tcPr>
            <w:tcW w:w="4721" w:type="dxa"/>
            <w:tcBorders>
              <w:top w:val="single" w:sz="4" w:space="0" w:color="BEBEBE"/>
              <w:left w:val="single" w:sz="4" w:space="0" w:color="BEBEBE"/>
              <w:bottom w:val="single" w:sz="4" w:space="0" w:color="BEBEBE"/>
              <w:right w:val="single" w:sz="4" w:space="0" w:color="BEBEBE"/>
            </w:tcBorders>
          </w:tcPr>
          <w:p w14:paraId="6FFD69BC" w14:textId="77777777" w:rsidR="001B684A" w:rsidRPr="005D39A3" w:rsidRDefault="004071F3">
            <w:pPr>
              <w:pStyle w:val="TableParagraph"/>
              <w:kinsoku w:val="0"/>
              <w:overflowPunct w:val="0"/>
              <w:spacing w:line="292" w:lineRule="exact"/>
              <w:rPr>
                <w:b/>
                <w:bCs/>
                <w:spacing w:val="-2"/>
              </w:rPr>
            </w:pPr>
            <w:r w:rsidRPr="005D39A3">
              <w:rPr>
                <w:b/>
                <w:bCs/>
              </w:rPr>
              <w:t>Documenting</w:t>
            </w:r>
            <w:r w:rsidRPr="005D39A3">
              <w:rPr>
                <w:b/>
                <w:bCs/>
                <w:spacing w:val="-5"/>
              </w:rPr>
              <w:t xml:space="preserve"> </w:t>
            </w:r>
            <w:r w:rsidRPr="005D39A3">
              <w:rPr>
                <w:b/>
                <w:bCs/>
              </w:rPr>
              <w:t>Employee</w:t>
            </w:r>
            <w:r w:rsidRPr="005D39A3">
              <w:rPr>
                <w:b/>
                <w:bCs/>
                <w:spacing w:val="-4"/>
              </w:rPr>
              <w:t xml:space="preserve"> </w:t>
            </w:r>
            <w:r w:rsidRPr="005D39A3">
              <w:rPr>
                <w:b/>
                <w:bCs/>
                <w:spacing w:val="-2"/>
              </w:rPr>
              <w:t>Interviews</w:t>
            </w:r>
          </w:p>
          <w:p w14:paraId="67CE4B0E" w14:textId="70B73DA9" w:rsidR="001B684A" w:rsidRDefault="00C63CFD">
            <w:pPr>
              <w:pStyle w:val="TableParagraph"/>
              <w:kinsoku w:val="0"/>
              <w:overflowPunct w:val="0"/>
              <w:ind w:right="137"/>
            </w:pPr>
            <w:r>
              <w:t>I</w:t>
            </w:r>
            <w:r w:rsidR="004071F3">
              <w:t xml:space="preserve">n </w:t>
            </w:r>
            <w:r>
              <w:t>six</w:t>
            </w:r>
            <w:r w:rsidR="004071F3">
              <w:t xml:space="preserve"> of 19 (32%) of the files reviewed in FY 2024,</w:t>
            </w:r>
            <w:r w:rsidR="004071F3">
              <w:rPr>
                <w:spacing w:val="-4"/>
              </w:rPr>
              <w:t xml:space="preserve"> </w:t>
            </w:r>
            <w:r w:rsidR="004071F3">
              <w:t>the</w:t>
            </w:r>
            <w:r w:rsidR="004071F3">
              <w:rPr>
                <w:spacing w:val="-5"/>
              </w:rPr>
              <w:t xml:space="preserve"> </w:t>
            </w:r>
            <w:r w:rsidR="004071F3">
              <w:t>files</w:t>
            </w:r>
            <w:r w:rsidR="004071F3">
              <w:rPr>
                <w:spacing w:val="-6"/>
              </w:rPr>
              <w:t xml:space="preserve"> </w:t>
            </w:r>
            <w:r w:rsidR="004071F3">
              <w:t>were</w:t>
            </w:r>
            <w:r w:rsidR="004071F3">
              <w:rPr>
                <w:spacing w:val="-6"/>
              </w:rPr>
              <w:t xml:space="preserve"> </w:t>
            </w:r>
            <w:r w:rsidR="004071F3">
              <w:t>either</w:t>
            </w:r>
            <w:r w:rsidR="004071F3">
              <w:rPr>
                <w:spacing w:val="-5"/>
              </w:rPr>
              <w:t xml:space="preserve"> </w:t>
            </w:r>
            <w:r w:rsidR="004071F3">
              <w:t>missing</w:t>
            </w:r>
            <w:r w:rsidR="004071F3">
              <w:rPr>
                <w:spacing w:val="-6"/>
              </w:rPr>
              <w:t xml:space="preserve"> </w:t>
            </w:r>
            <w:r w:rsidR="004071F3">
              <w:t>field</w:t>
            </w:r>
            <w:r w:rsidR="004071F3">
              <w:rPr>
                <w:spacing w:val="-6"/>
              </w:rPr>
              <w:t xml:space="preserve"> </w:t>
            </w:r>
            <w:r w:rsidR="004071F3">
              <w:t>notes or evidence to document that employees were interviewed to evaluate the working</w:t>
            </w:r>
          </w:p>
          <w:p w14:paraId="7022385E" w14:textId="77777777" w:rsidR="001B684A" w:rsidRDefault="004071F3">
            <w:pPr>
              <w:pStyle w:val="TableParagraph"/>
              <w:kinsoku w:val="0"/>
              <w:overflowPunct w:val="0"/>
              <w:spacing w:line="290" w:lineRule="atLeast"/>
              <w:ind w:right="206"/>
              <w:rPr>
                <w:spacing w:val="-2"/>
              </w:rPr>
            </w:pPr>
            <w:r>
              <w:t>conditions</w:t>
            </w:r>
            <w:r>
              <w:rPr>
                <w:spacing w:val="-10"/>
              </w:rPr>
              <w:t xml:space="preserve"> </w:t>
            </w:r>
            <w:r>
              <w:t>and/or</w:t>
            </w:r>
            <w:r>
              <w:rPr>
                <w:spacing w:val="-9"/>
              </w:rPr>
              <w:t xml:space="preserve"> </w:t>
            </w:r>
            <w:r>
              <w:t>support</w:t>
            </w:r>
            <w:r>
              <w:rPr>
                <w:spacing w:val="-10"/>
              </w:rPr>
              <w:t xml:space="preserve"> </w:t>
            </w:r>
            <w:r>
              <w:t>any</w:t>
            </w:r>
            <w:r>
              <w:rPr>
                <w:spacing w:val="-9"/>
              </w:rPr>
              <w:t xml:space="preserve"> </w:t>
            </w:r>
            <w:r>
              <w:t xml:space="preserve">violations </w:t>
            </w:r>
            <w:r>
              <w:rPr>
                <w:spacing w:val="-2"/>
              </w:rPr>
              <w:t>issued.</w:t>
            </w:r>
          </w:p>
        </w:tc>
        <w:tc>
          <w:tcPr>
            <w:tcW w:w="4819" w:type="dxa"/>
            <w:tcBorders>
              <w:top w:val="single" w:sz="4" w:space="0" w:color="BEBEBE"/>
              <w:left w:val="single" w:sz="4" w:space="0" w:color="BEBEBE"/>
              <w:bottom w:val="single" w:sz="4" w:space="0" w:color="BEBEBE"/>
              <w:right w:val="single" w:sz="4" w:space="0" w:color="BEBEBE"/>
            </w:tcBorders>
          </w:tcPr>
          <w:p w14:paraId="6BD957A5" w14:textId="1DEE29FC" w:rsidR="001B684A" w:rsidRDefault="004071F3">
            <w:pPr>
              <w:pStyle w:val="TableParagraph"/>
              <w:kinsoku w:val="0"/>
              <w:overflowPunct w:val="0"/>
              <w:ind w:right="201"/>
            </w:pPr>
            <w:r>
              <w:t xml:space="preserve">NY PESH should train CSHOs on the </w:t>
            </w:r>
            <w:r w:rsidR="0084421C">
              <w:t>importance</w:t>
            </w:r>
            <w:r>
              <w:t xml:space="preserve"> of documenting employee</w:t>
            </w:r>
            <w:r>
              <w:rPr>
                <w:spacing w:val="-6"/>
              </w:rPr>
              <w:t xml:space="preserve"> </w:t>
            </w:r>
            <w:r>
              <w:t>interviews</w:t>
            </w:r>
            <w:r>
              <w:rPr>
                <w:spacing w:val="-7"/>
              </w:rPr>
              <w:t xml:space="preserve"> </w:t>
            </w:r>
            <w:r>
              <w:t>in</w:t>
            </w:r>
            <w:r>
              <w:rPr>
                <w:spacing w:val="-7"/>
              </w:rPr>
              <w:t xml:space="preserve"> </w:t>
            </w:r>
            <w:r>
              <w:t>field</w:t>
            </w:r>
            <w:r>
              <w:rPr>
                <w:spacing w:val="-7"/>
              </w:rPr>
              <w:t xml:space="preserve"> </w:t>
            </w:r>
            <w:r>
              <w:t>notes</w:t>
            </w:r>
            <w:r>
              <w:rPr>
                <w:spacing w:val="-7"/>
              </w:rPr>
              <w:t xml:space="preserve"> </w:t>
            </w:r>
            <w:r>
              <w:t>and</w:t>
            </w:r>
            <w:r>
              <w:rPr>
                <w:spacing w:val="-7"/>
              </w:rPr>
              <w:t xml:space="preserve"> </w:t>
            </w:r>
            <w:r>
              <w:t xml:space="preserve">ensure that supervisors check for documentation of employee interviews during the </w:t>
            </w:r>
            <w:r w:rsidR="00424F80">
              <w:t xml:space="preserve">case </w:t>
            </w:r>
            <w:r>
              <w:t>file review.</w:t>
            </w:r>
          </w:p>
        </w:tc>
        <w:tc>
          <w:tcPr>
            <w:tcW w:w="1890" w:type="dxa"/>
            <w:tcBorders>
              <w:top w:val="single" w:sz="4" w:space="0" w:color="BEBEBE"/>
              <w:left w:val="single" w:sz="4" w:space="0" w:color="BEBEBE"/>
              <w:bottom w:val="single" w:sz="4" w:space="0" w:color="BEBEBE"/>
              <w:right w:val="single" w:sz="4" w:space="0" w:color="BEBEBE"/>
            </w:tcBorders>
          </w:tcPr>
          <w:p w14:paraId="0C044B8E" w14:textId="77777777" w:rsidR="001B684A" w:rsidRDefault="004071F3">
            <w:pPr>
              <w:pStyle w:val="TableParagraph"/>
              <w:kinsoku w:val="0"/>
              <w:overflowPunct w:val="0"/>
              <w:spacing w:line="292" w:lineRule="exact"/>
              <w:rPr>
                <w:spacing w:val="-5"/>
              </w:rPr>
            </w:pPr>
            <w:r>
              <w:t>FY</w:t>
            </w:r>
            <w:r>
              <w:rPr>
                <w:spacing w:val="-4"/>
              </w:rPr>
              <w:t xml:space="preserve"> </w:t>
            </w:r>
            <w:r>
              <w:t>2023-</w:t>
            </w:r>
            <w:r>
              <w:rPr>
                <w:spacing w:val="-5"/>
              </w:rPr>
              <w:t>16</w:t>
            </w:r>
          </w:p>
          <w:p w14:paraId="1BD34EBF" w14:textId="77777777" w:rsidR="001B684A" w:rsidRDefault="004071F3">
            <w:pPr>
              <w:pStyle w:val="TableParagraph"/>
              <w:kinsoku w:val="0"/>
              <w:overflowPunct w:val="0"/>
              <w:ind w:right="478"/>
            </w:pPr>
            <w:r>
              <w:t>Special</w:t>
            </w:r>
            <w:r>
              <w:rPr>
                <w:spacing w:val="-14"/>
              </w:rPr>
              <w:t xml:space="preserve"> </w:t>
            </w:r>
            <w:r>
              <w:t>Study Finding #9</w:t>
            </w:r>
          </w:p>
        </w:tc>
      </w:tr>
      <w:tr w:rsidR="001B684A" w14:paraId="0A9788B1" w14:textId="77777777" w:rsidTr="001C5837">
        <w:trPr>
          <w:trHeight w:val="1969"/>
        </w:trPr>
        <w:tc>
          <w:tcPr>
            <w:tcW w:w="1440" w:type="dxa"/>
            <w:tcBorders>
              <w:top w:val="single" w:sz="4" w:space="0" w:color="BEBEBE"/>
              <w:left w:val="single" w:sz="4" w:space="0" w:color="BEBEBE"/>
              <w:bottom w:val="single" w:sz="4" w:space="0" w:color="BEBEBE"/>
              <w:right w:val="single" w:sz="4" w:space="0" w:color="BEBEBE"/>
            </w:tcBorders>
          </w:tcPr>
          <w:p w14:paraId="26651D43" w14:textId="65A8F94B" w:rsidR="001B684A" w:rsidRDefault="004071F3">
            <w:pPr>
              <w:pStyle w:val="TableParagraph"/>
              <w:kinsoku w:val="0"/>
              <w:overflowPunct w:val="0"/>
              <w:rPr>
                <w:spacing w:val="-5"/>
              </w:rPr>
            </w:pPr>
            <w:r>
              <w:t>FY</w:t>
            </w:r>
            <w:r>
              <w:rPr>
                <w:spacing w:val="-4"/>
              </w:rPr>
              <w:t xml:space="preserve"> </w:t>
            </w:r>
            <w:r>
              <w:t>2024-</w:t>
            </w:r>
            <w:r>
              <w:rPr>
                <w:spacing w:val="-5"/>
              </w:rPr>
              <w:t>1</w:t>
            </w:r>
            <w:r w:rsidR="00395D2A">
              <w:rPr>
                <w:spacing w:val="-5"/>
              </w:rPr>
              <w:t>2</w:t>
            </w:r>
          </w:p>
        </w:tc>
        <w:tc>
          <w:tcPr>
            <w:tcW w:w="4721" w:type="dxa"/>
            <w:tcBorders>
              <w:top w:val="single" w:sz="4" w:space="0" w:color="BEBEBE"/>
              <w:left w:val="single" w:sz="4" w:space="0" w:color="BEBEBE"/>
              <w:bottom w:val="single" w:sz="4" w:space="0" w:color="BEBEBE"/>
              <w:right w:val="single" w:sz="4" w:space="0" w:color="BEBEBE"/>
            </w:tcBorders>
          </w:tcPr>
          <w:p w14:paraId="102055E1" w14:textId="77777777" w:rsidR="001B684A" w:rsidRPr="005D39A3" w:rsidRDefault="004071F3">
            <w:pPr>
              <w:pStyle w:val="TableParagraph"/>
              <w:kinsoku w:val="0"/>
              <w:overflowPunct w:val="0"/>
              <w:ind w:right="206"/>
              <w:rPr>
                <w:b/>
                <w:bCs/>
                <w:spacing w:val="-2"/>
              </w:rPr>
            </w:pPr>
            <w:r w:rsidRPr="005D39A3">
              <w:rPr>
                <w:b/>
                <w:bCs/>
              </w:rPr>
              <w:t>Responding</w:t>
            </w:r>
            <w:r w:rsidRPr="005D39A3">
              <w:rPr>
                <w:b/>
                <w:bCs/>
                <w:spacing w:val="-10"/>
              </w:rPr>
              <w:t xml:space="preserve"> </w:t>
            </w:r>
            <w:r w:rsidRPr="005D39A3">
              <w:rPr>
                <w:b/>
                <w:bCs/>
              </w:rPr>
              <w:t>to</w:t>
            </w:r>
            <w:r w:rsidRPr="005D39A3">
              <w:rPr>
                <w:b/>
                <w:bCs/>
                <w:spacing w:val="-9"/>
              </w:rPr>
              <w:t xml:space="preserve"> </w:t>
            </w:r>
            <w:r w:rsidRPr="005D39A3">
              <w:rPr>
                <w:b/>
                <w:bCs/>
              </w:rPr>
              <w:t>Worker</w:t>
            </w:r>
            <w:r w:rsidRPr="005D39A3">
              <w:rPr>
                <w:b/>
                <w:bCs/>
                <w:spacing w:val="-9"/>
              </w:rPr>
              <w:t xml:space="preserve"> </w:t>
            </w:r>
            <w:r w:rsidRPr="005D39A3">
              <w:rPr>
                <w:b/>
                <w:bCs/>
              </w:rPr>
              <w:t>Retaliation</w:t>
            </w:r>
            <w:r w:rsidRPr="005D39A3">
              <w:rPr>
                <w:b/>
                <w:bCs/>
                <w:spacing w:val="-9"/>
              </w:rPr>
              <w:t xml:space="preserve"> </w:t>
            </w:r>
            <w:r w:rsidRPr="005D39A3">
              <w:rPr>
                <w:b/>
                <w:bCs/>
              </w:rPr>
              <w:t xml:space="preserve">Cases </w:t>
            </w:r>
            <w:r w:rsidRPr="005D39A3">
              <w:rPr>
                <w:b/>
                <w:bCs/>
                <w:spacing w:val="-2"/>
              </w:rPr>
              <w:t>Timely</w:t>
            </w:r>
          </w:p>
          <w:p w14:paraId="53AC97FE" w14:textId="763C7C60" w:rsidR="001C5837" w:rsidRPr="001C5837" w:rsidRDefault="001C5837" w:rsidP="001C5837">
            <w:pPr>
              <w:pStyle w:val="TableParagraph"/>
              <w:kinsoku w:val="0"/>
              <w:overflowPunct w:val="0"/>
              <w:spacing w:line="273" w:lineRule="exact"/>
            </w:pPr>
            <w:r>
              <w:t>As of February 19, 2025, 57 of 72 (79%) of open docketed whistleblower cases were open more than 320 days. The average number of days for PESH to close whistleblower cases is 1</w:t>
            </w:r>
            <w:r w:rsidR="00424F80">
              <w:t>,</w:t>
            </w:r>
            <w:r>
              <w:t>771 days.</w:t>
            </w:r>
          </w:p>
        </w:tc>
        <w:tc>
          <w:tcPr>
            <w:tcW w:w="4819" w:type="dxa"/>
            <w:tcBorders>
              <w:top w:val="single" w:sz="4" w:space="0" w:color="BEBEBE"/>
              <w:left w:val="single" w:sz="4" w:space="0" w:color="BEBEBE"/>
              <w:bottom w:val="single" w:sz="4" w:space="0" w:color="BEBEBE"/>
              <w:right w:val="single" w:sz="4" w:space="0" w:color="BEBEBE"/>
            </w:tcBorders>
          </w:tcPr>
          <w:p w14:paraId="1F4FDE71" w14:textId="3438CA4D" w:rsidR="001C5837" w:rsidRPr="001C5837" w:rsidRDefault="004071F3" w:rsidP="001C5837">
            <w:pPr>
              <w:pStyle w:val="TableParagraph"/>
              <w:kinsoku w:val="0"/>
              <w:overflowPunct w:val="0"/>
              <w:ind w:right="201"/>
            </w:pPr>
            <w:r>
              <w:t xml:space="preserve">NY PESH </w:t>
            </w:r>
            <w:r w:rsidR="00C01128">
              <w:t>should</w:t>
            </w:r>
            <w:r>
              <w:t xml:space="preserve"> ensure that investigators continue to screen the cases upon receipt, properly record the cases in OIS, work to reduce the backlog of open cases, and work with</w:t>
            </w:r>
            <w:r>
              <w:rPr>
                <w:spacing w:val="-6"/>
              </w:rPr>
              <w:t xml:space="preserve"> </w:t>
            </w:r>
            <w:r>
              <w:t>the</w:t>
            </w:r>
            <w:r>
              <w:rPr>
                <w:spacing w:val="-5"/>
              </w:rPr>
              <w:t xml:space="preserve"> </w:t>
            </w:r>
            <w:r>
              <w:t>counsel’s</w:t>
            </w:r>
            <w:r>
              <w:rPr>
                <w:spacing w:val="-6"/>
              </w:rPr>
              <w:t xml:space="preserve"> </w:t>
            </w:r>
            <w:r>
              <w:t>office</w:t>
            </w:r>
            <w:r>
              <w:rPr>
                <w:spacing w:val="-6"/>
              </w:rPr>
              <w:t xml:space="preserve"> </w:t>
            </w:r>
            <w:r>
              <w:t>to</w:t>
            </w:r>
            <w:r>
              <w:rPr>
                <w:spacing w:val="-5"/>
              </w:rPr>
              <w:t xml:space="preserve"> </w:t>
            </w:r>
            <w:r>
              <w:t>close</w:t>
            </w:r>
            <w:r>
              <w:rPr>
                <w:spacing w:val="-5"/>
              </w:rPr>
              <w:t xml:space="preserve"> </w:t>
            </w:r>
            <w:r>
              <w:t>cases</w:t>
            </w:r>
            <w:r>
              <w:rPr>
                <w:spacing w:val="-6"/>
              </w:rPr>
              <w:t xml:space="preserve"> </w:t>
            </w:r>
            <w:r>
              <w:t>timely.</w:t>
            </w:r>
          </w:p>
        </w:tc>
        <w:tc>
          <w:tcPr>
            <w:tcW w:w="1890" w:type="dxa"/>
            <w:tcBorders>
              <w:top w:val="single" w:sz="4" w:space="0" w:color="BEBEBE"/>
              <w:left w:val="single" w:sz="4" w:space="0" w:color="BEBEBE"/>
              <w:bottom w:val="single" w:sz="4" w:space="0" w:color="BEBEBE"/>
              <w:right w:val="single" w:sz="4" w:space="0" w:color="BEBEBE"/>
            </w:tcBorders>
          </w:tcPr>
          <w:p w14:paraId="56154F7E" w14:textId="77777777" w:rsidR="001B684A" w:rsidRDefault="004071F3">
            <w:pPr>
              <w:pStyle w:val="TableParagraph"/>
              <w:kinsoku w:val="0"/>
              <w:overflowPunct w:val="0"/>
              <w:rPr>
                <w:spacing w:val="-5"/>
              </w:rPr>
            </w:pPr>
            <w:r>
              <w:t>FY</w:t>
            </w:r>
            <w:r>
              <w:rPr>
                <w:spacing w:val="-4"/>
              </w:rPr>
              <w:t xml:space="preserve"> </w:t>
            </w:r>
            <w:r>
              <w:t>2023-</w:t>
            </w:r>
            <w:r>
              <w:rPr>
                <w:spacing w:val="-5"/>
              </w:rPr>
              <w:t>18</w:t>
            </w:r>
          </w:p>
        </w:tc>
      </w:tr>
      <w:tr w:rsidR="001C5837" w14:paraId="01ADCA9C" w14:textId="77777777" w:rsidTr="005D39A3">
        <w:trPr>
          <w:trHeight w:val="1519"/>
        </w:trPr>
        <w:tc>
          <w:tcPr>
            <w:tcW w:w="1440" w:type="dxa"/>
            <w:tcBorders>
              <w:top w:val="single" w:sz="4" w:space="0" w:color="BEBEBE"/>
              <w:left w:val="single" w:sz="4" w:space="0" w:color="BEBEBE"/>
              <w:bottom w:val="single" w:sz="4" w:space="0" w:color="BEBEBE"/>
              <w:right w:val="single" w:sz="4" w:space="0" w:color="BEBEBE"/>
            </w:tcBorders>
          </w:tcPr>
          <w:p w14:paraId="078E13A0" w14:textId="08C3A366" w:rsidR="001C5837" w:rsidRDefault="001C5837">
            <w:pPr>
              <w:pStyle w:val="TableParagraph"/>
              <w:kinsoku w:val="0"/>
              <w:overflowPunct w:val="0"/>
            </w:pPr>
            <w:r>
              <w:t>FY 2024-13</w:t>
            </w:r>
          </w:p>
        </w:tc>
        <w:tc>
          <w:tcPr>
            <w:tcW w:w="4721" w:type="dxa"/>
            <w:tcBorders>
              <w:top w:val="single" w:sz="4" w:space="0" w:color="BEBEBE"/>
              <w:left w:val="single" w:sz="4" w:space="0" w:color="BEBEBE"/>
              <w:bottom w:val="single" w:sz="4" w:space="0" w:color="BEBEBE"/>
              <w:right w:val="single" w:sz="4" w:space="0" w:color="BEBEBE"/>
            </w:tcBorders>
          </w:tcPr>
          <w:p w14:paraId="55FBF1DD" w14:textId="77777777" w:rsidR="001C5837" w:rsidRPr="005D39A3" w:rsidRDefault="001C5837">
            <w:pPr>
              <w:pStyle w:val="TableParagraph"/>
              <w:kinsoku w:val="0"/>
              <w:overflowPunct w:val="0"/>
              <w:ind w:right="206"/>
              <w:rPr>
                <w:b/>
                <w:bCs/>
                <w:spacing w:val="-2"/>
              </w:rPr>
            </w:pPr>
            <w:r w:rsidRPr="005D39A3">
              <w:rPr>
                <w:b/>
                <w:bCs/>
              </w:rPr>
              <w:t>Case</w:t>
            </w:r>
            <w:r w:rsidRPr="005D39A3">
              <w:rPr>
                <w:b/>
                <w:bCs/>
                <w:spacing w:val="-9"/>
              </w:rPr>
              <w:t xml:space="preserve"> </w:t>
            </w:r>
            <w:r w:rsidRPr="005D39A3">
              <w:rPr>
                <w:b/>
                <w:bCs/>
              </w:rPr>
              <w:t>File</w:t>
            </w:r>
            <w:r w:rsidRPr="005D39A3">
              <w:rPr>
                <w:b/>
                <w:bCs/>
                <w:spacing w:val="-9"/>
              </w:rPr>
              <w:t xml:space="preserve"> </w:t>
            </w:r>
            <w:r w:rsidRPr="005D39A3">
              <w:rPr>
                <w:b/>
                <w:bCs/>
              </w:rPr>
              <w:t>Documentation</w:t>
            </w:r>
            <w:r w:rsidRPr="005D39A3">
              <w:rPr>
                <w:b/>
                <w:bCs/>
                <w:spacing w:val="-10"/>
              </w:rPr>
              <w:t xml:space="preserve"> </w:t>
            </w:r>
            <w:r w:rsidRPr="005D39A3">
              <w:rPr>
                <w:b/>
                <w:bCs/>
              </w:rPr>
              <w:t>in</w:t>
            </w:r>
            <w:r w:rsidRPr="005D39A3">
              <w:rPr>
                <w:b/>
                <w:bCs/>
                <w:spacing w:val="-10"/>
              </w:rPr>
              <w:t xml:space="preserve"> </w:t>
            </w:r>
            <w:r w:rsidRPr="005D39A3">
              <w:rPr>
                <w:b/>
                <w:bCs/>
              </w:rPr>
              <w:t xml:space="preserve">Whistleblower </w:t>
            </w:r>
            <w:r w:rsidRPr="005D39A3">
              <w:rPr>
                <w:b/>
                <w:bCs/>
                <w:spacing w:val="-2"/>
              </w:rPr>
              <w:t>Files</w:t>
            </w:r>
          </w:p>
          <w:p w14:paraId="709385EA" w14:textId="45D97739" w:rsidR="001C5837" w:rsidRDefault="001C5837" w:rsidP="00424F80">
            <w:pPr>
              <w:pStyle w:val="TableParagraph"/>
              <w:kinsoku w:val="0"/>
              <w:overflowPunct w:val="0"/>
              <w:ind w:right="206"/>
              <w:rPr>
                <w:i/>
                <w:iCs/>
              </w:rPr>
            </w:pPr>
            <w:r>
              <w:t>Case</w:t>
            </w:r>
            <w:r>
              <w:rPr>
                <w:spacing w:val="-6"/>
              </w:rPr>
              <w:t xml:space="preserve"> </w:t>
            </w:r>
            <w:r>
              <w:t>file</w:t>
            </w:r>
            <w:r>
              <w:rPr>
                <w:spacing w:val="-6"/>
              </w:rPr>
              <w:t xml:space="preserve"> </w:t>
            </w:r>
            <w:r>
              <w:t>documentation</w:t>
            </w:r>
            <w:r>
              <w:rPr>
                <w:spacing w:val="-8"/>
              </w:rPr>
              <w:t xml:space="preserve"> </w:t>
            </w:r>
            <w:r>
              <w:t>was</w:t>
            </w:r>
            <w:r>
              <w:rPr>
                <w:spacing w:val="-7"/>
              </w:rPr>
              <w:t xml:space="preserve"> </w:t>
            </w:r>
            <w:r>
              <w:t>missing</w:t>
            </w:r>
            <w:r>
              <w:rPr>
                <w:spacing w:val="-6"/>
              </w:rPr>
              <w:t xml:space="preserve"> </w:t>
            </w:r>
            <w:r>
              <w:t>in</w:t>
            </w:r>
            <w:r>
              <w:rPr>
                <w:spacing w:val="-7"/>
              </w:rPr>
              <w:t xml:space="preserve"> </w:t>
            </w:r>
            <w:r>
              <w:t>the case files reviewed</w:t>
            </w:r>
            <w:r w:rsidR="00424F80">
              <w:t>.</w:t>
            </w:r>
          </w:p>
        </w:tc>
        <w:tc>
          <w:tcPr>
            <w:tcW w:w="4819" w:type="dxa"/>
            <w:tcBorders>
              <w:top w:val="single" w:sz="4" w:space="0" w:color="BEBEBE"/>
              <w:left w:val="single" w:sz="4" w:space="0" w:color="BEBEBE"/>
              <w:bottom w:val="single" w:sz="4" w:space="0" w:color="BEBEBE"/>
              <w:right w:val="single" w:sz="4" w:space="0" w:color="BEBEBE"/>
            </w:tcBorders>
          </w:tcPr>
          <w:p w14:paraId="6C3D7AE4" w14:textId="232BB695" w:rsidR="001C5837" w:rsidRDefault="001C5837" w:rsidP="001C5837">
            <w:pPr>
              <w:pStyle w:val="TableParagraph"/>
              <w:kinsoku w:val="0"/>
              <w:overflowPunct w:val="0"/>
              <w:rPr>
                <w:spacing w:val="-5"/>
              </w:rPr>
            </w:pPr>
            <w:r>
              <w:t xml:space="preserve">NY PESH </w:t>
            </w:r>
            <w:r w:rsidR="00C01128">
              <w:t>should</w:t>
            </w:r>
            <w:r>
              <w:t xml:space="preserve"> follow their FOM or adopt OSHA’s</w:t>
            </w:r>
            <w:r>
              <w:rPr>
                <w:spacing w:val="-4"/>
              </w:rPr>
              <w:t xml:space="preserve"> </w:t>
            </w:r>
            <w:r>
              <w:t>WIM</w:t>
            </w:r>
            <w:r>
              <w:rPr>
                <w:spacing w:val="-3"/>
              </w:rPr>
              <w:t xml:space="preserve"> </w:t>
            </w:r>
            <w:r>
              <w:t>as</w:t>
            </w:r>
            <w:r>
              <w:rPr>
                <w:spacing w:val="-3"/>
              </w:rPr>
              <w:t xml:space="preserve"> </w:t>
            </w:r>
            <w:r>
              <w:t>necessary.</w:t>
            </w:r>
            <w:r>
              <w:rPr>
                <w:spacing w:val="-2"/>
              </w:rPr>
              <w:t xml:space="preserve"> </w:t>
            </w:r>
            <w:r>
              <w:t>Standardization</w:t>
            </w:r>
            <w:r>
              <w:rPr>
                <w:spacing w:val="-3"/>
              </w:rPr>
              <w:t xml:space="preserve"> </w:t>
            </w:r>
            <w:r>
              <w:rPr>
                <w:spacing w:val="-5"/>
              </w:rPr>
              <w:t>of</w:t>
            </w:r>
          </w:p>
          <w:p w14:paraId="668542F7" w14:textId="768B5C12" w:rsidR="001C5837" w:rsidRDefault="001C5837" w:rsidP="001C5837">
            <w:pPr>
              <w:pStyle w:val="TableParagraph"/>
              <w:kinsoku w:val="0"/>
              <w:overflowPunct w:val="0"/>
              <w:ind w:right="201"/>
            </w:pPr>
            <w:r>
              <w:t>forms</w:t>
            </w:r>
            <w:r>
              <w:rPr>
                <w:spacing w:val="-5"/>
              </w:rPr>
              <w:t xml:space="preserve"> </w:t>
            </w:r>
            <w:r>
              <w:t>and</w:t>
            </w:r>
            <w:r>
              <w:rPr>
                <w:spacing w:val="-3"/>
              </w:rPr>
              <w:t xml:space="preserve"> </w:t>
            </w:r>
            <w:r>
              <w:t>the</w:t>
            </w:r>
            <w:r>
              <w:rPr>
                <w:spacing w:val="-2"/>
              </w:rPr>
              <w:t xml:space="preserve"> </w:t>
            </w:r>
            <w:r>
              <w:t>information</w:t>
            </w:r>
            <w:r>
              <w:rPr>
                <w:spacing w:val="-3"/>
              </w:rPr>
              <w:t xml:space="preserve"> </w:t>
            </w:r>
            <w:r>
              <w:t>contained</w:t>
            </w:r>
            <w:r>
              <w:rPr>
                <w:spacing w:val="-3"/>
              </w:rPr>
              <w:t xml:space="preserve"> </w:t>
            </w:r>
            <w:r>
              <w:t>in</w:t>
            </w:r>
            <w:r>
              <w:rPr>
                <w:spacing w:val="-2"/>
              </w:rPr>
              <w:t xml:space="preserve"> </w:t>
            </w:r>
            <w:r>
              <w:rPr>
                <w:spacing w:val="-4"/>
              </w:rPr>
              <w:t xml:space="preserve">those </w:t>
            </w:r>
            <w:r>
              <w:t>forms</w:t>
            </w:r>
            <w:r>
              <w:rPr>
                <w:spacing w:val="-6"/>
              </w:rPr>
              <w:t xml:space="preserve"> </w:t>
            </w:r>
            <w:r>
              <w:t>would</w:t>
            </w:r>
            <w:r>
              <w:rPr>
                <w:spacing w:val="-6"/>
              </w:rPr>
              <w:t xml:space="preserve"> </w:t>
            </w:r>
            <w:r>
              <w:t>also</w:t>
            </w:r>
            <w:r>
              <w:rPr>
                <w:spacing w:val="-6"/>
              </w:rPr>
              <w:t xml:space="preserve"> </w:t>
            </w:r>
            <w:r>
              <w:t>help</w:t>
            </w:r>
            <w:r>
              <w:rPr>
                <w:spacing w:val="-6"/>
              </w:rPr>
              <w:t xml:space="preserve"> </w:t>
            </w:r>
            <w:r>
              <w:t>in</w:t>
            </w:r>
            <w:r>
              <w:rPr>
                <w:spacing w:val="-6"/>
              </w:rPr>
              <w:t xml:space="preserve"> </w:t>
            </w:r>
            <w:r>
              <w:t>ensuring</w:t>
            </w:r>
            <w:r>
              <w:rPr>
                <w:spacing w:val="-6"/>
              </w:rPr>
              <w:t xml:space="preserve"> </w:t>
            </w:r>
            <w:r>
              <w:t>consistent investigations and meeting critical metrics.</w:t>
            </w:r>
          </w:p>
        </w:tc>
        <w:tc>
          <w:tcPr>
            <w:tcW w:w="1890" w:type="dxa"/>
            <w:tcBorders>
              <w:top w:val="single" w:sz="4" w:space="0" w:color="BEBEBE"/>
              <w:left w:val="single" w:sz="4" w:space="0" w:color="BEBEBE"/>
              <w:bottom w:val="single" w:sz="4" w:space="0" w:color="BEBEBE"/>
              <w:right w:val="single" w:sz="4" w:space="0" w:color="BEBEBE"/>
            </w:tcBorders>
          </w:tcPr>
          <w:p w14:paraId="2166D95F" w14:textId="67310674" w:rsidR="001C5837" w:rsidRDefault="001C5837">
            <w:pPr>
              <w:pStyle w:val="TableParagraph"/>
              <w:kinsoku w:val="0"/>
              <w:overflowPunct w:val="0"/>
            </w:pPr>
            <w:r>
              <w:t>FY</w:t>
            </w:r>
            <w:r>
              <w:rPr>
                <w:spacing w:val="-4"/>
              </w:rPr>
              <w:t xml:space="preserve"> </w:t>
            </w:r>
            <w:r>
              <w:t>2023-</w:t>
            </w:r>
            <w:r>
              <w:rPr>
                <w:spacing w:val="-5"/>
              </w:rPr>
              <w:t>19</w:t>
            </w:r>
          </w:p>
        </w:tc>
      </w:tr>
      <w:tr w:rsidR="001B684A" w14:paraId="28848D3E" w14:textId="77777777">
        <w:trPr>
          <w:trHeight w:val="3515"/>
        </w:trPr>
        <w:tc>
          <w:tcPr>
            <w:tcW w:w="1440" w:type="dxa"/>
            <w:tcBorders>
              <w:top w:val="single" w:sz="4" w:space="0" w:color="BEBEBE"/>
              <w:left w:val="single" w:sz="4" w:space="0" w:color="BEBEBE"/>
              <w:bottom w:val="single" w:sz="4" w:space="0" w:color="BEBEBE"/>
              <w:right w:val="single" w:sz="4" w:space="0" w:color="BEBEBE"/>
            </w:tcBorders>
          </w:tcPr>
          <w:p w14:paraId="44D527AF" w14:textId="64247B54" w:rsidR="001B684A" w:rsidRDefault="004071F3">
            <w:pPr>
              <w:pStyle w:val="TableParagraph"/>
              <w:kinsoku w:val="0"/>
              <w:overflowPunct w:val="0"/>
              <w:spacing w:line="292" w:lineRule="exact"/>
              <w:rPr>
                <w:spacing w:val="-5"/>
              </w:rPr>
            </w:pPr>
            <w:r>
              <w:t>FY</w:t>
            </w:r>
            <w:r>
              <w:rPr>
                <w:spacing w:val="-4"/>
              </w:rPr>
              <w:t xml:space="preserve"> </w:t>
            </w:r>
            <w:r>
              <w:t>2024-</w:t>
            </w:r>
            <w:r>
              <w:rPr>
                <w:spacing w:val="-5"/>
              </w:rPr>
              <w:t>1</w:t>
            </w:r>
            <w:r w:rsidR="00395D2A">
              <w:rPr>
                <w:spacing w:val="-5"/>
              </w:rPr>
              <w:t>4</w:t>
            </w:r>
          </w:p>
        </w:tc>
        <w:tc>
          <w:tcPr>
            <w:tcW w:w="4721" w:type="dxa"/>
            <w:tcBorders>
              <w:top w:val="single" w:sz="4" w:space="0" w:color="BEBEBE"/>
              <w:left w:val="single" w:sz="4" w:space="0" w:color="BEBEBE"/>
              <w:bottom w:val="single" w:sz="4" w:space="0" w:color="BEBEBE"/>
              <w:right w:val="single" w:sz="4" w:space="0" w:color="BEBEBE"/>
            </w:tcBorders>
          </w:tcPr>
          <w:p w14:paraId="40604F46" w14:textId="77777777" w:rsidR="001B684A" w:rsidRPr="005D39A3" w:rsidRDefault="004071F3">
            <w:pPr>
              <w:pStyle w:val="TableParagraph"/>
              <w:kinsoku w:val="0"/>
              <w:overflowPunct w:val="0"/>
              <w:spacing w:line="292" w:lineRule="exact"/>
              <w:rPr>
                <w:b/>
                <w:bCs/>
                <w:spacing w:val="-2"/>
              </w:rPr>
            </w:pPr>
            <w:r w:rsidRPr="005D39A3">
              <w:rPr>
                <w:b/>
                <w:bCs/>
              </w:rPr>
              <w:t>Lack</w:t>
            </w:r>
            <w:r w:rsidRPr="005D39A3">
              <w:rPr>
                <w:b/>
                <w:bCs/>
                <w:spacing w:val="-3"/>
              </w:rPr>
              <w:t xml:space="preserve"> </w:t>
            </w:r>
            <w:r w:rsidRPr="005D39A3">
              <w:rPr>
                <w:b/>
                <w:bCs/>
              </w:rPr>
              <w:t>of</w:t>
            </w:r>
            <w:r w:rsidRPr="005D39A3">
              <w:rPr>
                <w:b/>
                <w:bCs/>
                <w:spacing w:val="-3"/>
              </w:rPr>
              <w:t xml:space="preserve"> </w:t>
            </w:r>
            <w:r w:rsidRPr="005D39A3">
              <w:rPr>
                <w:b/>
                <w:bCs/>
              </w:rPr>
              <w:t>Investigative</w:t>
            </w:r>
            <w:r w:rsidRPr="005D39A3">
              <w:rPr>
                <w:b/>
                <w:bCs/>
                <w:spacing w:val="-1"/>
              </w:rPr>
              <w:t xml:space="preserve"> </w:t>
            </w:r>
            <w:r w:rsidRPr="005D39A3">
              <w:rPr>
                <w:b/>
                <w:bCs/>
                <w:spacing w:val="-2"/>
              </w:rPr>
              <w:t>Steps</w:t>
            </w:r>
          </w:p>
          <w:p w14:paraId="49CDFD15" w14:textId="1162E18C" w:rsidR="001B684A" w:rsidRDefault="004071F3">
            <w:pPr>
              <w:pStyle w:val="TableParagraph"/>
              <w:kinsoku w:val="0"/>
              <w:overflowPunct w:val="0"/>
            </w:pPr>
            <w:r>
              <w:t>In 11 of 15 (73%</w:t>
            </w:r>
            <w:r w:rsidR="0084421C">
              <w:t>)</w:t>
            </w:r>
            <w:r>
              <w:t xml:space="preserve"> case files in the Intake/Screening Pending phase lacked substantial investigative steps. They ranged from never contacting the complainant, not sending</w:t>
            </w:r>
            <w:r>
              <w:rPr>
                <w:spacing w:val="-10"/>
              </w:rPr>
              <w:t xml:space="preserve"> </w:t>
            </w:r>
            <w:r>
              <w:t>docket</w:t>
            </w:r>
            <w:r>
              <w:rPr>
                <w:spacing w:val="-10"/>
              </w:rPr>
              <w:t xml:space="preserve"> </w:t>
            </w:r>
            <w:r>
              <w:t>letters,</w:t>
            </w:r>
            <w:r>
              <w:rPr>
                <w:spacing w:val="-10"/>
              </w:rPr>
              <w:t xml:space="preserve"> </w:t>
            </w:r>
            <w:r>
              <w:t>administrative</w:t>
            </w:r>
            <w:r>
              <w:rPr>
                <w:spacing w:val="-9"/>
              </w:rPr>
              <w:t xml:space="preserve"> </w:t>
            </w:r>
            <w:r>
              <w:t>closing letters or following up with supervisors.</w:t>
            </w:r>
          </w:p>
          <w:p w14:paraId="7E72E17F" w14:textId="77777777" w:rsidR="001B684A" w:rsidRDefault="004071F3">
            <w:pPr>
              <w:pStyle w:val="TableParagraph"/>
              <w:kinsoku w:val="0"/>
              <w:overflowPunct w:val="0"/>
              <w:spacing w:before="293"/>
              <w:ind w:right="206"/>
            </w:pPr>
            <w:r>
              <w:t>In nine of 11 (82%) of the full field investigation</w:t>
            </w:r>
            <w:r>
              <w:rPr>
                <w:spacing w:val="-8"/>
              </w:rPr>
              <w:t xml:space="preserve"> </w:t>
            </w:r>
            <w:r>
              <w:t>files</w:t>
            </w:r>
            <w:r>
              <w:rPr>
                <w:spacing w:val="-8"/>
              </w:rPr>
              <w:t xml:space="preserve"> </w:t>
            </w:r>
            <w:r>
              <w:t>reviewed,</w:t>
            </w:r>
            <w:r>
              <w:rPr>
                <w:spacing w:val="-8"/>
              </w:rPr>
              <w:t xml:space="preserve"> </w:t>
            </w:r>
            <w:r>
              <w:t>the</w:t>
            </w:r>
            <w:r>
              <w:rPr>
                <w:spacing w:val="-7"/>
              </w:rPr>
              <w:t xml:space="preserve"> </w:t>
            </w:r>
            <w:r>
              <w:t>files</w:t>
            </w:r>
            <w:r>
              <w:rPr>
                <w:spacing w:val="-8"/>
              </w:rPr>
              <w:t xml:space="preserve"> </w:t>
            </w:r>
            <w:r>
              <w:t>lacked substantial investigative steps taken on a</w:t>
            </w:r>
          </w:p>
          <w:p w14:paraId="1841C14C" w14:textId="77777777" w:rsidR="001B684A" w:rsidRDefault="004071F3">
            <w:pPr>
              <w:pStyle w:val="TableParagraph"/>
              <w:kinsoku w:val="0"/>
              <w:overflowPunct w:val="0"/>
              <w:spacing w:line="273" w:lineRule="exact"/>
              <w:rPr>
                <w:spacing w:val="-2"/>
              </w:rPr>
            </w:pPr>
            <w:r>
              <w:t>regular</w:t>
            </w:r>
            <w:r>
              <w:rPr>
                <w:spacing w:val="-4"/>
              </w:rPr>
              <w:t xml:space="preserve"> </w:t>
            </w:r>
            <w:r>
              <w:rPr>
                <w:spacing w:val="-2"/>
              </w:rPr>
              <w:t>basis.</w:t>
            </w:r>
          </w:p>
        </w:tc>
        <w:tc>
          <w:tcPr>
            <w:tcW w:w="4819" w:type="dxa"/>
            <w:tcBorders>
              <w:top w:val="single" w:sz="4" w:space="0" w:color="BEBEBE"/>
              <w:left w:val="single" w:sz="4" w:space="0" w:color="BEBEBE"/>
              <w:bottom w:val="single" w:sz="4" w:space="0" w:color="BEBEBE"/>
              <w:right w:val="single" w:sz="4" w:space="0" w:color="BEBEBE"/>
            </w:tcBorders>
          </w:tcPr>
          <w:p w14:paraId="2DA13356" w14:textId="538C7650" w:rsidR="001B684A" w:rsidRDefault="004071F3">
            <w:pPr>
              <w:pStyle w:val="TableParagraph"/>
              <w:kinsoku w:val="0"/>
              <w:overflowPunct w:val="0"/>
            </w:pPr>
            <w:r>
              <w:t>NY</w:t>
            </w:r>
            <w:r>
              <w:rPr>
                <w:spacing w:val="-5"/>
              </w:rPr>
              <w:t xml:space="preserve"> </w:t>
            </w:r>
            <w:r>
              <w:t>PESH</w:t>
            </w:r>
            <w:r>
              <w:rPr>
                <w:spacing w:val="-5"/>
              </w:rPr>
              <w:t xml:space="preserve"> </w:t>
            </w:r>
            <w:r w:rsidR="00C01128">
              <w:t>should</w:t>
            </w:r>
            <w:r>
              <w:rPr>
                <w:spacing w:val="-5"/>
              </w:rPr>
              <w:t xml:space="preserve"> </w:t>
            </w:r>
            <w:r>
              <w:t>follow</w:t>
            </w:r>
            <w:r>
              <w:rPr>
                <w:spacing w:val="-6"/>
              </w:rPr>
              <w:t xml:space="preserve"> </w:t>
            </w:r>
            <w:r>
              <w:t>its</w:t>
            </w:r>
            <w:r>
              <w:rPr>
                <w:spacing w:val="-6"/>
              </w:rPr>
              <w:t xml:space="preserve"> </w:t>
            </w:r>
            <w:r>
              <w:t>FOM</w:t>
            </w:r>
            <w:r>
              <w:rPr>
                <w:spacing w:val="-6"/>
              </w:rPr>
              <w:t xml:space="preserve"> </w:t>
            </w:r>
            <w:r>
              <w:t>to</w:t>
            </w:r>
            <w:r>
              <w:rPr>
                <w:spacing w:val="-5"/>
              </w:rPr>
              <w:t xml:space="preserve"> </w:t>
            </w:r>
            <w:r>
              <w:t>process whistleblower complaints effectively.</w:t>
            </w:r>
          </w:p>
        </w:tc>
        <w:tc>
          <w:tcPr>
            <w:tcW w:w="1890" w:type="dxa"/>
            <w:tcBorders>
              <w:top w:val="single" w:sz="4" w:space="0" w:color="BEBEBE"/>
              <w:left w:val="single" w:sz="4" w:space="0" w:color="BEBEBE"/>
              <w:bottom w:val="single" w:sz="4" w:space="0" w:color="BEBEBE"/>
              <w:right w:val="single" w:sz="4" w:space="0" w:color="BEBEBE"/>
            </w:tcBorders>
          </w:tcPr>
          <w:p w14:paraId="1C3B42F6" w14:textId="77777777" w:rsidR="001B684A" w:rsidRDefault="004071F3">
            <w:pPr>
              <w:pStyle w:val="TableParagraph"/>
              <w:kinsoku w:val="0"/>
              <w:overflowPunct w:val="0"/>
              <w:spacing w:line="292" w:lineRule="exact"/>
              <w:rPr>
                <w:spacing w:val="-5"/>
              </w:rPr>
            </w:pPr>
            <w:r>
              <w:t>FY</w:t>
            </w:r>
            <w:r>
              <w:rPr>
                <w:spacing w:val="-4"/>
              </w:rPr>
              <w:t xml:space="preserve"> </w:t>
            </w:r>
            <w:r>
              <w:t>2023-</w:t>
            </w:r>
            <w:r>
              <w:rPr>
                <w:spacing w:val="-5"/>
              </w:rPr>
              <w:t>20</w:t>
            </w:r>
          </w:p>
        </w:tc>
      </w:tr>
    </w:tbl>
    <w:p w14:paraId="293C2A56" w14:textId="77777777" w:rsidR="001B684A" w:rsidRDefault="001B684A">
      <w:pPr>
        <w:rPr>
          <w:sz w:val="20"/>
          <w:szCs w:val="20"/>
        </w:rPr>
        <w:sectPr w:rsidR="001B684A">
          <w:pgSz w:w="15840" w:h="12240" w:orient="landscape"/>
          <w:pgMar w:top="1360" w:right="1060" w:bottom="1240" w:left="960" w:header="0" w:footer="1047" w:gutter="0"/>
          <w:cols w:space="720"/>
          <w:noEndnote/>
        </w:sectPr>
      </w:pPr>
    </w:p>
    <w:p w14:paraId="0430DD38" w14:textId="77777777" w:rsidR="001B684A" w:rsidRDefault="004071F3">
      <w:pPr>
        <w:pStyle w:val="Heading2"/>
        <w:kinsoku w:val="0"/>
        <w:overflowPunct w:val="0"/>
        <w:rPr>
          <w:spacing w:val="-2"/>
        </w:rPr>
      </w:pPr>
      <w:bookmarkStart w:id="21" w:name="Appendix_B_–_Observations_Subject_to_Con"/>
      <w:bookmarkEnd w:id="21"/>
      <w:r>
        <w:t>Appendix</w:t>
      </w:r>
      <w:r>
        <w:rPr>
          <w:spacing w:val="-10"/>
        </w:rPr>
        <w:t xml:space="preserve"> </w:t>
      </w:r>
      <w:r>
        <w:t>B</w:t>
      </w:r>
      <w:r>
        <w:rPr>
          <w:spacing w:val="-10"/>
        </w:rPr>
        <w:t xml:space="preserve"> </w:t>
      </w:r>
      <w:r>
        <w:t>–</w:t>
      </w:r>
      <w:r>
        <w:rPr>
          <w:spacing w:val="-10"/>
        </w:rPr>
        <w:t xml:space="preserve"> </w:t>
      </w:r>
      <w:r>
        <w:t>Observations</w:t>
      </w:r>
      <w:r>
        <w:rPr>
          <w:spacing w:val="-10"/>
        </w:rPr>
        <w:t xml:space="preserve"> </w:t>
      </w:r>
      <w:r>
        <w:t>Subject</w:t>
      </w:r>
      <w:r>
        <w:rPr>
          <w:spacing w:val="-10"/>
        </w:rPr>
        <w:t xml:space="preserve"> </w:t>
      </w:r>
      <w:r>
        <w:t>to</w:t>
      </w:r>
      <w:r>
        <w:rPr>
          <w:spacing w:val="-11"/>
        </w:rPr>
        <w:t xml:space="preserve"> </w:t>
      </w:r>
      <w:r>
        <w:t>Continued</w:t>
      </w:r>
      <w:r>
        <w:rPr>
          <w:spacing w:val="-9"/>
        </w:rPr>
        <w:t xml:space="preserve"> </w:t>
      </w:r>
      <w:r>
        <w:rPr>
          <w:spacing w:val="-2"/>
        </w:rPr>
        <w:t>Monitoring</w:t>
      </w:r>
    </w:p>
    <w:p w14:paraId="61A354C1" w14:textId="77777777" w:rsidR="001B684A" w:rsidRDefault="004071F3">
      <w:pPr>
        <w:pStyle w:val="BodyText"/>
        <w:kinsoku w:val="0"/>
        <w:overflowPunct w:val="0"/>
        <w:ind w:left="120"/>
        <w:rPr>
          <w:spacing w:val="-2"/>
        </w:rPr>
      </w:pPr>
      <w:r>
        <w:t>FY</w:t>
      </w:r>
      <w:r>
        <w:rPr>
          <w:spacing w:val="-4"/>
        </w:rPr>
        <w:t xml:space="preserve"> </w:t>
      </w:r>
      <w:r>
        <w:t>2024</w:t>
      </w:r>
      <w:r>
        <w:rPr>
          <w:spacing w:val="-3"/>
        </w:rPr>
        <w:t xml:space="preserve"> </w:t>
      </w:r>
      <w:r>
        <w:t>NY</w:t>
      </w:r>
      <w:r>
        <w:rPr>
          <w:spacing w:val="-2"/>
        </w:rPr>
        <w:t xml:space="preserve"> </w:t>
      </w:r>
      <w:r>
        <w:t>PESH</w:t>
      </w:r>
      <w:r>
        <w:rPr>
          <w:spacing w:val="-2"/>
        </w:rPr>
        <w:t xml:space="preserve"> </w:t>
      </w:r>
      <w:r>
        <w:t>Follow-up</w:t>
      </w:r>
      <w:r>
        <w:rPr>
          <w:spacing w:val="-2"/>
        </w:rPr>
        <w:t xml:space="preserve"> </w:t>
      </w:r>
      <w:r>
        <w:t>FAME</w:t>
      </w:r>
      <w:r>
        <w:rPr>
          <w:spacing w:val="-2"/>
        </w:rPr>
        <w:t xml:space="preserve"> Report</w:t>
      </w:r>
    </w:p>
    <w:p w14:paraId="51F75EC8" w14:textId="77777777" w:rsidR="001B684A" w:rsidRDefault="001B684A">
      <w:pPr>
        <w:pStyle w:val="BodyText"/>
        <w:kinsoku w:val="0"/>
        <w:overflowPunct w:val="0"/>
        <w:spacing w:before="25"/>
        <w:ind w:left="0"/>
        <w:rPr>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2657"/>
        <w:gridCol w:w="2691"/>
        <w:gridCol w:w="2657"/>
        <w:gridCol w:w="2631"/>
        <w:gridCol w:w="2317"/>
      </w:tblGrid>
      <w:tr w:rsidR="001B684A" w14:paraId="7AA9F372" w14:textId="77777777" w:rsidTr="007D15AF">
        <w:trPr>
          <w:trHeight w:val="879"/>
        </w:trPr>
        <w:tc>
          <w:tcPr>
            <w:tcW w:w="2657" w:type="dxa"/>
            <w:tcBorders>
              <w:top w:val="single" w:sz="4" w:space="0" w:color="000000"/>
              <w:left w:val="single" w:sz="4" w:space="0" w:color="000000"/>
              <w:bottom w:val="single" w:sz="4" w:space="0" w:color="000000"/>
              <w:right w:val="single" w:sz="4" w:space="0" w:color="000000"/>
            </w:tcBorders>
          </w:tcPr>
          <w:p w14:paraId="19FC035D" w14:textId="77777777" w:rsidR="001B684A" w:rsidRDefault="004071F3">
            <w:pPr>
              <w:pStyle w:val="TableParagraph"/>
              <w:kinsoku w:val="0"/>
              <w:overflowPunct w:val="0"/>
              <w:ind w:right="1135"/>
              <w:rPr>
                <w:b/>
                <w:bCs/>
              </w:rPr>
            </w:pPr>
            <w:r>
              <w:rPr>
                <w:b/>
                <w:bCs/>
              </w:rPr>
              <w:t>Observation</w:t>
            </w:r>
            <w:r>
              <w:rPr>
                <w:b/>
                <w:bCs/>
                <w:spacing w:val="-14"/>
              </w:rPr>
              <w:t xml:space="preserve"> </w:t>
            </w:r>
            <w:r>
              <w:rPr>
                <w:b/>
                <w:bCs/>
              </w:rPr>
              <w:t># FY 2024-OB-#</w:t>
            </w:r>
          </w:p>
        </w:tc>
        <w:tc>
          <w:tcPr>
            <w:tcW w:w="2691" w:type="dxa"/>
            <w:tcBorders>
              <w:top w:val="single" w:sz="4" w:space="0" w:color="000000"/>
              <w:left w:val="single" w:sz="4" w:space="0" w:color="000000"/>
              <w:bottom w:val="single" w:sz="4" w:space="0" w:color="000000"/>
              <w:right w:val="single" w:sz="4" w:space="0" w:color="000000"/>
            </w:tcBorders>
          </w:tcPr>
          <w:p w14:paraId="7419BF0E" w14:textId="77777777" w:rsidR="001B684A" w:rsidRDefault="004071F3">
            <w:pPr>
              <w:pStyle w:val="TableParagraph"/>
              <w:kinsoku w:val="0"/>
              <w:overflowPunct w:val="0"/>
              <w:spacing w:line="292" w:lineRule="exact"/>
              <w:rPr>
                <w:b/>
                <w:bCs/>
                <w:spacing w:val="-2"/>
              </w:rPr>
            </w:pPr>
            <w:r>
              <w:rPr>
                <w:b/>
                <w:bCs/>
                <w:spacing w:val="-2"/>
              </w:rPr>
              <w:t>Observation#</w:t>
            </w:r>
          </w:p>
          <w:p w14:paraId="1AC365BD" w14:textId="77777777" w:rsidR="001B684A" w:rsidRDefault="004071F3">
            <w:pPr>
              <w:pStyle w:val="TableParagraph"/>
              <w:kinsoku w:val="0"/>
              <w:overflowPunct w:val="0"/>
              <w:spacing w:line="290" w:lineRule="atLeast"/>
              <w:ind w:right="677"/>
              <w:rPr>
                <w:b/>
                <w:bCs/>
                <w:spacing w:val="-2"/>
              </w:rPr>
            </w:pPr>
            <w:r>
              <w:rPr>
                <w:b/>
                <w:bCs/>
              </w:rPr>
              <w:t>FY</w:t>
            </w:r>
            <w:r>
              <w:rPr>
                <w:b/>
                <w:bCs/>
                <w:spacing w:val="-13"/>
              </w:rPr>
              <w:t xml:space="preserve"> </w:t>
            </w:r>
            <w:r>
              <w:rPr>
                <w:b/>
                <w:bCs/>
              </w:rPr>
              <w:t>2023-OB-#</w:t>
            </w:r>
            <w:r>
              <w:rPr>
                <w:b/>
                <w:bCs/>
                <w:spacing w:val="-12"/>
              </w:rPr>
              <w:t xml:space="preserve"> </w:t>
            </w:r>
            <w:r>
              <w:rPr>
                <w:b/>
                <w:bCs/>
                <w:i/>
                <w:iCs/>
              </w:rPr>
              <w:t>or</w:t>
            </w:r>
            <w:r>
              <w:rPr>
                <w:b/>
                <w:bCs/>
                <w:i/>
                <w:iCs/>
                <w:spacing w:val="-13"/>
              </w:rPr>
              <w:t xml:space="preserve"> </w:t>
            </w:r>
            <w:r>
              <w:rPr>
                <w:b/>
                <w:bCs/>
              </w:rPr>
              <w:t xml:space="preserve">FY </w:t>
            </w:r>
            <w:r>
              <w:rPr>
                <w:b/>
                <w:bCs/>
                <w:spacing w:val="-2"/>
              </w:rPr>
              <w:t>20XX-#</w:t>
            </w:r>
          </w:p>
        </w:tc>
        <w:tc>
          <w:tcPr>
            <w:tcW w:w="2657" w:type="dxa"/>
            <w:tcBorders>
              <w:top w:val="single" w:sz="4" w:space="0" w:color="000000"/>
              <w:left w:val="single" w:sz="4" w:space="0" w:color="000000"/>
              <w:bottom w:val="single" w:sz="4" w:space="0" w:color="000000"/>
              <w:right w:val="single" w:sz="4" w:space="0" w:color="000000"/>
            </w:tcBorders>
          </w:tcPr>
          <w:p w14:paraId="5522BBA1" w14:textId="77777777" w:rsidR="001B684A" w:rsidRDefault="004071F3">
            <w:pPr>
              <w:pStyle w:val="TableParagraph"/>
              <w:kinsoku w:val="0"/>
              <w:overflowPunct w:val="0"/>
              <w:spacing w:line="292" w:lineRule="exact"/>
              <w:rPr>
                <w:b/>
                <w:bCs/>
                <w:spacing w:val="-2"/>
              </w:rPr>
            </w:pPr>
            <w:r>
              <w:rPr>
                <w:b/>
                <w:bCs/>
                <w:spacing w:val="-2"/>
              </w:rPr>
              <w:t>Observation</w:t>
            </w:r>
          </w:p>
        </w:tc>
        <w:tc>
          <w:tcPr>
            <w:tcW w:w="2631" w:type="dxa"/>
            <w:tcBorders>
              <w:top w:val="single" w:sz="4" w:space="0" w:color="000000"/>
              <w:left w:val="single" w:sz="4" w:space="0" w:color="000000"/>
              <w:bottom w:val="single" w:sz="4" w:space="0" w:color="000000"/>
              <w:right w:val="single" w:sz="4" w:space="0" w:color="000000"/>
            </w:tcBorders>
          </w:tcPr>
          <w:p w14:paraId="308503A1" w14:textId="77777777" w:rsidR="001B684A" w:rsidRDefault="004071F3">
            <w:pPr>
              <w:pStyle w:val="TableParagraph"/>
              <w:kinsoku w:val="0"/>
              <w:overflowPunct w:val="0"/>
              <w:spacing w:line="292" w:lineRule="exact"/>
              <w:ind w:left="106"/>
              <w:rPr>
                <w:b/>
                <w:bCs/>
                <w:spacing w:val="-4"/>
              </w:rPr>
            </w:pPr>
            <w:r>
              <w:rPr>
                <w:b/>
                <w:bCs/>
              </w:rPr>
              <w:t>Federal</w:t>
            </w:r>
            <w:r>
              <w:rPr>
                <w:b/>
                <w:bCs/>
                <w:spacing w:val="-8"/>
              </w:rPr>
              <w:t xml:space="preserve"> </w:t>
            </w:r>
            <w:r>
              <w:rPr>
                <w:b/>
                <w:bCs/>
              </w:rPr>
              <w:t>Monitoring</w:t>
            </w:r>
            <w:r>
              <w:rPr>
                <w:b/>
                <w:bCs/>
                <w:spacing w:val="-5"/>
              </w:rPr>
              <w:t xml:space="preserve"> </w:t>
            </w:r>
            <w:r>
              <w:rPr>
                <w:b/>
                <w:bCs/>
                <w:spacing w:val="-4"/>
              </w:rPr>
              <w:t>Plan</w:t>
            </w:r>
          </w:p>
        </w:tc>
        <w:tc>
          <w:tcPr>
            <w:tcW w:w="2317" w:type="dxa"/>
            <w:tcBorders>
              <w:top w:val="single" w:sz="4" w:space="0" w:color="000000"/>
              <w:left w:val="single" w:sz="4" w:space="0" w:color="000000"/>
              <w:bottom w:val="single" w:sz="4" w:space="0" w:color="000000"/>
              <w:right w:val="single" w:sz="4" w:space="0" w:color="000000"/>
            </w:tcBorders>
          </w:tcPr>
          <w:p w14:paraId="79E8FFCA" w14:textId="77777777" w:rsidR="001B684A" w:rsidRDefault="004071F3">
            <w:pPr>
              <w:pStyle w:val="TableParagraph"/>
              <w:kinsoku w:val="0"/>
              <w:overflowPunct w:val="0"/>
              <w:spacing w:line="292" w:lineRule="exact"/>
              <w:ind w:left="106"/>
              <w:rPr>
                <w:b/>
                <w:bCs/>
                <w:spacing w:val="-2"/>
              </w:rPr>
            </w:pPr>
            <w:r>
              <w:rPr>
                <w:b/>
                <w:bCs/>
              </w:rPr>
              <w:t>Current</w:t>
            </w:r>
            <w:r>
              <w:rPr>
                <w:b/>
                <w:bCs/>
                <w:spacing w:val="-5"/>
              </w:rPr>
              <w:t xml:space="preserve"> </w:t>
            </w:r>
            <w:r>
              <w:rPr>
                <w:b/>
                <w:bCs/>
                <w:spacing w:val="-2"/>
              </w:rPr>
              <w:t>Status</w:t>
            </w:r>
          </w:p>
        </w:tc>
      </w:tr>
      <w:tr w:rsidR="001B684A" w14:paraId="5226C4F5" w14:textId="77777777" w:rsidTr="007D15AF">
        <w:trPr>
          <w:trHeight w:val="309"/>
        </w:trPr>
        <w:tc>
          <w:tcPr>
            <w:tcW w:w="2657" w:type="dxa"/>
            <w:vMerge w:val="restart"/>
            <w:tcBorders>
              <w:top w:val="single" w:sz="4" w:space="0" w:color="000000"/>
              <w:left w:val="single" w:sz="4" w:space="0" w:color="000000"/>
              <w:bottom w:val="single" w:sz="4" w:space="0" w:color="000000"/>
              <w:right w:val="single" w:sz="4" w:space="0" w:color="000000"/>
            </w:tcBorders>
          </w:tcPr>
          <w:p w14:paraId="64ED6169" w14:textId="77777777" w:rsidR="001B684A" w:rsidRDefault="001B684A">
            <w:pPr>
              <w:pStyle w:val="TableParagraph"/>
              <w:kinsoku w:val="0"/>
              <w:overflowPunct w:val="0"/>
              <w:ind w:left="0"/>
              <w:rPr>
                <w:rFonts w:ascii="Times New Roman" w:hAnsi="Times New Roman" w:cs="Times New Roman"/>
              </w:rPr>
            </w:pPr>
          </w:p>
        </w:tc>
        <w:tc>
          <w:tcPr>
            <w:tcW w:w="2691" w:type="dxa"/>
            <w:tcBorders>
              <w:top w:val="single" w:sz="4" w:space="0" w:color="000000"/>
              <w:left w:val="single" w:sz="4" w:space="0" w:color="000000"/>
              <w:bottom w:val="none" w:sz="6" w:space="0" w:color="auto"/>
              <w:right w:val="single" w:sz="4" w:space="0" w:color="000000"/>
            </w:tcBorders>
          </w:tcPr>
          <w:p w14:paraId="01BEE2DF" w14:textId="77777777" w:rsidR="001B684A" w:rsidRDefault="004071F3">
            <w:pPr>
              <w:pStyle w:val="TableParagraph"/>
              <w:kinsoku w:val="0"/>
              <w:overflowPunct w:val="0"/>
              <w:spacing w:line="289" w:lineRule="exact"/>
              <w:rPr>
                <w:spacing w:val="-5"/>
              </w:rPr>
            </w:pPr>
            <w:r>
              <w:t>FY</w:t>
            </w:r>
            <w:r>
              <w:rPr>
                <w:spacing w:val="-5"/>
              </w:rPr>
              <w:t xml:space="preserve"> </w:t>
            </w:r>
            <w:r>
              <w:t>2022-OB-</w:t>
            </w:r>
            <w:r>
              <w:rPr>
                <w:spacing w:val="-5"/>
              </w:rPr>
              <w:t>08</w:t>
            </w:r>
          </w:p>
        </w:tc>
        <w:tc>
          <w:tcPr>
            <w:tcW w:w="2657" w:type="dxa"/>
            <w:tcBorders>
              <w:top w:val="single" w:sz="4" w:space="0" w:color="000000"/>
              <w:left w:val="single" w:sz="4" w:space="0" w:color="000000"/>
              <w:bottom w:val="none" w:sz="6" w:space="0" w:color="auto"/>
              <w:right w:val="single" w:sz="4" w:space="0" w:color="000000"/>
            </w:tcBorders>
          </w:tcPr>
          <w:p w14:paraId="131243CE" w14:textId="77777777" w:rsidR="001B684A" w:rsidRPr="005D39A3" w:rsidRDefault="004071F3">
            <w:pPr>
              <w:pStyle w:val="TableParagraph"/>
              <w:kinsoku w:val="0"/>
              <w:overflowPunct w:val="0"/>
              <w:spacing w:line="289" w:lineRule="exact"/>
              <w:rPr>
                <w:b/>
                <w:bCs/>
                <w:spacing w:val="-5"/>
              </w:rPr>
            </w:pPr>
            <w:r w:rsidRPr="005D39A3">
              <w:rPr>
                <w:b/>
                <w:bCs/>
              </w:rPr>
              <w:t>Timely</w:t>
            </w:r>
            <w:r w:rsidRPr="005D39A3">
              <w:rPr>
                <w:b/>
                <w:bCs/>
                <w:spacing w:val="-3"/>
              </w:rPr>
              <w:t xml:space="preserve"> </w:t>
            </w:r>
            <w:r w:rsidRPr="005D39A3">
              <w:rPr>
                <w:b/>
                <w:bCs/>
              </w:rPr>
              <w:t>Response</w:t>
            </w:r>
            <w:r w:rsidRPr="005D39A3">
              <w:rPr>
                <w:b/>
                <w:bCs/>
                <w:spacing w:val="-1"/>
              </w:rPr>
              <w:t xml:space="preserve"> </w:t>
            </w:r>
            <w:r w:rsidRPr="005D39A3">
              <w:rPr>
                <w:b/>
                <w:bCs/>
                <w:spacing w:val="-5"/>
              </w:rPr>
              <w:t>to</w:t>
            </w:r>
          </w:p>
        </w:tc>
        <w:tc>
          <w:tcPr>
            <w:tcW w:w="2631" w:type="dxa"/>
            <w:tcBorders>
              <w:top w:val="single" w:sz="4" w:space="0" w:color="000000"/>
              <w:left w:val="single" w:sz="4" w:space="0" w:color="000000"/>
              <w:bottom w:val="none" w:sz="6" w:space="0" w:color="auto"/>
              <w:right w:val="single" w:sz="4" w:space="0" w:color="000000"/>
            </w:tcBorders>
          </w:tcPr>
          <w:p w14:paraId="3EBFF18E" w14:textId="77777777" w:rsidR="001B684A" w:rsidRDefault="004071F3">
            <w:pPr>
              <w:pStyle w:val="TableParagraph"/>
              <w:kinsoku w:val="0"/>
              <w:overflowPunct w:val="0"/>
              <w:spacing w:line="289" w:lineRule="exact"/>
              <w:ind w:left="106"/>
              <w:rPr>
                <w:spacing w:val="-5"/>
              </w:rPr>
            </w:pPr>
            <w:r>
              <w:t>OSHA</w:t>
            </w:r>
            <w:r>
              <w:rPr>
                <w:spacing w:val="-1"/>
              </w:rPr>
              <w:t xml:space="preserve"> </w:t>
            </w:r>
            <w:r>
              <w:t>will</w:t>
            </w:r>
            <w:r>
              <w:rPr>
                <w:spacing w:val="-2"/>
              </w:rPr>
              <w:t xml:space="preserve"> </w:t>
            </w:r>
            <w:r>
              <w:t>monitor</w:t>
            </w:r>
            <w:r>
              <w:rPr>
                <w:spacing w:val="-1"/>
              </w:rPr>
              <w:t xml:space="preserve"> </w:t>
            </w:r>
            <w:r>
              <w:rPr>
                <w:spacing w:val="-5"/>
              </w:rPr>
              <w:t>NY</w:t>
            </w:r>
          </w:p>
        </w:tc>
        <w:tc>
          <w:tcPr>
            <w:tcW w:w="2317" w:type="dxa"/>
            <w:tcBorders>
              <w:top w:val="single" w:sz="4" w:space="0" w:color="000000"/>
              <w:left w:val="single" w:sz="4" w:space="0" w:color="000000"/>
              <w:bottom w:val="none" w:sz="6" w:space="0" w:color="auto"/>
              <w:right w:val="single" w:sz="4" w:space="0" w:color="000000"/>
            </w:tcBorders>
          </w:tcPr>
          <w:p w14:paraId="64A2BC82" w14:textId="4829F157" w:rsidR="001B684A" w:rsidRDefault="00DF63E4">
            <w:pPr>
              <w:pStyle w:val="TableParagraph"/>
              <w:kinsoku w:val="0"/>
              <w:overflowPunct w:val="0"/>
              <w:spacing w:line="289" w:lineRule="exact"/>
              <w:ind w:left="106"/>
              <w:rPr>
                <w:spacing w:val="-2"/>
              </w:rPr>
            </w:pPr>
            <w:r>
              <w:rPr>
                <w:spacing w:val="-2"/>
              </w:rPr>
              <w:t>Closed</w:t>
            </w:r>
          </w:p>
        </w:tc>
      </w:tr>
      <w:tr w:rsidR="001B684A" w14:paraId="1A1F1CE5"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345EBCE7"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3181B1DA" w14:textId="77777777" w:rsidR="001B684A" w:rsidRDefault="004071F3">
            <w:pPr>
              <w:pStyle w:val="TableParagraph"/>
              <w:kinsoku w:val="0"/>
              <w:overflowPunct w:val="0"/>
              <w:spacing w:line="263" w:lineRule="exact"/>
              <w:rPr>
                <w:spacing w:val="-5"/>
              </w:rPr>
            </w:pPr>
            <w:r>
              <w:t>FY</w:t>
            </w:r>
            <w:r>
              <w:rPr>
                <w:spacing w:val="-5"/>
              </w:rPr>
              <w:t xml:space="preserve"> </w:t>
            </w:r>
            <w:r>
              <w:t>2023-OB-</w:t>
            </w:r>
            <w:r>
              <w:rPr>
                <w:spacing w:val="-5"/>
              </w:rPr>
              <w:t>01</w:t>
            </w:r>
          </w:p>
        </w:tc>
        <w:tc>
          <w:tcPr>
            <w:tcW w:w="2657" w:type="dxa"/>
            <w:tcBorders>
              <w:top w:val="none" w:sz="6" w:space="0" w:color="auto"/>
              <w:left w:val="single" w:sz="4" w:space="0" w:color="000000"/>
              <w:bottom w:val="none" w:sz="6" w:space="0" w:color="auto"/>
              <w:right w:val="single" w:sz="4" w:space="0" w:color="000000"/>
            </w:tcBorders>
          </w:tcPr>
          <w:p w14:paraId="5790BA0E" w14:textId="77777777" w:rsidR="001B684A" w:rsidRPr="005D39A3" w:rsidRDefault="004071F3">
            <w:pPr>
              <w:pStyle w:val="TableParagraph"/>
              <w:kinsoku w:val="0"/>
              <w:overflowPunct w:val="0"/>
              <w:spacing w:line="263" w:lineRule="exact"/>
              <w:rPr>
                <w:b/>
                <w:bCs/>
                <w:spacing w:val="-2"/>
              </w:rPr>
            </w:pPr>
            <w:r w:rsidRPr="005D39A3">
              <w:rPr>
                <w:b/>
                <w:bCs/>
              </w:rPr>
              <w:t>Complaints</w:t>
            </w:r>
            <w:r w:rsidRPr="005D39A3">
              <w:rPr>
                <w:b/>
                <w:bCs/>
                <w:spacing w:val="-4"/>
              </w:rPr>
              <w:t xml:space="preserve"> </w:t>
            </w:r>
            <w:r w:rsidRPr="005D39A3">
              <w:rPr>
                <w:b/>
                <w:bCs/>
                <w:spacing w:val="-2"/>
              </w:rPr>
              <w:t>Requiring</w:t>
            </w:r>
          </w:p>
        </w:tc>
        <w:tc>
          <w:tcPr>
            <w:tcW w:w="2631" w:type="dxa"/>
            <w:tcBorders>
              <w:top w:val="none" w:sz="6" w:space="0" w:color="auto"/>
              <w:left w:val="single" w:sz="4" w:space="0" w:color="000000"/>
              <w:bottom w:val="none" w:sz="6" w:space="0" w:color="auto"/>
              <w:right w:val="single" w:sz="4" w:space="0" w:color="000000"/>
            </w:tcBorders>
          </w:tcPr>
          <w:p w14:paraId="663E9E53" w14:textId="77777777" w:rsidR="001B684A" w:rsidRDefault="004071F3">
            <w:pPr>
              <w:pStyle w:val="TableParagraph"/>
              <w:kinsoku w:val="0"/>
              <w:overflowPunct w:val="0"/>
              <w:spacing w:line="263" w:lineRule="exact"/>
              <w:ind w:left="106"/>
              <w:rPr>
                <w:spacing w:val="-5"/>
              </w:rPr>
            </w:pPr>
            <w:r>
              <w:t>PESH</w:t>
            </w:r>
            <w:r>
              <w:rPr>
                <w:spacing w:val="-4"/>
              </w:rPr>
              <w:t xml:space="preserve"> </w:t>
            </w:r>
            <w:r>
              <w:t>during</w:t>
            </w:r>
            <w:r>
              <w:rPr>
                <w:spacing w:val="-3"/>
              </w:rPr>
              <w:t xml:space="preserve"> </w:t>
            </w:r>
            <w:r>
              <w:t>FY</w:t>
            </w:r>
            <w:r>
              <w:rPr>
                <w:spacing w:val="-2"/>
              </w:rPr>
              <w:t xml:space="preserve"> </w:t>
            </w:r>
            <w:r>
              <w:t>2024</w:t>
            </w:r>
            <w:r>
              <w:rPr>
                <w:spacing w:val="-2"/>
              </w:rPr>
              <w:t xml:space="preserve"> </w:t>
            </w:r>
            <w:r>
              <w:rPr>
                <w:spacing w:val="-5"/>
              </w:rPr>
              <w:t>to</w:t>
            </w:r>
          </w:p>
        </w:tc>
        <w:tc>
          <w:tcPr>
            <w:tcW w:w="2317" w:type="dxa"/>
            <w:tcBorders>
              <w:top w:val="none" w:sz="6" w:space="0" w:color="auto"/>
              <w:left w:val="single" w:sz="4" w:space="0" w:color="000000"/>
              <w:bottom w:val="none" w:sz="6" w:space="0" w:color="auto"/>
              <w:right w:val="single" w:sz="4" w:space="0" w:color="000000"/>
            </w:tcBorders>
          </w:tcPr>
          <w:p w14:paraId="0B4CBDEE"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27EDA2F1"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36A430F8"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53F76146"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545BA9B3" w14:textId="77777777" w:rsidR="001B684A" w:rsidRPr="005D39A3" w:rsidRDefault="004071F3">
            <w:pPr>
              <w:pStyle w:val="TableParagraph"/>
              <w:kinsoku w:val="0"/>
              <w:overflowPunct w:val="0"/>
              <w:spacing w:line="263" w:lineRule="exact"/>
              <w:rPr>
                <w:b/>
                <w:bCs/>
                <w:spacing w:val="-2"/>
              </w:rPr>
            </w:pPr>
            <w:r w:rsidRPr="005D39A3">
              <w:rPr>
                <w:b/>
                <w:bCs/>
                <w:spacing w:val="-2"/>
              </w:rPr>
              <w:t>Inspections</w:t>
            </w:r>
          </w:p>
        </w:tc>
        <w:tc>
          <w:tcPr>
            <w:tcW w:w="2631" w:type="dxa"/>
            <w:tcBorders>
              <w:top w:val="none" w:sz="6" w:space="0" w:color="auto"/>
              <w:left w:val="single" w:sz="4" w:space="0" w:color="000000"/>
              <w:bottom w:val="none" w:sz="6" w:space="0" w:color="auto"/>
              <w:right w:val="single" w:sz="4" w:space="0" w:color="000000"/>
            </w:tcBorders>
          </w:tcPr>
          <w:p w14:paraId="5B8A07C0" w14:textId="77777777" w:rsidR="001B684A" w:rsidRDefault="004071F3">
            <w:pPr>
              <w:pStyle w:val="TableParagraph"/>
              <w:kinsoku w:val="0"/>
              <w:overflowPunct w:val="0"/>
              <w:spacing w:line="263" w:lineRule="exact"/>
              <w:ind w:left="106"/>
              <w:rPr>
                <w:spacing w:val="-2"/>
              </w:rPr>
            </w:pPr>
            <w:r>
              <w:t>identify</w:t>
            </w:r>
            <w:r>
              <w:rPr>
                <w:spacing w:val="-4"/>
              </w:rPr>
              <w:t xml:space="preserve"> </w:t>
            </w:r>
            <w:r>
              <w:t>possible</w:t>
            </w:r>
            <w:r>
              <w:rPr>
                <w:spacing w:val="-3"/>
              </w:rPr>
              <w:t xml:space="preserve"> </w:t>
            </w:r>
            <w:r>
              <w:rPr>
                <w:spacing w:val="-2"/>
              </w:rPr>
              <w:t>causes</w:t>
            </w:r>
          </w:p>
        </w:tc>
        <w:tc>
          <w:tcPr>
            <w:tcW w:w="2317" w:type="dxa"/>
            <w:tcBorders>
              <w:top w:val="none" w:sz="6" w:space="0" w:color="auto"/>
              <w:left w:val="single" w:sz="4" w:space="0" w:color="000000"/>
              <w:bottom w:val="none" w:sz="6" w:space="0" w:color="auto"/>
              <w:right w:val="single" w:sz="4" w:space="0" w:color="000000"/>
            </w:tcBorders>
          </w:tcPr>
          <w:p w14:paraId="595834C7"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3E242256"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6290B990"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652BA420"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56443F28" w14:textId="77777777" w:rsidR="001B684A" w:rsidRDefault="004071F3">
            <w:pPr>
              <w:pStyle w:val="TableParagraph"/>
              <w:kinsoku w:val="0"/>
              <w:overflowPunct w:val="0"/>
              <w:spacing w:line="263" w:lineRule="exact"/>
              <w:rPr>
                <w:spacing w:val="-2"/>
              </w:rPr>
            </w:pPr>
            <w:r>
              <w:t>SAMM</w:t>
            </w:r>
            <w:r>
              <w:rPr>
                <w:spacing w:val="-2"/>
              </w:rPr>
              <w:t xml:space="preserve"> </w:t>
            </w:r>
            <w:r>
              <w:t>#1a,</w:t>
            </w:r>
            <w:r>
              <w:rPr>
                <w:spacing w:val="-1"/>
              </w:rPr>
              <w:t xml:space="preserve"> </w:t>
            </w:r>
            <w:r>
              <w:rPr>
                <w:spacing w:val="-2"/>
              </w:rPr>
              <w:t>average</w:t>
            </w:r>
          </w:p>
        </w:tc>
        <w:tc>
          <w:tcPr>
            <w:tcW w:w="2631" w:type="dxa"/>
            <w:tcBorders>
              <w:top w:val="none" w:sz="6" w:space="0" w:color="auto"/>
              <w:left w:val="single" w:sz="4" w:space="0" w:color="000000"/>
              <w:bottom w:val="none" w:sz="6" w:space="0" w:color="auto"/>
              <w:right w:val="single" w:sz="4" w:space="0" w:color="000000"/>
            </w:tcBorders>
          </w:tcPr>
          <w:p w14:paraId="1337D214" w14:textId="77777777" w:rsidR="001B684A" w:rsidRDefault="004071F3">
            <w:pPr>
              <w:pStyle w:val="TableParagraph"/>
              <w:kinsoku w:val="0"/>
              <w:overflowPunct w:val="0"/>
              <w:spacing w:line="263" w:lineRule="exact"/>
              <w:ind w:left="106"/>
              <w:rPr>
                <w:spacing w:val="-5"/>
              </w:rPr>
            </w:pPr>
            <w:r>
              <w:t>of</w:t>
            </w:r>
            <w:r>
              <w:rPr>
                <w:spacing w:val="-3"/>
              </w:rPr>
              <w:t xml:space="preserve"> </w:t>
            </w:r>
            <w:r>
              <w:t>this</w:t>
            </w:r>
            <w:r>
              <w:rPr>
                <w:spacing w:val="-2"/>
              </w:rPr>
              <w:t xml:space="preserve"> </w:t>
            </w:r>
            <w:r>
              <w:t>disparity</w:t>
            </w:r>
            <w:r>
              <w:rPr>
                <w:spacing w:val="-1"/>
              </w:rPr>
              <w:t xml:space="preserve"> </w:t>
            </w:r>
            <w:r>
              <w:rPr>
                <w:spacing w:val="-5"/>
              </w:rPr>
              <w:t>to</w:t>
            </w:r>
          </w:p>
        </w:tc>
        <w:tc>
          <w:tcPr>
            <w:tcW w:w="2317" w:type="dxa"/>
            <w:tcBorders>
              <w:top w:val="none" w:sz="6" w:space="0" w:color="auto"/>
              <w:left w:val="single" w:sz="4" w:space="0" w:color="000000"/>
              <w:bottom w:val="none" w:sz="6" w:space="0" w:color="auto"/>
              <w:right w:val="single" w:sz="4" w:space="0" w:color="000000"/>
            </w:tcBorders>
          </w:tcPr>
          <w:p w14:paraId="5F82F5FF"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052ABFEB" w14:textId="77777777" w:rsidTr="007D15AF">
        <w:trPr>
          <w:trHeight w:val="283"/>
        </w:trPr>
        <w:tc>
          <w:tcPr>
            <w:tcW w:w="2657" w:type="dxa"/>
            <w:vMerge/>
            <w:tcBorders>
              <w:top w:val="nil"/>
              <w:left w:val="single" w:sz="4" w:space="0" w:color="000000"/>
              <w:bottom w:val="single" w:sz="4" w:space="0" w:color="000000"/>
              <w:right w:val="single" w:sz="4" w:space="0" w:color="000000"/>
            </w:tcBorders>
          </w:tcPr>
          <w:p w14:paraId="0B4609E6"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18F66911"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4029609B" w14:textId="77777777" w:rsidR="001B684A" w:rsidRDefault="004071F3">
            <w:pPr>
              <w:pStyle w:val="TableParagraph"/>
              <w:kinsoku w:val="0"/>
              <w:overflowPunct w:val="0"/>
              <w:spacing w:line="263" w:lineRule="exact"/>
              <w:rPr>
                <w:spacing w:val="-5"/>
              </w:rPr>
            </w:pPr>
            <w:r>
              <w:t>number</w:t>
            </w:r>
            <w:r>
              <w:rPr>
                <w:spacing w:val="-3"/>
              </w:rPr>
              <w:t xml:space="preserve"> </w:t>
            </w:r>
            <w:r>
              <w:t>of</w:t>
            </w:r>
            <w:r>
              <w:rPr>
                <w:spacing w:val="-3"/>
              </w:rPr>
              <w:t xml:space="preserve"> </w:t>
            </w:r>
            <w:r>
              <w:t>workdays</w:t>
            </w:r>
            <w:r>
              <w:rPr>
                <w:spacing w:val="-1"/>
              </w:rPr>
              <w:t xml:space="preserve"> </w:t>
            </w:r>
            <w:r>
              <w:rPr>
                <w:spacing w:val="-5"/>
              </w:rPr>
              <w:t>to</w:t>
            </w:r>
          </w:p>
        </w:tc>
        <w:tc>
          <w:tcPr>
            <w:tcW w:w="2631" w:type="dxa"/>
            <w:tcBorders>
              <w:top w:val="none" w:sz="6" w:space="0" w:color="auto"/>
              <w:left w:val="single" w:sz="4" w:space="0" w:color="000000"/>
              <w:bottom w:val="none" w:sz="6" w:space="0" w:color="auto"/>
              <w:right w:val="single" w:sz="4" w:space="0" w:color="000000"/>
            </w:tcBorders>
          </w:tcPr>
          <w:p w14:paraId="0E6BF354" w14:textId="77777777" w:rsidR="001B684A" w:rsidRDefault="004071F3">
            <w:pPr>
              <w:pStyle w:val="TableParagraph"/>
              <w:kinsoku w:val="0"/>
              <w:overflowPunct w:val="0"/>
              <w:spacing w:line="263" w:lineRule="exact"/>
              <w:ind w:left="106"/>
              <w:rPr>
                <w:spacing w:val="-2"/>
              </w:rPr>
            </w:pPr>
            <w:r>
              <w:t>ensure</w:t>
            </w:r>
            <w:r>
              <w:rPr>
                <w:spacing w:val="-2"/>
              </w:rPr>
              <w:t xml:space="preserve"> </w:t>
            </w:r>
            <w:r>
              <w:t>that</w:t>
            </w:r>
            <w:r>
              <w:rPr>
                <w:spacing w:val="-2"/>
              </w:rPr>
              <w:t xml:space="preserve"> complaint</w:t>
            </w:r>
          </w:p>
        </w:tc>
        <w:tc>
          <w:tcPr>
            <w:tcW w:w="2317" w:type="dxa"/>
            <w:tcBorders>
              <w:top w:val="none" w:sz="6" w:space="0" w:color="auto"/>
              <w:left w:val="single" w:sz="4" w:space="0" w:color="000000"/>
              <w:bottom w:val="none" w:sz="6" w:space="0" w:color="auto"/>
              <w:right w:val="single" w:sz="4" w:space="0" w:color="000000"/>
            </w:tcBorders>
          </w:tcPr>
          <w:p w14:paraId="5E6288E6"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052D404B" w14:textId="77777777" w:rsidTr="007D15AF">
        <w:trPr>
          <w:trHeight w:val="283"/>
        </w:trPr>
        <w:tc>
          <w:tcPr>
            <w:tcW w:w="2657" w:type="dxa"/>
            <w:vMerge/>
            <w:tcBorders>
              <w:top w:val="nil"/>
              <w:left w:val="single" w:sz="4" w:space="0" w:color="000000"/>
              <w:bottom w:val="single" w:sz="4" w:space="0" w:color="000000"/>
              <w:right w:val="single" w:sz="4" w:space="0" w:color="000000"/>
            </w:tcBorders>
          </w:tcPr>
          <w:p w14:paraId="54113E1C"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3488AAAA"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7A080436" w14:textId="77777777" w:rsidR="001B684A" w:rsidRDefault="004071F3">
            <w:pPr>
              <w:pStyle w:val="TableParagraph"/>
              <w:kinsoku w:val="0"/>
              <w:overflowPunct w:val="0"/>
              <w:spacing w:line="263" w:lineRule="exact"/>
              <w:rPr>
                <w:spacing w:val="-2"/>
              </w:rPr>
            </w:pPr>
            <w:r>
              <w:t>initiate</w:t>
            </w:r>
            <w:r>
              <w:rPr>
                <w:spacing w:val="-1"/>
              </w:rPr>
              <w:t xml:space="preserve"> </w:t>
            </w:r>
            <w:r>
              <w:rPr>
                <w:spacing w:val="-2"/>
              </w:rPr>
              <w:t>complaint</w:t>
            </w:r>
          </w:p>
        </w:tc>
        <w:tc>
          <w:tcPr>
            <w:tcW w:w="2631" w:type="dxa"/>
            <w:tcBorders>
              <w:top w:val="none" w:sz="6" w:space="0" w:color="auto"/>
              <w:left w:val="single" w:sz="4" w:space="0" w:color="000000"/>
              <w:bottom w:val="none" w:sz="6" w:space="0" w:color="auto"/>
              <w:right w:val="single" w:sz="4" w:space="0" w:color="000000"/>
            </w:tcBorders>
          </w:tcPr>
          <w:p w14:paraId="20967E42" w14:textId="77777777" w:rsidR="001B684A" w:rsidRDefault="004071F3">
            <w:pPr>
              <w:pStyle w:val="TableParagraph"/>
              <w:kinsoku w:val="0"/>
              <w:overflowPunct w:val="0"/>
              <w:spacing w:line="263" w:lineRule="exact"/>
              <w:ind w:left="106"/>
              <w:rPr>
                <w:spacing w:val="-2"/>
              </w:rPr>
            </w:pPr>
            <w:r>
              <w:t>inspections</w:t>
            </w:r>
            <w:r>
              <w:rPr>
                <w:spacing w:val="-4"/>
              </w:rPr>
              <w:t xml:space="preserve"> </w:t>
            </w:r>
            <w:r>
              <w:t>are</w:t>
            </w:r>
            <w:r>
              <w:rPr>
                <w:spacing w:val="-2"/>
              </w:rPr>
              <w:t xml:space="preserve"> initiated</w:t>
            </w:r>
          </w:p>
        </w:tc>
        <w:tc>
          <w:tcPr>
            <w:tcW w:w="2317" w:type="dxa"/>
            <w:tcBorders>
              <w:top w:val="none" w:sz="6" w:space="0" w:color="auto"/>
              <w:left w:val="single" w:sz="4" w:space="0" w:color="000000"/>
              <w:bottom w:val="none" w:sz="6" w:space="0" w:color="auto"/>
              <w:right w:val="single" w:sz="4" w:space="0" w:color="000000"/>
            </w:tcBorders>
          </w:tcPr>
          <w:p w14:paraId="48768085"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5924C3EF"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340825C9"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379E4DC3"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4F19FF17" w14:textId="77777777" w:rsidR="001B684A" w:rsidRDefault="004071F3">
            <w:pPr>
              <w:pStyle w:val="TableParagraph"/>
              <w:kinsoku w:val="0"/>
              <w:overflowPunct w:val="0"/>
              <w:spacing w:line="263" w:lineRule="exact"/>
              <w:rPr>
                <w:spacing w:val="-2"/>
              </w:rPr>
            </w:pPr>
            <w:r>
              <w:t>inspections</w:t>
            </w:r>
            <w:r>
              <w:rPr>
                <w:spacing w:val="-6"/>
              </w:rPr>
              <w:t xml:space="preserve"> </w:t>
            </w:r>
            <w:r>
              <w:rPr>
                <w:spacing w:val="-2"/>
              </w:rPr>
              <w:t>(state</w:t>
            </w:r>
          </w:p>
        </w:tc>
        <w:tc>
          <w:tcPr>
            <w:tcW w:w="2631" w:type="dxa"/>
            <w:tcBorders>
              <w:top w:val="none" w:sz="6" w:space="0" w:color="auto"/>
              <w:left w:val="single" w:sz="4" w:space="0" w:color="000000"/>
              <w:bottom w:val="none" w:sz="6" w:space="0" w:color="auto"/>
              <w:right w:val="single" w:sz="4" w:space="0" w:color="000000"/>
            </w:tcBorders>
          </w:tcPr>
          <w:p w14:paraId="335BF99C" w14:textId="77777777" w:rsidR="001B684A" w:rsidRDefault="004071F3">
            <w:pPr>
              <w:pStyle w:val="TableParagraph"/>
              <w:kinsoku w:val="0"/>
              <w:overflowPunct w:val="0"/>
              <w:spacing w:line="263" w:lineRule="exact"/>
              <w:ind w:left="106"/>
              <w:rPr>
                <w:spacing w:val="-2"/>
              </w:rPr>
            </w:pPr>
            <w:r>
              <w:t>within</w:t>
            </w:r>
            <w:r>
              <w:rPr>
                <w:spacing w:val="-3"/>
              </w:rPr>
              <w:t xml:space="preserve"> </w:t>
            </w:r>
            <w:r>
              <w:t>the</w:t>
            </w:r>
            <w:r>
              <w:rPr>
                <w:spacing w:val="-1"/>
              </w:rPr>
              <w:t xml:space="preserve"> </w:t>
            </w:r>
            <w:r>
              <w:rPr>
                <w:spacing w:val="-2"/>
              </w:rPr>
              <w:t>negotiated</w:t>
            </w:r>
          </w:p>
        </w:tc>
        <w:tc>
          <w:tcPr>
            <w:tcW w:w="2317" w:type="dxa"/>
            <w:tcBorders>
              <w:top w:val="none" w:sz="6" w:space="0" w:color="auto"/>
              <w:left w:val="single" w:sz="4" w:space="0" w:color="000000"/>
              <w:bottom w:val="none" w:sz="6" w:space="0" w:color="auto"/>
              <w:right w:val="single" w:sz="4" w:space="0" w:color="000000"/>
            </w:tcBorders>
          </w:tcPr>
          <w:p w14:paraId="6A83B0DB"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4419E02D"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727D83C2"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5434A4CF"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02A37271" w14:textId="77777777" w:rsidR="001B684A" w:rsidRDefault="004071F3">
            <w:pPr>
              <w:pStyle w:val="TableParagraph"/>
              <w:kinsoku w:val="0"/>
              <w:overflowPunct w:val="0"/>
              <w:spacing w:line="263" w:lineRule="exact"/>
              <w:rPr>
                <w:spacing w:val="-2"/>
              </w:rPr>
            </w:pPr>
            <w:r>
              <w:t>formula)</w:t>
            </w:r>
            <w:r>
              <w:rPr>
                <w:spacing w:val="-3"/>
              </w:rPr>
              <w:t xml:space="preserve"> </w:t>
            </w:r>
            <w:r>
              <w:t>was</w:t>
            </w:r>
            <w:r>
              <w:rPr>
                <w:spacing w:val="-2"/>
              </w:rPr>
              <w:t xml:space="preserve"> reported</w:t>
            </w:r>
          </w:p>
        </w:tc>
        <w:tc>
          <w:tcPr>
            <w:tcW w:w="2631" w:type="dxa"/>
            <w:tcBorders>
              <w:top w:val="none" w:sz="6" w:space="0" w:color="auto"/>
              <w:left w:val="single" w:sz="4" w:space="0" w:color="000000"/>
              <w:bottom w:val="none" w:sz="6" w:space="0" w:color="auto"/>
              <w:right w:val="single" w:sz="4" w:space="0" w:color="000000"/>
            </w:tcBorders>
          </w:tcPr>
          <w:p w14:paraId="536A1957" w14:textId="77777777" w:rsidR="001B684A" w:rsidRDefault="004071F3">
            <w:pPr>
              <w:pStyle w:val="TableParagraph"/>
              <w:kinsoku w:val="0"/>
              <w:overflowPunct w:val="0"/>
              <w:spacing w:line="263" w:lineRule="exact"/>
              <w:ind w:left="106"/>
              <w:rPr>
                <w:spacing w:val="-4"/>
              </w:rPr>
            </w:pPr>
            <w:r>
              <w:t>review</w:t>
            </w:r>
            <w:r>
              <w:rPr>
                <w:spacing w:val="-3"/>
              </w:rPr>
              <w:t xml:space="preserve"> </w:t>
            </w:r>
            <w:r>
              <w:t>level.</w:t>
            </w:r>
            <w:r>
              <w:rPr>
                <w:spacing w:val="-2"/>
              </w:rPr>
              <w:t xml:space="preserve"> </w:t>
            </w:r>
            <w:r>
              <w:t>OSHA</w:t>
            </w:r>
            <w:r>
              <w:rPr>
                <w:spacing w:val="-2"/>
              </w:rPr>
              <w:t xml:space="preserve"> </w:t>
            </w:r>
            <w:r>
              <w:rPr>
                <w:spacing w:val="-4"/>
              </w:rPr>
              <w:t>will</w:t>
            </w:r>
          </w:p>
        </w:tc>
        <w:tc>
          <w:tcPr>
            <w:tcW w:w="2317" w:type="dxa"/>
            <w:tcBorders>
              <w:top w:val="none" w:sz="6" w:space="0" w:color="auto"/>
              <w:left w:val="single" w:sz="4" w:space="0" w:color="000000"/>
              <w:bottom w:val="none" w:sz="6" w:space="0" w:color="auto"/>
              <w:right w:val="single" w:sz="4" w:space="0" w:color="000000"/>
            </w:tcBorders>
          </w:tcPr>
          <w:p w14:paraId="285AF29B"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722D7C2C"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2FB9FD35"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0D33B273"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1351913D" w14:textId="22B4253C" w:rsidR="001B684A" w:rsidRDefault="008C5202">
            <w:pPr>
              <w:pStyle w:val="TableParagraph"/>
              <w:kinsoku w:val="0"/>
              <w:overflowPunct w:val="0"/>
              <w:spacing w:line="263" w:lineRule="exact"/>
              <w:rPr>
                <w:spacing w:val="-2"/>
              </w:rPr>
            </w:pPr>
            <w:r>
              <w:t>22.7</w:t>
            </w:r>
            <w:r>
              <w:rPr>
                <w:spacing w:val="-2"/>
              </w:rPr>
              <w:t xml:space="preserve"> </w:t>
            </w:r>
            <w:r>
              <w:t>days in</w:t>
            </w:r>
            <w:r>
              <w:rPr>
                <w:spacing w:val="-2"/>
              </w:rPr>
              <w:t xml:space="preserve"> </w:t>
            </w:r>
            <w:r>
              <w:t xml:space="preserve">FY </w:t>
            </w:r>
            <w:r>
              <w:rPr>
                <w:spacing w:val="-2"/>
              </w:rPr>
              <w:t>2023.</w:t>
            </w:r>
          </w:p>
        </w:tc>
        <w:tc>
          <w:tcPr>
            <w:tcW w:w="2631" w:type="dxa"/>
            <w:tcBorders>
              <w:top w:val="none" w:sz="6" w:space="0" w:color="auto"/>
              <w:left w:val="single" w:sz="4" w:space="0" w:color="000000"/>
              <w:bottom w:val="none" w:sz="6" w:space="0" w:color="auto"/>
              <w:right w:val="single" w:sz="4" w:space="0" w:color="000000"/>
            </w:tcBorders>
          </w:tcPr>
          <w:p w14:paraId="3B3D9220" w14:textId="77777777" w:rsidR="001B684A" w:rsidRDefault="004071F3">
            <w:pPr>
              <w:pStyle w:val="TableParagraph"/>
              <w:kinsoku w:val="0"/>
              <w:overflowPunct w:val="0"/>
              <w:spacing w:line="263" w:lineRule="exact"/>
              <w:ind w:left="106"/>
              <w:rPr>
                <w:spacing w:val="-2"/>
              </w:rPr>
            </w:pPr>
            <w:r>
              <w:t>gather</w:t>
            </w:r>
            <w:r>
              <w:rPr>
                <w:spacing w:val="-1"/>
              </w:rPr>
              <w:t xml:space="preserve"> </w:t>
            </w:r>
            <w:r>
              <w:rPr>
                <w:spacing w:val="-2"/>
              </w:rPr>
              <w:t>information</w:t>
            </w:r>
          </w:p>
        </w:tc>
        <w:tc>
          <w:tcPr>
            <w:tcW w:w="2317" w:type="dxa"/>
            <w:tcBorders>
              <w:top w:val="none" w:sz="6" w:space="0" w:color="auto"/>
              <w:left w:val="single" w:sz="4" w:space="0" w:color="000000"/>
              <w:bottom w:val="none" w:sz="6" w:space="0" w:color="auto"/>
              <w:right w:val="single" w:sz="4" w:space="0" w:color="000000"/>
            </w:tcBorders>
          </w:tcPr>
          <w:p w14:paraId="441B9B9C"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12A14A8C"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56018F48"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14E29B32"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54687F11" w14:textId="77777777" w:rsidR="001B684A" w:rsidRDefault="004071F3">
            <w:pPr>
              <w:pStyle w:val="TableParagraph"/>
              <w:kinsoku w:val="0"/>
              <w:overflowPunct w:val="0"/>
              <w:spacing w:line="263" w:lineRule="exact"/>
              <w:rPr>
                <w:spacing w:val="-2"/>
              </w:rPr>
            </w:pPr>
            <w:r>
              <w:t>The</w:t>
            </w:r>
            <w:r>
              <w:rPr>
                <w:spacing w:val="-3"/>
              </w:rPr>
              <w:t xml:space="preserve"> </w:t>
            </w:r>
            <w:r>
              <w:t>negotiated</w:t>
            </w:r>
            <w:r>
              <w:rPr>
                <w:spacing w:val="-2"/>
              </w:rPr>
              <w:t xml:space="preserve"> number</w:t>
            </w:r>
          </w:p>
        </w:tc>
        <w:tc>
          <w:tcPr>
            <w:tcW w:w="2631" w:type="dxa"/>
            <w:tcBorders>
              <w:top w:val="none" w:sz="6" w:space="0" w:color="auto"/>
              <w:left w:val="single" w:sz="4" w:space="0" w:color="000000"/>
              <w:bottom w:val="none" w:sz="6" w:space="0" w:color="auto"/>
              <w:right w:val="single" w:sz="4" w:space="0" w:color="000000"/>
            </w:tcBorders>
          </w:tcPr>
          <w:p w14:paraId="47DF87F7" w14:textId="77777777" w:rsidR="001B684A" w:rsidRDefault="004071F3">
            <w:pPr>
              <w:pStyle w:val="TableParagraph"/>
              <w:kinsoku w:val="0"/>
              <w:overflowPunct w:val="0"/>
              <w:spacing w:line="263" w:lineRule="exact"/>
              <w:ind w:left="106"/>
              <w:rPr>
                <w:spacing w:val="-2"/>
              </w:rPr>
            </w:pPr>
            <w:r>
              <w:t>during</w:t>
            </w:r>
            <w:r>
              <w:rPr>
                <w:spacing w:val="-1"/>
              </w:rPr>
              <w:t xml:space="preserve"> </w:t>
            </w:r>
            <w:r>
              <w:rPr>
                <w:spacing w:val="-2"/>
              </w:rPr>
              <w:t>quarterly</w:t>
            </w:r>
          </w:p>
        </w:tc>
        <w:tc>
          <w:tcPr>
            <w:tcW w:w="2317" w:type="dxa"/>
            <w:tcBorders>
              <w:top w:val="none" w:sz="6" w:space="0" w:color="auto"/>
              <w:left w:val="single" w:sz="4" w:space="0" w:color="000000"/>
              <w:bottom w:val="none" w:sz="6" w:space="0" w:color="auto"/>
              <w:right w:val="single" w:sz="4" w:space="0" w:color="000000"/>
            </w:tcBorders>
          </w:tcPr>
          <w:p w14:paraId="656FF1EF"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068ABEED" w14:textId="77777777" w:rsidTr="007D15AF">
        <w:trPr>
          <w:trHeight w:val="282"/>
        </w:trPr>
        <w:tc>
          <w:tcPr>
            <w:tcW w:w="2657" w:type="dxa"/>
            <w:vMerge/>
            <w:tcBorders>
              <w:top w:val="nil"/>
              <w:left w:val="single" w:sz="4" w:space="0" w:color="000000"/>
              <w:bottom w:val="single" w:sz="4" w:space="0" w:color="000000"/>
              <w:right w:val="single" w:sz="4" w:space="0" w:color="000000"/>
            </w:tcBorders>
          </w:tcPr>
          <w:p w14:paraId="50B5A5D7"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none" w:sz="6" w:space="0" w:color="auto"/>
              <w:right w:val="single" w:sz="4" w:space="0" w:color="000000"/>
            </w:tcBorders>
          </w:tcPr>
          <w:p w14:paraId="63A7FFCC"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none" w:sz="6" w:space="0" w:color="auto"/>
              <w:right w:val="single" w:sz="4" w:space="0" w:color="000000"/>
            </w:tcBorders>
          </w:tcPr>
          <w:p w14:paraId="3F0D1505" w14:textId="77777777" w:rsidR="001B684A" w:rsidRDefault="004071F3">
            <w:pPr>
              <w:pStyle w:val="TableParagraph"/>
              <w:kinsoku w:val="0"/>
              <w:overflowPunct w:val="0"/>
              <w:spacing w:line="263" w:lineRule="exact"/>
              <w:rPr>
                <w:spacing w:val="-5"/>
              </w:rPr>
            </w:pPr>
            <w:r>
              <w:t>of</w:t>
            </w:r>
            <w:r>
              <w:rPr>
                <w:spacing w:val="-3"/>
              </w:rPr>
              <w:t xml:space="preserve"> </w:t>
            </w:r>
            <w:r>
              <w:t>days</w:t>
            </w:r>
            <w:r>
              <w:rPr>
                <w:spacing w:val="-2"/>
              </w:rPr>
              <w:t xml:space="preserve"> </w:t>
            </w:r>
            <w:r>
              <w:t>to</w:t>
            </w:r>
            <w:r>
              <w:rPr>
                <w:spacing w:val="-2"/>
              </w:rPr>
              <w:t xml:space="preserve"> </w:t>
            </w:r>
            <w:r>
              <w:t>respond</w:t>
            </w:r>
            <w:r>
              <w:rPr>
                <w:spacing w:val="-2"/>
              </w:rPr>
              <w:t xml:space="preserve"> </w:t>
            </w:r>
            <w:r>
              <w:rPr>
                <w:spacing w:val="-5"/>
              </w:rPr>
              <w:t>to</w:t>
            </w:r>
          </w:p>
        </w:tc>
        <w:tc>
          <w:tcPr>
            <w:tcW w:w="2631" w:type="dxa"/>
            <w:tcBorders>
              <w:top w:val="none" w:sz="6" w:space="0" w:color="auto"/>
              <w:left w:val="single" w:sz="4" w:space="0" w:color="000000"/>
              <w:bottom w:val="none" w:sz="6" w:space="0" w:color="auto"/>
              <w:right w:val="single" w:sz="4" w:space="0" w:color="000000"/>
            </w:tcBorders>
          </w:tcPr>
          <w:p w14:paraId="73EC2779" w14:textId="77777777" w:rsidR="001B684A" w:rsidRDefault="004071F3">
            <w:pPr>
              <w:pStyle w:val="TableParagraph"/>
              <w:kinsoku w:val="0"/>
              <w:overflowPunct w:val="0"/>
              <w:spacing w:line="263" w:lineRule="exact"/>
              <w:ind w:left="106"/>
              <w:rPr>
                <w:spacing w:val="-5"/>
              </w:rPr>
            </w:pPr>
            <w:r>
              <w:t>meetings</w:t>
            </w:r>
            <w:r>
              <w:rPr>
                <w:spacing w:val="-3"/>
              </w:rPr>
              <w:t xml:space="preserve"> </w:t>
            </w:r>
            <w:r>
              <w:t>about</w:t>
            </w:r>
            <w:r>
              <w:rPr>
                <w:spacing w:val="-3"/>
              </w:rPr>
              <w:t xml:space="preserve"> </w:t>
            </w:r>
            <w:r>
              <w:rPr>
                <w:spacing w:val="-5"/>
              </w:rPr>
              <w:t>the</w:t>
            </w:r>
          </w:p>
        </w:tc>
        <w:tc>
          <w:tcPr>
            <w:tcW w:w="2317" w:type="dxa"/>
            <w:tcBorders>
              <w:top w:val="none" w:sz="6" w:space="0" w:color="auto"/>
              <w:left w:val="single" w:sz="4" w:space="0" w:color="000000"/>
              <w:bottom w:val="none" w:sz="6" w:space="0" w:color="auto"/>
              <w:right w:val="single" w:sz="4" w:space="0" w:color="000000"/>
            </w:tcBorders>
          </w:tcPr>
          <w:p w14:paraId="45B331CF" w14:textId="77777777" w:rsidR="001B684A" w:rsidRDefault="001B684A">
            <w:pPr>
              <w:pStyle w:val="TableParagraph"/>
              <w:kinsoku w:val="0"/>
              <w:overflowPunct w:val="0"/>
              <w:ind w:left="0"/>
              <w:rPr>
                <w:rFonts w:ascii="Times New Roman" w:hAnsi="Times New Roman" w:cs="Times New Roman"/>
                <w:sz w:val="20"/>
                <w:szCs w:val="20"/>
              </w:rPr>
            </w:pPr>
          </w:p>
        </w:tc>
      </w:tr>
      <w:tr w:rsidR="001B684A" w14:paraId="7CC51C24" w14:textId="77777777" w:rsidTr="007D15AF">
        <w:trPr>
          <w:trHeight w:val="283"/>
        </w:trPr>
        <w:tc>
          <w:tcPr>
            <w:tcW w:w="2657" w:type="dxa"/>
            <w:vMerge/>
            <w:tcBorders>
              <w:top w:val="nil"/>
              <w:left w:val="single" w:sz="4" w:space="0" w:color="000000"/>
              <w:bottom w:val="single" w:sz="4" w:space="0" w:color="auto"/>
              <w:right w:val="single" w:sz="4" w:space="0" w:color="000000"/>
            </w:tcBorders>
          </w:tcPr>
          <w:p w14:paraId="13CB2CB8" w14:textId="77777777" w:rsidR="001B684A" w:rsidRDefault="001B684A">
            <w:pPr>
              <w:pStyle w:val="BodyText"/>
              <w:kinsoku w:val="0"/>
              <w:overflowPunct w:val="0"/>
              <w:spacing w:before="25"/>
              <w:ind w:left="0"/>
              <w:rPr>
                <w:sz w:val="2"/>
                <w:szCs w:val="2"/>
              </w:rPr>
            </w:pPr>
          </w:p>
        </w:tc>
        <w:tc>
          <w:tcPr>
            <w:tcW w:w="2691" w:type="dxa"/>
            <w:tcBorders>
              <w:top w:val="none" w:sz="6" w:space="0" w:color="auto"/>
              <w:left w:val="single" w:sz="4" w:space="0" w:color="000000"/>
              <w:bottom w:val="single" w:sz="4" w:space="0" w:color="auto"/>
              <w:right w:val="single" w:sz="4" w:space="0" w:color="000000"/>
            </w:tcBorders>
          </w:tcPr>
          <w:p w14:paraId="747F3F2B" w14:textId="77777777" w:rsidR="001B684A" w:rsidRDefault="001B684A">
            <w:pPr>
              <w:pStyle w:val="TableParagraph"/>
              <w:kinsoku w:val="0"/>
              <w:overflowPunct w:val="0"/>
              <w:ind w:left="0"/>
              <w:rPr>
                <w:rFonts w:ascii="Times New Roman" w:hAnsi="Times New Roman" w:cs="Times New Roman"/>
                <w:sz w:val="20"/>
                <w:szCs w:val="20"/>
              </w:rPr>
            </w:pPr>
          </w:p>
        </w:tc>
        <w:tc>
          <w:tcPr>
            <w:tcW w:w="2657" w:type="dxa"/>
            <w:tcBorders>
              <w:top w:val="none" w:sz="6" w:space="0" w:color="auto"/>
              <w:left w:val="single" w:sz="4" w:space="0" w:color="000000"/>
              <w:bottom w:val="single" w:sz="4" w:space="0" w:color="auto"/>
              <w:right w:val="single" w:sz="4" w:space="0" w:color="000000"/>
            </w:tcBorders>
          </w:tcPr>
          <w:p w14:paraId="50A75AE4" w14:textId="064212B9" w:rsidR="001B684A" w:rsidRDefault="004071F3">
            <w:pPr>
              <w:pStyle w:val="TableParagraph"/>
              <w:kinsoku w:val="0"/>
              <w:overflowPunct w:val="0"/>
              <w:spacing w:line="263" w:lineRule="exact"/>
              <w:rPr>
                <w:spacing w:val="-5"/>
              </w:rPr>
            </w:pPr>
            <w:r>
              <w:t>complaints</w:t>
            </w:r>
            <w:r>
              <w:rPr>
                <w:spacing w:val="-4"/>
              </w:rPr>
              <w:t xml:space="preserve"> </w:t>
            </w:r>
            <w:r>
              <w:t>with</w:t>
            </w:r>
            <w:r>
              <w:rPr>
                <w:spacing w:val="-4"/>
              </w:rPr>
              <w:t xml:space="preserve"> </w:t>
            </w:r>
            <w:r>
              <w:rPr>
                <w:spacing w:val="-5"/>
              </w:rPr>
              <w:t>an</w:t>
            </w:r>
            <w:r w:rsidR="00424F80">
              <w:rPr>
                <w:spacing w:val="-5"/>
              </w:rPr>
              <w:t xml:space="preserve"> inspection </w:t>
            </w:r>
            <w:proofErr w:type="gramStart"/>
            <w:r w:rsidR="00424F80">
              <w:rPr>
                <w:spacing w:val="-5"/>
              </w:rPr>
              <w:t>is</w:t>
            </w:r>
            <w:proofErr w:type="gramEnd"/>
            <w:r w:rsidR="00424F80">
              <w:rPr>
                <w:spacing w:val="-5"/>
              </w:rPr>
              <w:t xml:space="preserve"> 10 days.</w:t>
            </w:r>
          </w:p>
        </w:tc>
        <w:tc>
          <w:tcPr>
            <w:tcW w:w="2631" w:type="dxa"/>
            <w:tcBorders>
              <w:top w:val="none" w:sz="6" w:space="0" w:color="auto"/>
              <w:left w:val="single" w:sz="4" w:space="0" w:color="000000"/>
              <w:bottom w:val="single" w:sz="4" w:space="0" w:color="auto"/>
              <w:right w:val="single" w:sz="4" w:space="0" w:color="000000"/>
            </w:tcBorders>
          </w:tcPr>
          <w:p w14:paraId="72FFB35D" w14:textId="77777777" w:rsidR="00424F80" w:rsidRPr="00424F80" w:rsidRDefault="004071F3" w:rsidP="00424F80">
            <w:pPr>
              <w:pStyle w:val="TableParagraph"/>
              <w:kinsoku w:val="0"/>
              <w:overflowPunct w:val="0"/>
              <w:spacing w:line="263" w:lineRule="exact"/>
              <w:ind w:left="106"/>
              <w:rPr>
                <w:spacing w:val="-2"/>
              </w:rPr>
            </w:pPr>
            <w:r>
              <w:t>progress</w:t>
            </w:r>
            <w:r>
              <w:rPr>
                <w:spacing w:val="-2"/>
              </w:rPr>
              <w:t xml:space="preserve"> </w:t>
            </w:r>
            <w:r>
              <w:t>of</w:t>
            </w:r>
            <w:r>
              <w:rPr>
                <w:spacing w:val="-3"/>
              </w:rPr>
              <w:t xml:space="preserve"> </w:t>
            </w:r>
            <w:r>
              <w:t xml:space="preserve">the </w:t>
            </w:r>
            <w:r>
              <w:rPr>
                <w:spacing w:val="-2"/>
              </w:rPr>
              <w:t>central</w:t>
            </w:r>
            <w:r w:rsidR="00424F80">
              <w:rPr>
                <w:spacing w:val="-2"/>
              </w:rPr>
              <w:t xml:space="preserve"> </w:t>
            </w:r>
            <w:r w:rsidR="00424F80" w:rsidRPr="00424F80">
              <w:rPr>
                <w:spacing w:val="-2"/>
              </w:rPr>
              <w:t>intake unit in</w:t>
            </w:r>
          </w:p>
          <w:p w14:paraId="5690EEBF" w14:textId="77777777" w:rsidR="00424F80" w:rsidRPr="00424F80" w:rsidRDefault="00424F80" w:rsidP="00424F80">
            <w:pPr>
              <w:pStyle w:val="TableParagraph"/>
              <w:kinsoku w:val="0"/>
              <w:overflowPunct w:val="0"/>
              <w:spacing w:line="263" w:lineRule="exact"/>
              <w:ind w:left="106"/>
              <w:rPr>
                <w:spacing w:val="-2"/>
              </w:rPr>
            </w:pPr>
            <w:r w:rsidRPr="00424F80">
              <w:rPr>
                <w:spacing w:val="-2"/>
              </w:rPr>
              <w:t>responding to</w:t>
            </w:r>
          </w:p>
          <w:p w14:paraId="1123E7E3" w14:textId="77777777" w:rsidR="00424F80" w:rsidRPr="00424F80" w:rsidRDefault="00424F80" w:rsidP="00424F80">
            <w:pPr>
              <w:pStyle w:val="TableParagraph"/>
              <w:kinsoku w:val="0"/>
              <w:overflowPunct w:val="0"/>
              <w:spacing w:line="263" w:lineRule="exact"/>
              <w:ind w:left="106"/>
              <w:rPr>
                <w:spacing w:val="-2"/>
              </w:rPr>
            </w:pPr>
            <w:r w:rsidRPr="00424F80">
              <w:rPr>
                <w:spacing w:val="-2"/>
              </w:rPr>
              <w:t>complaints and</w:t>
            </w:r>
          </w:p>
          <w:p w14:paraId="2983A26B" w14:textId="77777777" w:rsidR="00424F80" w:rsidRPr="00424F80" w:rsidRDefault="00424F80" w:rsidP="00424F80">
            <w:pPr>
              <w:pStyle w:val="TableParagraph"/>
              <w:kinsoku w:val="0"/>
              <w:overflowPunct w:val="0"/>
              <w:spacing w:line="263" w:lineRule="exact"/>
              <w:ind w:left="106"/>
              <w:rPr>
                <w:spacing w:val="-2"/>
              </w:rPr>
            </w:pPr>
            <w:r w:rsidRPr="00424F80">
              <w:rPr>
                <w:spacing w:val="-2"/>
              </w:rPr>
              <w:t>streamlining complaint</w:t>
            </w:r>
          </w:p>
          <w:p w14:paraId="3F56C9D9" w14:textId="39FAAA21" w:rsidR="001B684A" w:rsidRDefault="00424F80" w:rsidP="00424F80">
            <w:pPr>
              <w:pStyle w:val="TableParagraph"/>
              <w:kinsoku w:val="0"/>
              <w:overflowPunct w:val="0"/>
              <w:spacing w:line="263" w:lineRule="exact"/>
              <w:ind w:left="106"/>
              <w:rPr>
                <w:spacing w:val="-2"/>
              </w:rPr>
            </w:pPr>
            <w:r w:rsidRPr="00424F80">
              <w:rPr>
                <w:spacing w:val="-2"/>
              </w:rPr>
              <w:t>intake process.</w:t>
            </w:r>
          </w:p>
        </w:tc>
        <w:tc>
          <w:tcPr>
            <w:tcW w:w="2317" w:type="dxa"/>
            <w:tcBorders>
              <w:top w:val="none" w:sz="6" w:space="0" w:color="auto"/>
              <w:left w:val="single" w:sz="4" w:space="0" w:color="000000"/>
              <w:bottom w:val="single" w:sz="4" w:space="0" w:color="auto"/>
              <w:right w:val="single" w:sz="4" w:space="0" w:color="000000"/>
            </w:tcBorders>
          </w:tcPr>
          <w:p w14:paraId="7F8A6EAF" w14:textId="77777777" w:rsidR="001B684A" w:rsidRDefault="001B684A">
            <w:pPr>
              <w:pStyle w:val="TableParagraph"/>
              <w:kinsoku w:val="0"/>
              <w:overflowPunct w:val="0"/>
              <w:ind w:left="0"/>
              <w:rPr>
                <w:rFonts w:ascii="Times New Roman" w:hAnsi="Times New Roman" w:cs="Times New Roman"/>
                <w:sz w:val="20"/>
                <w:szCs w:val="20"/>
              </w:rPr>
            </w:pPr>
          </w:p>
        </w:tc>
      </w:tr>
    </w:tbl>
    <w:p w14:paraId="755E4F72" w14:textId="77777777" w:rsidR="001B684A" w:rsidRDefault="001B684A">
      <w:pPr>
        <w:rPr>
          <w:sz w:val="20"/>
          <w:szCs w:val="20"/>
        </w:rPr>
        <w:sectPr w:rsidR="001B684A">
          <w:footerReference w:type="default" r:id="rId14"/>
          <w:pgSz w:w="15840" w:h="12240" w:orient="landscape"/>
          <w:pgMar w:top="1360" w:right="1060" w:bottom="1560" w:left="960" w:header="0" w:footer="1372"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2657"/>
        <w:gridCol w:w="2691"/>
        <w:gridCol w:w="2657"/>
        <w:gridCol w:w="2631"/>
        <w:gridCol w:w="2317"/>
      </w:tblGrid>
      <w:tr w:rsidR="001B684A" w14:paraId="1563720E" w14:textId="77777777">
        <w:trPr>
          <w:trHeight w:val="5273"/>
        </w:trPr>
        <w:tc>
          <w:tcPr>
            <w:tcW w:w="2657" w:type="dxa"/>
            <w:tcBorders>
              <w:top w:val="single" w:sz="4" w:space="0" w:color="000000"/>
              <w:left w:val="single" w:sz="4" w:space="0" w:color="000000"/>
              <w:bottom w:val="single" w:sz="4" w:space="0" w:color="000000"/>
              <w:right w:val="single" w:sz="4" w:space="0" w:color="000000"/>
            </w:tcBorders>
          </w:tcPr>
          <w:p w14:paraId="3E1AB1B0" w14:textId="77777777" w:rsidR="001B684A" w:rsidRDefault="004071F3">
            <w:pPr>
              <w:pStyle w:val="TableParagraph"/>
              <w:kinsoku w:val="0"/>
              <w:overflowPunct w:val="0"/>
              <w:spacing w:line="292" w:lineRule="exact"/>
              <w:rPr>
                <w:spacing w:val="-5"/>
              </w:rPr>
            </w:pPr>
            <w:r>
              <w:t>FY</w:t>
            </w:r>
            <w:r>
              <w:rPr>
                <w:spacing w:val="-5"/>
              </w:rPr>
              <w:t xml:space="preserve"> </w:t>
            </w:r>
            <w:r>
              <w:t>2024-OB-</w:t>
            </w:r>
            <w:r>
              <w:rPr>
                <w:spacing w:val="-5"/>
              </w:rPr>
              <w:t>01</w:t>
            </w:r>
          </w:p>
        </w:tc>
        <w:tc>
          <w:tcPr>
            <w:tcW w:w="2691" w:type="dxa"/>
            <w:tcBorders>
              <w:top w:val="single" w:sz="4" w:space="0" w:color="000000"/>
              <w:left w:val="single" w:sz="4" w:space="0" w:color="000000"/>
              <w:bottom w:val="single" w:sz="4" w:space="0" w:color="000000"/>
              <w:right w:val="single" w:sz="4" w:space="0" w:color="000000"/>
            </w:tcBorders>
          </w:tcPr>
          <w:p w14:paraId="211F8EB9" w14:textId="77777777" w:rsidR="001B684A" w:rsidRDefault="004071F3">
            <w:pPr>
              <w:pStyle w:val="TableParagraph"/>
              <w:kinsoku w:val="0"/>
              <w:overflowPunct w:val="0"/>
              <w:ind w:right="1124"/>
              <w:jc w:val="both"/>
              <w:rPr>
                <w:spacing w:val="-5"/>
              </w:rPr>
            </w:pPr>
            <w:r>
              <w:t>FY</w:t>
            </w:r>
            <w:r>
              <w:rPr>
                <w:spacing w:val="-14"/>
              </w:rPr>
              <w:t xml:space="preserve"> </w:t>
            </w:r>
            <w:r>
              <w:t>2023-OB-02 FY</w:t>
            </w:r>
            <w:r>
              <w:rPr>
                <w:spacing w:val="-14"/>
              </w:rPr>
              <w:t xml:space="preserve"> </w:t>
            </w:r>
            <w:r>
              <w:t>2022-OB-02 FY</w:t>
            </w:r>
            <w:r>
              <w:rPr>
                <w:spacing w:val="-5"/>
              </w:rPr>
              <w:t xml:space="preserve"> </w:t>
            </w:r>
            <w:r>
              <w:t>2021-OB-</w:t>
            </w:r>
            <w:r>
              <w:rPr>
                <w:spacing w:val="-5"/>
              </w:rPr>
              <w:t>02</w:t>
            </w:r>
          </w:p>
        </w:tc>
        <w:tc>
          <w:tcPr>
            <w:tcW w:w="2657" w:type="dxa"/>
            <w:tcBorders>
              <w:top w:val="single" w:sz="4" w:space="0" w:color="000000"/>
              <w:left w:val="single" w:sz="4" w:space="0" w:color="000000"/>
              <w:bottom w:val="single" w:sz="4" w:space="0" w:color="000000"/>
              <w:right w:val="single" w:sz="4" w:space="0" w:color="000000"/>
            </w:tcBorders>
          </w:tcPr>
          <w:p w14:paraId="52B30441" w14:textId="77777777" w:rsidR="001B684A" w:rsidRPr="005D39A3" w:rsidRDefault="004071F3">
            <w:pPr>
              <w:pStyle w:val="TableParagraph"/>
              <w:kinsoku w:val="0"/>
              <w:overflowPunct w:val="0"/>
              <w:ind w:right="456"/>
              <w:rPr>
                <w:b/>
                <w:bCs/>
                <w:spacing w:val="-2"/>
              </w:rPr>
            </w:pPr>
            <w:r w:rsidRPr="005D39A3">
              <w:rPr>
                <w:b/>
                <w:bCs/>
              </w:rPr>
              <w:t>Timely Response to Complaints</w:t>
            </w:r>
            <w:r w:rsidRPr="005D39A3">
              <w:rPr>
                <w:b/>
                <w:bCs/>
                <w:spacing w:val="-14"/>
              </w:rPr>
              <w:t xml:space="preserve"> </w:t>
            </w:r>
            <w:r w:rsidRPr="005D39A3">
              <w:rPr>
                <w:b/>
                <w:bCs/>
              </w:rPr>
              <w:t xml:space="preserve">Requiring </w:t>
            </w:r>
            <w:r w:rsidRPr="005D39A3">
              <w:rPr>
                <w:b/>
                <w:bCs/>
                <w:spacing w:val="-2"/>
              </w:rPr>
              <w:t>Investigations</w:t>
            </w:r>
          </w:p>
          <w:p w14:paraId="38B72288" w14:textId="77777777" w:rsidR="001B684A" w:rsidRDefault="004071F3">
            <w:pPr>
              <w:pStyle w:val="TableParagraph"/>
              <w:kinsoku w:val="0"/>
              <w:overflowPunct w:val="0"/>
              <w:ind w:right="166"/>
            </w:pPr>
            <w:r>
              <w:t>SAMM #2a, average number</w:t>
            </w:r>
            <w:r>
              <w:rPr>
                <w:spacing w:val="-12"/>
              </w:rPr>
              <w:t xml:space="preserve"> </w:t>
            </w:r>
            <w:r>
              <w:t>of</w:t>
            </w:r>
            <w:r>
              <w:rPr>
                <w:spacing w:val="-14"/>
              </w:rPr>
              <w:t xml:space="preserve"> </w:t>
            </w:r>
            <w:r>
              <w:t>workdays</w:t>
            </w:r>
            <w:r>
              <w:rPr>
                <w:spacing w:val="-12"/>
              </w:rPr>
              <w:t xml:space="preserve"> </w:t>
            </w:r>
            <w:r>
              <w:t>to initiate complaint investigations (state formula) was reported at 6.39 workdays in FY 2024. The negotiated number</w:t>
            </w:r>
            <w:r>
              <w:rPr>
                <w:spacing w:val="-12"/>
              </w:rPr>
              <w:t xml:space="preserve"> </w:t>
            </w:r>
            <w:r>
              <w:t>of</w:t>
            </w:r>
            <w:r>
              <w:rPr>
                <w:spacing w:val="-14"/>
              </w:rPr>
              <w:t xml:space="preserve"> </w:t>
            </w:r>
            <w:r>
              <w:t>workdays</w:t>
            </w:r>
            <w:r>
              <w:rPr>
                <w:spacing w:val="-12"/>
              </w:rPr>
              <w:t xml:space="preserve"> </w:t>
            </w:r>
            <w:r>
              <w:t>to respond to complaints with</w:t>
            </w:r>
            <w:r>
              <w:rPr>
                <w:spacing w:val="-1"/>
              </w:rPr>
              <w:t xml:space="preserve"> </w:t>
            </w:r>
            <w:r>
              <w:t>an</w:t>
            </w:r>
            <w:r>
              <w:rPr>
                <w:spacing w:val="-1"/>
              </w:rPr>
              <w:t xml:space="preserve"> </w:t>
            </w:r>
            <w:r>
              <w:t>investigation</w:t>
            </w:r>
            <w:r>
              <w:rPr>
                <w:spacing w:val="-1"/>
              </w:rPr>
              <w:t xml:space="preserve"> </w:t>
            </w:r>
            <w:r>
              <w:t>is one workday.</w:t>
            </w:r>
          </w:p>
        </w:tc>
        <w:tc>
          <w:tcPr>
            <w:tcW w:w="2631" w:type="dxa"/>
            <w:tcBorders>
              <w:top w:val="single" w:sz="4" w:space="0" w:color="000000"/>
              <w:left w:val="single" w:sz="4" w:space="0" w:color="000000"/>
              <w:bottom w:val="single" w:sz="4" w:space="0" w:color="000000"/>
              <w:right w:val="single" w:sz="4" w:space="0" w:color="000000"/>
            </w:tcBorders>
          </w:tcPr>
          <w:p w14:paraId="64B48AFA" w14:textId="77777777" w:rsidR="001B684A" w:rsidRDefault="004071F3">
            <w:pPr>
              <w:pStyle w:val="TableParagraph"/>
              <w:kinsoku w:val="0"/>
              <w:overflowPunct w:val="0"/>
              <w:ind w:left="106" w:right="165"/>
            </w:pPr>
            <w:r>
              <w:t>OSHA will monitor NY PESH during FY 2024 to identify possible causes of this disparity to ensure that complaint inspections</w:t>
            </w:r>
            <w:r>
              <w:rPr>
                <w:spacing w:val="-14"/>
              </w:rPr>
              <w:t xml:space="preserve"> </w:t>
            </w:r>
            <w:r>
              <w:t>are</w:t>
            </w:r>
            <w:r>
              <w:rPr>
                <w:spacing w:val="-14"/>
              </w:rPr>
              <w:t xml:space="preserve"> </w:t>
            </w:r>
            <w:r>
              <w:t>initiated within the negotiated review level. OSHA will gather information during quarterly meetings about the progress of the central intake unit in responding to complaints and streamlining the complaint intake</w:t>
            </w:r>
          </w:p>
          <w:p w14:paraId="7D449546" w14:textId="77777777" w:rsidR="001B684A" w:rsidRDefault="004071F3">
            <w:pPr>
              <w:pStyle w:val="TableParagraph"/>
              <w:kinsoku w:val="0"/>
              <w:overflowPunct w:val="0"/>
              <w:spacing w:line="273" w:lineRule="exact"/>
              <w:ind w:left="106"/>
              <w:rPr>
                <w:spacing w:val="-2"/>
              </w:rPr>
            </w:pPr>
            <w:r>
              <w:rPr>
                <w:spacing w:val="-2"/>
              </w:rPr>
              <w:t>process.</w:t>
            </w:r>
          </w:p>
        </w:tc>
        <w:tc>
          <w:tcPr>
            <w:tcW w:w="2317" w:type="dxa"/>
            <w:tcBorders>
              <w:top w:val="single" w:sz="4" w:space="0" w:color="000000"/>
              <w:left w:val="single" w:sz="4" w:space="0" w:color="000000"/>
              <w:bottom w:val="single" w:sz="4" w:space="0" w:color="000000"/>
              <w:right w:val="single" w:sz="4" w:space="0" w:color="000000"/>
            </w:tcBorders>
          </w:tcPr>
          <w:p w14:paraId="4B1F9351" w14:textId="77777777" w:rsidR="001B684A" w:rsidRDefault="004071F3">
            <w:pPr>
              <w:pStyle w:val="TableParagraph"/>
              <w:kinsoku w:val="0"/>
              <w:overflowPunct w:val="0"/>
              <w:spacing w:line="292" w:lineRule="exact"/>
              <w:ind w:left="106"/>
              <w:rPr>
                <w:spacing w:val="-2"/>
              </w:rPr>
            </w:pPr>
            <w:r>
              <w:rPr>
                <w:spacing w:val="-2"/>
              </w:rPr>
              <w:t>Continued</w:t>
            </w:r>
          </w:p>
        </w:tc>
      </w:tr>
    </w:tbl>
    <w:p w14:paraId="231B3E95" w14:textId="77777777" w:rsidR="001B684A" w:rsidRDefault="001B684A">
      <w:pPr>
        <w:rPr>
          <w:sz w:val="20"/>
          <w:szCs w:val="20"/>
        </w:rPr>
        <w:sectPr w:rsidR="001B684A">
          <w:pgSz w:w="15840" w:h="12240" w:orient="landscape"/>
          <w:pgMar w:top="1360" w:right="1060" w:bottom="1560" w:left="960" w:header="0" w:footer="1372"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2657"/>
        <w:gridCol w:w="2691"/>
        <w:gridCol w:w="2657"/>
        <w:gridCol w:w="2631"/>
        <w:gridCol w:w="2317"/>
      </w:tblGrid>
      <w:tr w:rsidR="001B684A" w14:paraId="4BDBEFDB" w14:textId="77777777">
        <w:trPr>
          <w:trHeight w:val="4101"/>
        </w:trPr>
        <w:tc>
          <w:tcPr>
            <w:tcW w:w="2657" w:type="dxa"/>
            <w:tcBorders>
              <w:top w:val="single" w:sz="4" w:space="0" w:color="000000"/>
              <w:left w:val="single" w:sz="4" w:space="0" w:color="000000"/>
              <w:bottom w:val="single" w:sz="4" w:space="0" w:color="000000"/>
              <w:right w:val="single" w:sz="4" w:space="0" w:color="000000"/>
            </w:tcBorders>
          </w:tcPr>
          <w:p w14:paraId="673C9625" w14:textId="77777777" w:rsidR="001B684A" w:rsidRDefault="004071F3">
            <w:pPr>
              <w:pStyle w:val="TableParagraph"/>
              <w:kinsoku w:val="0"/>
              <w:overflowPunct w:val="0"/>
              <w:spacing w:line="292" w:lineRule="exact"/>
              <w:rPr>
                <w:spacing w:val="-5"/>
              </w:rPr>
            </w:pPr>
            <w:r>
              <w:t>FY</w:t>
            </w:r>
            <w:r>
              <w:rPr>
                <w:spacing w:val="-5"/>
              </w:rPr>
              <w:t xml:space="preserve"> </w:t>
            </w:r>
            <w:r>
              <w:t>2024-OB-</w:t>
            </w:r>
            <w:r>
              <w:rPr>
                <w:spacing w:val="-5"/>
              </w:rPr>
              <w:t>02</w:t>
            </w:r>
          </w:p>
        </w:tc>
        <w:tc>
          <w:tcPr>
            <w:tcW w:w="2691" w:type="dxa"/>
            <w:tcBorders>
              <w:top w:val="single" w:sz="4" w:space="0" w:color="000000"/>
              <w:left w:val="single" w:sz="4" w:space="0" w:color="000000"/>
              <w:bottom w:val="single" w:sz="4" w:space="0" w:color="000000"/>
              <w:right w:val="single" w:sz="4" w:space="0" w:color="000000"/>
            </w:tcBorders>
          </w:tcPr>
          <w:p w14:paraId="1A58F63D" w14:textId="77777777" w:rsidR="001B684A" w:rsidRDefault="004071F3">
            <w:pPr>
              <w:pStyle w:val="TableParagraph"/>
              <w:kinsoku w:val="0"/>
              <w:overflowPunct w:val="0"/>
              <w:spacing w:line="292" w:lineRule="exact"/>
              <w:rPr>
                <w:spacing w:val="-5"/>
              </w:rPr>
            </w:pPr>
            <w:r>
              <w:t>FY</w:t>
            </w:r>
            <w:r>
              <w:rPr>
                <w:spacing w:val="-5"/>
              </w:rPr>
              <w:t xml:space="preserve"> </w:t>
            </w:r>
            <w:r>
              <w:t>2023-OB-</w:t>
            </w:r>
            <w:r>
              <w:rPr>
                <w:spacing w:val="-5"/>
              </w:rPr>
              <w:t>03</w:t>
            </w:r>
          </w:p>
        </w:tc>
        <w:tc>
          <w:tcPr>
            <w:tcW w:w="2657" w:type="dxa"/>
            <w:tcBorders>
              <w:top w:val="single" w:sz="4" w:space="0" w:color="000000"/>
              <w:left w:val="single" w:sz="4" w:space="0" w:color="000000"/>
              <w:bottom w:val="single" w:sz="4" w:space="0" w:color="000000"/>
              <w:right w:val="single" w:sz="4" w:space="0" w:color="000000"/>
            </w:tcBorders>
          </w:tcPr>
          <w:p w14:paraId="61EB521B" w14:textId="77777777" w:rsidR="001B684A" w:rsidRPr="005D39A3" w:rsidRDefault="004071F3">
            <w:pPr>
              <w:pStyle w:val="TableParagraph"/>
              <w:kinsoku w:val="0"/>
              <w:overflowPunct w:val="0"/>
              <w:spacing w:line="292" w:lineRule="exact"/>
              <w:rPr>
                <w:b/>
                <w:bCs/>
                <w:spacing w:val="-2"/>
              </w:rPr>
            </w:pPr>
            <w:r w:rsidRPr="005D39A3">
              <w:rPr>
                <w:b/>
                <w:bCs/>
              </w:rPr>
              <w:t>Complainant</w:t>
            </w:r>
            <w:r w:rsidRPr="005D39A3">
              <w:rPr>
                <w:b/>
                <w:bCs/>
                <w:spacing w:val="-4"/>
              </w:rPr>
              <w:t xml:space="preserve"> </w:t>
            </w:r>
            <w:r w:rsidRPr="005D39A3">
              <w:rPr>
                <w:b/>
                <w:bCs/>
                <w:spacing w:val="-2"/>
              </w:rPr>
              <w:t>Rights</w:t>
            </w:r>
          </w:p>
          <w:p w14:paraId="1BB9CEBF" w14:textId="77777777" w:rsidR="001B684A" w:rsidRDefault="004071F3">
            <w:pPr>
              <w:pStyle w:val="TableParagraph"/>
              <w:kinsoku w:val="0"/>
              <w:overflowPunct w:val="0"/>
              <w:ind w:right="119"/>
            </w:pPr>
            <w:r>
              <w:t>In</w:t>
            </w:r>
            <w:r>
              <w:rPr>
                <w:spacing w:val="-10"/>
              </w:rPr>
              <w:t xml:space="preserve"> </w:t>
            </w:r>
            <w:r>
              <w:t>seven</w:t>
            </w:r>
            <w:r>
              <w:rPr>
                <w:spacing w:val="-10"/>
              </w:rPr>
              <w:t xml:space="preserve"> </w:t>
            </w:r>
            <w:r>
              <w:t>of</w:t>
            </w:r>
            <w:r>
              <w:rPr>
                <w:spacing w:val="-10"/>
              </w:rPr>
              <w:t xml:space="preserve"> </w:t>
            </w:r>
            <w:r>
              <w:t>seven</w:t>
            </w:r>
            <w:r>
              <w:rPr>
                <w:spacing w:val="-10"/>
              </w:rPr>
              <w:t xml:space="preserve"> </w:t>
            </w:r>
            <w:r>
              <w:t>(100%) of the complaint files reviewed that the complaint was determined not to be valid, either the complainant was not forwarded a letter, or the correspondence to the complainant did not provide the</w:t>
            </w:r>
          </w:p>
          <w:p w14:paraId="423D2F4E" w14:textId="558B3D27" w:rsidR="001B684A" w:rsidRDefault="004071F3">
            <w:pPr>
              <w:pStyle w:val="TableParagraph"/>
              <w:kinsoku w:val="0"/>
              <w:overflowPunct w:val="0"/>
              <w:spacing w:line="290" w:lineRule="atLeast"/>
              <w:ind w:right="450"/>
              <w:rPr>
                <w:spacing w:val="-2"/>
              </w:rPr>
            </w:pPr>
            <w:r>
              <w:t>complainant’s</w:t>
            </w:r>
            <w:r>
              <w:rPr>
                <w:spacing w:val="-14"/>
              </w:rPr>
              <w:t xml:space="preserve"> </w:t>
            </w:r>
            <w:r>
              <w:t xml:space="preserve">appeal </w:t>
            </w:r>
            <w:r>
              <w:rPr>
                <w:spacing w:val="-2"/>
              </w:rPr>
              <w:t>rights</w:t>
            </w:r>
            <w:r w:rsidR="0053212C">
              <w:rPr>
                <w:spacing w:val="-2"/>
              </w:rPr>
              <w:t>.</w:t>
            </w:r>
          </w:p>
        </w:tc>
        <w:tc>
          <w:tcPr>
            <w:tcW w:w="2631" w:type="dxa"/>
            <w:tcBorders>
              <w:top w:val="single" w:sz="4" w:space="0" w:color="000000"/>
              <w:left w:val="single" w:sz="4" w:space="0" w:color="000000"/>
              <w:bottom w:val="single" w:sz="4" w:space="0" w:color="000000"/>
              <w:right w:val="single" w:sz="4" w:space="0" w:color="000000"/>
            </w:tcBorders>
          </w:tcPr>
          <w:p w14:paraId="404CACD6" w14:textId="77777777" w:rsidR="001B684A" w:rsidRDefault="004071F3">
            <w:pPr>
              <w:pStyle w:val="TableParagraph"/>
              <w:kinsoku w:val="0"/>
              <w:overflowPunct w:val="0"/>
              <w:ind w:left="106" w:right="130"/>
              <w:rPr>
                <w:spacing w:val="-2"/>
              </w:rPr>
            </w:pPr>
            <w:r>
              <w:t>OSHA will monitor the progress</w:t>
            </w:r>
            <w:r>
              <w:rPr>
                <w:spacing w:val="-10"/>
              </w:rPr>
              <w:t xml:space="preserve"> </w:t>
            </w:r>
            <w:r>
              <w:t>that</w:t>
            </w:r>
            <w:r>
              <w:rPr>
                <w:spacing w:val="-10"/>
              </w:rPr>
              <w:t xml:space="preserve"> </w:t>
            </w:r>
            <w:r>
              <w:t>NY</w:t>
            </w:r>
            <w:r>
              <w:rPr>
                <w:spacing w:val="-9"/>
              </w:rPr>
              <w:t xml:space="preserve"> </w:t>
            </w:r>
            <w:r>
              <w:t>PESH</w:t>
            </w:r>
            <w:r>
              <w:rPr>
                <w:spacing w:val="-9"/>
              </w:rPr>
              <w:t xml:space="preserve"> </w:t>
            </w:r>
            <w:r>
              <w:t xml:space="preserve">is making to standardize the complaint processing procedures during quarterly </w:t>
            </w:r>
            <w:r>
              <w:rPr>
                <w:spacing w:val="-2"/>
              </w:rPr>
              <w:t>meetings.</w:t>
            </w:r>
          </w:p>
          <w:p w14:paraId="588F5DFD" w14:textId="746A1DBD" w:rsidR="001B684A" w:rsidRDefault="001B684A">
            <w:pPr>
              <w:pStyle w:val="TableParagraph"/>
              <w:kinsoku w:val="0"/>
              <w:overflowPunct w:val="0"/>
              <w:ind w:left="106"/>
              <w:rPr>
                <w:spacing w:val="-5"/>
              </w:rPr>
            </w:pPr>
          </w:p>
        </w:tc>
        <w:tc>
          <w:tcPr>
            <w:tcW w:w="2317" w:type="dxa"/>
            <w:tcBorders>
              <w:top w:val="single" w:sz="4" w:space="0" w:color="000000"/>
              <w:left w:val="single" w:sz="4" w:space="0" w:color="000000"/>
              <w:bottom w:val="single" w:sz="4" w:space="0" w:color="000000"/>
              <w:right w:val="single" w:sz="4" w:space="0" w:color="000000"/>
            </w:tcBorders>
          </w:tcPr>
          <w:p w14:paraId="0F15A15C" w14:textId="77777777" w:rsidR="001B684A" w:rsidRDefault="004071F3">
            <w:pPr>
              <w:pStyle w:val="TableParagraph"/>
              <w:kinsoku w:val="0"/>
              <w:overflowPunct w:val="0"/>
              <w:spacing w:line="292" w:lineRule="exact"/>
              <w:ind w:left="106"/>
              <w:rPr>
                <w:spacing w:val="-2"/>
              </w:rPr>
            </w:pPr>
            <w:r>
              <w:rPr>
                <w:spacing w:val="-2"/>
              </w:rPr>
              <w:t>Continued</w:t>
            </w:r>
          </w:p>
        </w:tc>
      </w:tr>
      <w:tr w:rsidR="001B684A" w14:paraId="3895951C" w14:textId="77777777">
        <w:trPr>
          <w:trHeight w:val="3809"/>
        </w:trPr>
        <w:tc>
          <w:tcPr>
            <w:tcW w:w="2657" w:type="dxa"/>
            <w:tcBorders>
              <w:top w:val="single" w:sz="4" w:space="0" w:color="000000"/>
              <w:left w:val="single" w:sz="4" w:space="0" w:color="000000"/>
              <w:bottom w:val="single" w:sz="4" w:space="0" w:color="000000"/>
              <w:right w:val="single" w:sz="4" w:space="0" w:color="000000"/>
            </w:tcBorders>
          </w:tcPr>
          <w:p w14:paraId="4F8D8F8E" w14:textId="77777777" w:rsidR="001B684A" w:rsidRDefault="004071F3">
            <w:pPr>
              <w:pStyle w:val="TableParagraph"/>
              <w:kinsoku w:val="0"/>
              <w:overflowPunct w:val="0"/>
              <w:rPr>
                <w:spacing w:val="-5"/>
              </w:rPr>
            </w:pPr>
            <w:r>
              <w:t>FY</w:t>
            </w:r>
            <w:r>
              <w:rPr>
                <w:spacing w:val="-5"/>
              </w:rPr>
              <w:t xml:space="preserve"> </w:t>
            </w:r>
            <w:r>
              <w:t>2024-OB-</w:t>
            </w:r>
            <w:r>
              <w:rPr>
                <w:spacing w:val="-5"/>
              </w:rPr>
              <w:t>03</w:t>
            </w:r>
          </w:p>
        </w:tc>
        <w:tc>
          <w:tcPr>
            <w:tcW w:w="2691" w:type="dxa"/>
            <w:tcBorders>
              <w:top w:val="single" w:sz="4" w:space="0" w:color="000000"/>
              <w:left w:val="single" w:sz="4" w:space="0" w:color="000000"/>
              <w:bottom w:val="single" w:sz="4" w:space="0" w:color="000000"/>
              <w:right w:val="single" w:sz="4" w:space="0" w:color="000000"/>
            </w:tcBorders>
          </w:tcPr>
          <w:p w14:paraId="04C9231D" w14:textId="77777777" w:rsidR="001B684A" w:rsidRDefault="004071F3">
            <w:pPr>
              <w:pStyle w:val="TableParagraph"/>
              <w:kinsoku w:val="0"/>
              <w:overflowPunct w:val="0"/>
              <w:rPr>
                <w:spacing w:val="-5"/>
              </w:rPr>
            </w:pPr>
            <w:r>
              <w:t>FY</w:t>
            </w:r>
            <w:r>
              <w:rPr>
                <w:spacing w:val="-5"/>
              </w:rPr>
              <w:t xml:space="preserve"> </w:t>
            </w:r>
            <w:r>
              <w:t>2023-OB-</w:t>
            </w:r>
            <w:r>
              <w:rPr>
                <w:spacing w:val="-5"/>
              </w:rPr>
              <w:t>04</w:t>
            </w:r>
          </w:p>
        </w:tc>
        <w:tc>
          <w:tcPr>
            <w:tcW w:w="2657" w:type="dxa"/>
            <w:tcBorders>
              <w:top w:val="single" w:sz="4" w:space="0" w:color="000000"/>
              <w:left w:val="single" w:sz="4" w:space="0" w:color="000000"/>
              <w:bottom w:val="single" w:sz="4" w:space="0" w:color="000000"/>
              <w:right w:val="single" w:sz="4" w:space="0" w:color="000000"/>
            </w:tcBorders>
          </w:tcPr>
          <w:p w14:paraId="3354D1EC" w14:textId="73482146" w:rsidR="001B684A" w:rsidRDefault="004071F3">
            <w:pPr>
              <w:pStyle w:val="TableParagraph"/>
              <w:kinsoku w:val="0"/>
              <w:overflowPunct w:val="0"/>
              <w:ind w:right="166"/>
            </w:pPr>
            <w:r w:rsidRPr="005D39A3">
              <w:rPr>
                <w:b/>
                <w:bCs/>
              </w:rPr>
              <w:t>Dismissing Complaints</w:t>
            </w:r>
            <w:r>
              <w:rPr>
                <w:i/>
                <w:iCs/>
              </w:rPr>
              <w:t xml:space="preserve"> </w:t>
            </w:r>
            <w:r>
              <w:t>There were eight complaints</w:t>
            </w:r>
            <w:r>
              <w:rPr>
                <w:spacing w:val="-14"/>
              </w:rPr>
              <w:t xml:space="preserve"> </w:t>
            </w:r>
            <w:r>
              <w:t>reviewed</w:t>
            </w:r>
            <w:r>
              <w:rPr>
                <w:spacing w:val="-14"/>
              </w:rPr>
              <w:t xml:space="preserve"> </w:t>
            </w:r>
            <w:r>
              <w:t>for the FY 2024 FAME that were received by NY PESH and dismissed. In four of eight (50%) of these complaints, the complaint was incorrectly dismissed when</w:t>
            </w:r>
            <w:r>
              <w:rPr>
                <w:spacing w:val="-12"/>
              </w:rPr>
              <w:t xml:space="preserve"> </w:t>
            </w:r>
            <w:r>
              <w:t>serious</w:t>
            </w:r>
            <w:r>
              <w:rPr>
                <w:spacing w:val="-12"/>
              </w:rPr>
              <w:t xml:space="preserve"> </w:t>
            </w:r>
            <w:r>
              <w:t>safety</w:t>
            </w:r>
            <w:r>
              <w:rPr>
                <w:spacing w:val="-11"/>
              </w:rPr>
              <w:t xml:space="preserve"> </w:t>
            </w:r>
            <w:r>
              <w:t>and health hazards were</w:t>
            </w:r>
          </w:p>
          <w:p w14:paraId="58062206" w14:textId="77777777" w:rsidR="001B684A" w:rsidRDefault="004071F3">
            <w:pPr>
              <w:pStyle w:val="TableParagraph"/>
              <w:kinsoku w:val="0"/>
              <w:overflowPunct w:val="0"/>
              <w:spacing w:line="273" w:lineRule="exact"/>
              <w:rPr>
                <w:spacing w:val="-2"/>
              </w:rPr>
            </w:pPr>
            <w:r>
              <w:rPr>
                <w:spacing w:val="-2"/>
              </w:rPr>
              <w:t>alleged.</w:t>
            </w:r>
          </w:p>
        </w:tc>
        <w:tc>
          <w:tcPr>
            <w:tcW w:w="2631" w:type="dxa"/>
            <w:tcBorders>
              <w:top w:val="single" w:sz="4" w:space="0" w:color="000000"/>
              <w:left w:val="single" w:sz="4" w:space="0" w:color="000000"/>
              <w:bottom w:val="single" w:sz="4" w:space="0" w:color="000000"/>
              <w:right w:val="single" w:sz="4" w:space="0" w:color="000000"/>
            </w:tcBorders>
          </w:tcPr>
          <w:p w14:paraId="7E543178" w14:textId="77777777" w:rsidR="001B684A" w:rsidRDefault="004071F3">
            <w:pPr>
              <w:pStyle w:val="TableParagraph"/>
              <w:kinsoku w:val="0"/>
              <w:overflowPunct w:val="0"/>
              <w:ind w:left="106" w:right="165"/>
            </w:pPr>
            <w:r>
              <w:t>OSHA</w:t>
            </w:r>
            <w:r>
              <w:rPr>
                <w:spacing w:val="-13"/>
              </w:rPr>
              <w:t xml:space="preserve"> </w:t>
            </w:r>
            <w:r>
              <w:t>will</w:t>
            </w:r>
            <w:r>
              <w:rPr>
                <w:spacing w:val="-13"/>
              </w:rPr>
              <w:t xml:space="preserve"> </w:t>
            </w:r>
            <w:r>
              <w:t>monitor</w:t>
            </w:r>
            <w:r>
              <w:rPr>
                <w:spacing w:val="-13"/>
              </w:rPr>
              <w:t xml:space="preserve"> </w:t>
            </w:r>
            <w:r>
              <w:t>NY PESH’s progress to standardize the complaint processing procedures during quarterly meetings.</w:t>
            </w:r>
          </w:p>
          <w:p w14:paraId="7EFABB01" w14:textId="77777777" w:rsidR="001B684A" w:rsidRDefault="004071F3">
            <w:pPr>
              <w:pStyle w:val="TableParagraph"/>
              <w:kinsoku w:val="0"/>
              <w:overflowPunct w:val="0"/>
              <w:ind w:left="106"/>
            </w:pPr>
            <w:r>
              <w:t>OSHA</w:t>
            </w:r>
            <w:r>
              <w:rPr>
                <w:spacing w:val="-13"/>
              </w:rPr>
              <w:t xml:space="preserve"> </w:t>
            </w:r>
            <w:r>
              <w:t>will</w:t>
            </w:r>
            <w:r>
              <w:rPr>
                <w:spacing w:val="-13"/>
              </w:rPr>
              <w:t xml:space="preserve"> </w:t>
            </w:r>
            <w:r>
              <w:t>monitor</w:t>
            </w:r>
            <w:r>
              <w:rPr>
                <w:spacing w:val="-13"/>
              </w:rPr>
              <w:t xml:space="preserve"> </w:t>
            </w:r>
            <w:r>
              <w:t>NY PESH’s progress in updating its FOM.</w:t>
            </w:r>
          </w:p>
        </w:tc>
        <w:tc>
          <w:tcPr>
            <w:tcW w:w="2317" w:type="dxa"/>
            <w:tcBorders>
              <w:top w:val="single" w:sz="4" w:space="0" w:color="000000"/>
              <w:left w:val="single" w:sz="4" w:space="0" w:color="000000"/>
              <w:bottom w:val="single" w:sz="4" w:space="0" w:color="000000"/>
              <w:right w:val="single" w:sz="4" w:space="0" w:color="000000"/>
            </w:tcBorders>
          </w:tcPr>
          <w:p w14:paraId="73E523A6" w14:textId="77777777" w:rsidR="001B684A" w:rsidRDefault="004071F3">
            <w:pPr>
              <w:pStyle w:val="TableParagraph"/>
              <w:kinsoku w:val="0"/>
              <w:overflowPunct w:val="0"/>
              <w:ind w:left="106"/>
              <w:rPr>
                <w:spacing w:val="-2"/>
              </w:rPr>
            </w:pPr>
            <w:r>
              <w:rPr>
                <w:spacing w:val="-2"/>
              </w:rPr>
              <w:t>Continued</w:t>
            </w:r>
          </w:p>
        </w:tc>
      </w:tr>
    </w:tbl>
    <w:p w14:paraId="5D862C1C" w14:textId="77777777" w:rsidR="001B684A" w:rsidRDefault="001B684A">
      <w:pPr>
        <w:rPr>
          <w:sz w:val="20"/>
          <w:szCs w:val="20"/>
        </w:rPr>
        <w:sectPr w:rsidR="001B684A">
          <w:pgSz w:w="15840" w:h="12240" w:orient="landscape"/>
          <w:pgMar w:top="1360" w:right="1060" w:bottom="1560" w:left="960" w:header="0" w:footer="1372"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2657"/>
        <w:gridCol w:w="2691"/>
        <w:gridCol w:w="2657"/>
        <w:gridCol w:w="2631"/>
        <w:gridCol w:w="2317"/>
      </w:tblGrid>
      <w:tr w:rsidR="001B684A" w14:paraId="6C3A87F1" w14:textId="77777777">
        <w:trPr>
          <w:trHeight w:val="4688"/>
        </w:trPr>
        <w:tc>
          <w:tcPr>
            <w:tcW w:w="2657" w:type="dxa"/>
            <w:tcBorders>
              <w:top w:val="single" w:sz="4" w:space="0" w:color="000000"/>
              <w:left w:val="single" w:sz="4" w:space="0" w:color="000000"/>
              <w:bottom w:val="single" w:sz="4" w:space="0" w:color="000000"/>
              <w:right w:val="single" w:sz="4" w:space="0" w:color="000000"/>
            </w:tcBorders>
          </w:tcPr>
          <w:p w14:paraId="7F571F4F" w14:textId="77777777" w:rsidR="001B684A" w:rsidRDefault="004071F3">
            <w:pPr>
              <w:pStyle w:val="TableParagraph"/>
              <w:kinsoku w:val="0"/>
              <w:overflowPunct w:val="0"/>
              <w:spacing w:line="292" w:lineRule="exact"/>
              <w:rPr>
                <w:spacing w:val="-5"/>
              </w:rPr>
            </w:pPr>
            <w:r>
              <w:t>FY</w:t>
            </w:r>
            <w:r>
              <w:rPr>
                <w:spacing w:val="-5"/>
              </w:rPr>
              <w:t xml:space="preserve"> </w:t>
            </w:r>
            <w:r>
              <w:t>2024-OB-</w:t>
            </w:r>
            <w:r>
              <w:rPr>
                <w:spacing w:val="-5"/>
              </w:rPr>
              <w:t>04</w:t>
            </w:r>
          </w:p>
        </w:tc>
        <w:tc>
          <w:tcPr>
            <w:tcW w:w="2691" w:type="dxa"/>
            <w:tcBorders>
              <w:top w:val="single" w:sz="4" w:space="0" w:color="000000"/>
              <w:left w:val="single" w:sz="4" w:space="0" w:color="000000"/>
              <w:bottom w:val="single" w:sz="4" w:space="0" w:color="000000"/>
              <w:right w:val="single" w:sz="4" w:space="0" w:color="000000"/>
            </w:tcBorders>
          </w:tcPr>
          <w:p w14:paraId="4C59248A" w14:textId="77777777" w:rsidR="001B684A" w:rsidRDefault="004071F3">
            <w:pPr>
              <w:pStyle w:val="TableParagraph"/>
              <w:kinsoku w:val="0"/>
              <w:overflowPunct w:val="0"/>
              <w:spacing w:line="292" w:lineRule="exact"/>
              <w:rPr>
                <w:spacing w:val="-5"/>
              </w:rPr>
            </w:pPr>
            <w:r>
              <w:t>FY</w:t>
            </w:r>
            <w:r>
              <w:rPr>
                <w:spacing w:val="-5"/>
              </w:rPr>
              <w:t xml:space="preserve"> </w:t>
            </w:r>
            <w:r>
              <w:t>2023-OB-</w:t>
            </w:r>
            <w:r>
              <w:rPr>
                <w:spacing w:val="-5"/>
              </w:rPr>
              <w:t>05</w:t>
            </w:r>
          </w:p>
        </w:tc>
        <w:tc>
          <w:tcPr>
            <w:tcW w:w="2657" w:type="dxa"/>
            <w:tcBorders>
              <w:top w:val="single" w:sz="4" w:space="0" w:color="000000"/>
              <w:left w:val="single" w:sz="4" w:space="0" w:color="000000"/>
              <w:bottom w:val="single" w:sz="4" w:space="0" w:color="000000"/>
              <w:right w:val="single" w:sz="4" w:space="0" w:color="000000"/>
            </w:tcBorders>
          </w:tcPr>
          <w:p w14:paraId="01F4E38C" w14:textId="77777777" w:rsidR="005D39A3" w:rsidRDefault="004071F3">
            <w:pPr>
              <w:pStyle w:val="TableParagraph"/>
              <w:kinsoku w:val="0"/>
              <w:overflowPunct w:val="0"/>
              <w:ind w:right="113"/>
            </w:pPr>
            <w:r w:rsidRPr="005D39A3">
              <w:rPr>
                <w:b/>
                <w:bCs/>
              </w:rPr>
              <w:t>Case</w:t>
            </w:r>
            <w:r w:rsidRPr="005D39A3">
              <w:rPr>
                <w:b/>
                <w:bCs/>
                <w:spacing w:val="-8"/>
              </w:rPr>
              <w:t xml:space="preserve"> </w:t>
            </w:r>
            <w:r w:rsidRPr="005D39A3">
              <w:rPr>
                <w:b/>
                <w:bCs/>
              </w:rPr>
              <w:t>File</w:t>
            </w:r>
            <w:r w:rsidRPr="005D39A3">
              <w:rPr>
                <w:b/>
                <w:bCs/>
                <w:spacing w:val="-8"/>
              </w:rPr>
              <w:t xml:space="preserve"> </w:t>
            </w:r>
            <w:r w:rsidRPr="005D39A3">
              <w:rPr>
                <w:b/>
                <w:bCs/>
              </w:rPr>
              <w:t>Documentation</w:t>
            </w:r>
            <w:r>
              <w:rPr>
                <w:i/>
                <w:iCs/>
              </w:rPr>
              <w:t xml:space="preserve"> </w:t>
            </w:r>
          </w:p>
          <w:p w14:paraId="11540A98" w14:textId="6D158374" w:rsidR="001B684A" w:rsidRDefault="004071F3" w:rsidP="00AB2239">
            <w:pPr>
              <w:pStyle w:val="TableParagraph"/>
              <w:kinsoku w:val="0"/>
              <w:overflowPunct w:val="0"/>
              <w:ind w:right="113"/>
              <w:rPr>
                <w:spacing w:val="-2"/>
              </w:rPr>
            </w:pPr>
            <w:r>
              <w:t>NY PESH received notification of ten fatalities that were closed without an inspection being conducted. All 10 of the files reviewed lacked an autopsy report or other documented medical evidence</w:t>
            </w:r>
            <w:r>
              <w:rPr>
                <w:spacing w:val="-9"/>
              </w:rPr>
              <w:t xml:space="preserve"> </w:t>
            </w:r>
            <w:r>
              <w:t>such</w:t>
            </w:r>
            <w:r>
              <w:rPr>
                <w:spacing w:val="-10"/>
              </w:rPr>
              <w:t xml:space="preserve"> </w:t>
            </w:r>
            <w:r>
              <w:t>as</w:t>
            </w:r>
            <w:r>
              <w:rPr>
                <w:spacing w:val="-10"/>
              </w:rPr>
              <w:t xml:space="preserve"> </w:t>
            </w:r>
            <w:r>
              <w:t>a</w:t>
            </w:r>
            <w:r>
              <w:rPr>
                <w:spacing w:val="-10"/>
              </w:rPr>
              <w:t xml:space="preserve"> </w:t>
            </w:r>
            <w:r>
              <w:t>death certificate that confirmed that the</w:t>
            </w:r>
            <w:r>
              <w:rPr>
                <w:spacing w:val="40"/>
              </w:rPr>
              <w:t xml:space="preserve"> </w:t>
            </w:r>
            <w:r>
              <w:t>death was medically related and not</w:t>
            </w:r>
            <w:r w:rsidR="0053212C">
              <w:t xml:space="preserve"> o</w:t>
            </w:r>
            <w:r>
              <w:t>ccupationally</w:t>
            </w:r>
            <w:r w:rsidR="0053212C">
              <w:rPr>
                <w:spacing w:val="-6"/>
              </w:rPr>
              <w:t>-</w:t>
            </w:r>
            <w:r>
              <w:rPr>
                <w:spacing w:val="-2"/>
              </w:rPr>
              <w:t>related.</w:t>
            </w:r>
          </w:p>
        </w:tc>
        <w:tc>
          <w:tcPr>
            <w:tcW w:w="2631" w:type="dxa"/>
            <w:tcBorders>
              <w:top w:val="single" w:sz="4" w:space="0" w:color="000000"/>
              <w:left w:val="single" w:sz="4" w:space="0" w:color="000000"/>
              <w:bottom w:val="single" w:sz="4" w:space="0" w:color="000000"/>
              <w:right w:val="single" w:sz="4" w:space="0" w:color="000000"/>
            </w:tcBorders>
          </w:tcPr>
          <w:p w14:paraId="60271BCB" w14:textId="77777777" w:rsidR="001B684A" w:rsidRDefault="004071F3">
            <w:pPr>
              <w:pStyle w:val="TableParagraph"/>
              <w:kinsoku w:val="0"/>
              <w:overflowPunct w:val="0"/>
              <w:ind w:left="106" w:right="165"/>
              <w:rPr>
                <w:spacing w:val="-2"/>
              </w:rPr>
            </w:pPr>
            <w:r>
              <w:t>OSHA will monitor NY PESH’s progress in developing written procedures on evaluating and documenting</w:t>
            </w:r>
            <w:r>
              <w:rPr>
                <w:spacing w:val="-14"/>
              </w:rPr>
              <w:t xml:space="preserve"> </w:t>
            </w:r>
            <w:r>
              <w:t>reports</w:t>
            </w:r>
            <w:r>
              <w:rPr>
                <w:spacing w:val="-14"/>
              </w:rPr>
              <w:t xml:space="preserve"> </w:t>
            </w:r>
            <w:r>
              <w:t xml:space="preserve">of fatalities that are not </w:t>
            </w:r>
            <w:r>
              <w:rPr>
                <w:spacing w:val="-2"/>
              </w:rPr>
              <w:t>inspected.</w:t>
            </w:r>
          </w:p>
        </w:tc>
        <w:tc>
          <w:tcPr>
            <w:tcW w:w="2317" w:type="dxa"/>
            <w:tcBorders>
              <w:top w:val="single" w:sz="4" w:space="0" w:color="000000"/>
              <w:left w:val="single" w:sz="4" w:space="0" w:color="000000"/>
              <w:bottom w:val="single" w:sz="4" w:space="0" w:color="000000"/>
              <w:right w:val="single" w:sz="4" w:space="0" w:color="000000"/>
            </w:tcBorders>
          </w:tcPr>
          <w:p w14:paraId="57622BE3" w14:textId="77777777" w:rsidR="001B684A" w:rsidRDefault="004071F3">
            <w:pPr>
              <w:pStyle w:val="TableParagraph"/>
              <w:kinsoku w:val="0"/>
              <w:overflowPunct w:val="0"/>
              <w:spacing w:line="292" w:lineRule="exact"/>
              <w:ind w:left="106"/>
              <w:rPr>
                <w:spacing w:val="-2"/>
              </w:rPr>
            </w:pPr>
            <w:r>
              <w:rPr>
                <w:spacing w:val="-2"/>
              </w:rPr>
              <w:t>Continued</w:t>
            </w:r>
          </w:p>
        </w:tc>
      </w:tr>
      <w:tr w:rsidR="001B684A" w14:paraId="5E32D9C5" w14:textId="77777777">
        <w:trPr>
          <w:trHeight w:val="4101"/>
        </w:trPr>
        <w:tc>
          <w:tcPr>
            <w:tcW w:w="2657" w:type="dxa"/>
            <w:tcBorders>
              <w:top w:val="single" w:sz="4" w:space="0" w:color="000000"/>
              <w:left w:val="single" w:sz="4" w:space="0" w:color="000000"/>
              <w:bottom w:val="single" w:sz="4" w:space="0" w:color="000000"/>
              <w:right w:val="single" w:sz="4" w:space="0" w:color="000000"/>
            </w:tcBorders>
          </w:tcPr>
          <w:p w14:paraId="1C7E18A5" w14:textId="77777777" w:rsidR="001B684A" w:rsidRDefault="001B684A">
            <w:pPr>
              <w:pStyle w:val="TableParagraph"/>
              <w:kinsoku w:val="0"/>
              <w:overflowPunct w:val="0"/>
              <w:ind w:left="0"/>
              <w:rPr>
                <w:rFonts w:ascii="Times New Roman" w:hAnsi="Times New Roman" w:cs="Times New Roman"/>
              </w:rPr>
            </w:pPr>
          </w:p>
        </w:tc>
        <w:tc>
          <w:tcPr>
            <w:tcW w:w="2691" w:type="dxa"/>
            <w:tcBorders>
              <w:top w:val="single" w:sz="4" w:space="0" w:color="000000"/>
              <w:left w:val="single" w:sz="4" w:space="0" w:color="000000"/>
              <w:bottom w:val="single" w:sz="4" w:space="0" w:color="000000"/>
              <w:right w:val="single" w:sz="4" w:space="0" w:color="000000"/>
            </w:tcBorders>
          </w:tcPr>
          <w:p w14:paraId="2C844197" w14:textId="77777777" w:rsidR="001B684A" w:rsidRDefault="004071F3">
            <w:pPr>
              <w:pStyle w:val="TableParagraph"/>
              <w:kinsoku w:val="0"/>
              <w:overflowPunct w:val="0"/>
              <w:spacing w:line="292" w:lineRule="exact"/>
              <w:rPr>
                <w:spacing w:val="-5"/>
              </w:rPr>
            </w:pPr>
            <w:r>
              <w:t>FY</w:t>
            </w:r>
            <w:r>
              <w:rPr>
                <w:spacing w:val="-5"/>
              </w:rPr>
              <w:t xml:space="preserve"> </w:t>
            </w:r>
            <w:r>
              <w:t>2023-OB-</w:t>
            </w:r>
            <w:r>
              <w:rPr>
                <w:spacing w:val="-5"/>
              </w:rPr>
              <w:t>06</w:t>
            </w:r>
          </w:p>
        </w:tc>
        <w:tc>
          <w:tcPr>
            <w:tcW w:w="2657" w:type="dxa"/>
            <w:tcBorders>
              <w:top w:val="single" w:sz="4" w:space="0" w:color="000000"/>
              <w:left w:val="single" w:sz="4" w:space="0" w:color="000000"/>
              <w:bottom w:val="single" w:sz="4" w:space="0" w:color="000000"/>
              <w:right w:val="single" w:sz="4" w:space="0" w:color="000000"/>
            </w:tcBorders>
          </w:tcPr>
          <w:p w14:paraId="68D51AEA" w14:textId="77777777" w:rsidR="001B684A" w:rsidRPr="005D39A3" w:rsidRDefault="004071F3">
            <w:pPr>
              <w:pStyle w:val="TableParagraph"/>
              <w:kinsoku w:val="0"/>
              <w:overflowPunct w:val="0"/>
              <w:rPr>
                <w:b/>
                <w:bCs/>
                <w:spacing w:val="-2"/>
              </w:rPr>
            </w:pPr>
            <w:r w:rsidRPr="005D39A3">
              <w:rPr>
                <w:b/>
                <w:bCs/>
              </w:rPr>
              <w:t>Mailing</w:t>
            </w:r>
            <w:r w:rsidRPr="005D39A3">
              <w:rPr>
                <w:b/>
                <w:bCs/>
                <w:spacing w:val="-14"/>
              </w:rPr>
              <w:t xml:space="preserve"> </w:t>
            </w:r>
            <w:r w:rsidRPr="005D39A3">
              <w:rPr>
                <w:b/>
                <w:bCs/>
              </w:rPr>
              <w:t>Violations</w:t>
            </w:r>
            <w:r w:rsidRPr="005D39A3">
              <w:rPr>
                <w:b/>
                <w:bCs/>
                <w:spacing w:val="-14"/>
              </w:rPr>
              <w:t xml:space="preserve"> </w:t>
            </w:r>
            <w:r w:rsidRPr="005D39A3">
              <w:rPr>
                <w:b/>
                <w:bCs/>
              </w:rPr>
              <w:t xml:space="preserve">to </w:t>
            </w:r>
            <w:r w:rsidRPr="005D39A3">
              <w:rPr>
                <w:b/>
                <w:bCs/>
                <w:spacing w:val="-2"/>
              </w:rPr>
              <w:t>Unions</w:t>
            </w:r>
          </w:p>
          <w:p w14:paraId="527673C6" w14:textId="77777777" w:rsidR="001B684A" w:rsidRDefault="004071F3">
            <w:pPr>
              <w:pStyle w:val="TableParagraph"/>
              <w:kinsoku w:val="0"/>
              <w:overflowPunct w:val="0"/>
              <w:ind w:right="166"/>
              <w:rPr>
                <w:spacing w:val="-2"/>
              </w:rPr>
            </w:pPr>
            <w:r>
              <w:t>Twenty-three of 35 (65%)</w:t>
            </w:r>
            <w:r>
              <w:rPr>
                <w:spacing w:val="-3"/>
              </w:rPr>
              <w:t xml:space="preserve"> </w:t>
            </w:r>
            <w:r>
              <w:t>of</w:t>
            </w:r>
            <w:r>
              <w:rPr>
                <w:spacing w:val="-4"/>
              </w:rPr>
              <w:t xml:space="preserve"> </w:t>
            </w:r>
            <w:r>
              <w:t>the</w:t>
            </w:r>
            <w:r>
              <w:rPr>
                <w:spacing w:val="-4"/>
              </w:rPr>
              <w:t xml:space="preserve"> </w:t>
            </w:r>
            <w:r>
              <w:t>closed</w:t>
            </w:r>
            <w:r>
              <w:rPr>
                <w:spacing w:val="-4"/>
              </w:rPr>
              <w:t xml:space="preserve"> </w:t>
            </w:r>
            <w:r>
              <w:t>files lacked an entry in the case contact sheet or other file notes that confirmed that the union received the citations. The case contact entries would state</w:t>
            </w:r>
            <w:r>
              <w:rPr>
                <w:spacing w:val="-12"/>
              </w:rPr>
              <w:t xml:space="preserve"> </w:t>
            </w:r>
            <w:r>
              <w:t>violations</w:t>
            </w:r>
            <w:r>
              <w:rPr>
                <w:spacing w:val="-13"/>
              </w:rPr>
              <w:t xml:space="preserve"> </w:t>
            </w:r>
            <w:r>
              <w:t>sent</w:t>
            </w:r>
            <w:r>
              <w:rPr>
                <w:spacing w:val="-13"/>
              </w:rPr>
              <w:t xml:space="preserve"> </w:t>
            </w:r>
            <w:r>
              <w:t>but did</w:t>
            </w:r>
            <w:r>
              <w:rPr>
                <w:spacing w:val="-3"/>
              </w:rPr>
              <w:t xml:space="preserve"> </w:t>
            </w:r>
            <w:r>
              <w:t>not</w:t>
            </w:r>
            <w:r>
              <w:rPr>
                <w:spacing w:val="-2"/>
              </w:rPr>
              <w:t xml:space="preserve"> </w:t>
            </w:r>
            <w:r>
              <w:t>specify</w:t>
            </w:r>
            <w:r>
              <w:rPr>
                <w:spacing w:val="-1"/>
              </w:rPr>
              <w:t xml:space="preserve"> </w:t>
            </w:r>
            <w:r>
              <w:t>to</w:t>
            </w:r>
            <w:r>
              <w:rPr>
                <w:spacing w:val="-1"/>
              </w:rPr>
              <w:t xml:space="preserve"> </w:t>
            </w:r>
            <w:r>
              <w:rPr>
                <w:spacing w:val="-2"/>
              </w:rPr>
              <w:t>which</w:t>
            </w:r>
          </w:p>
          <w:p w14:paraId="25445AEF" w14:textId="77777777" w:rsidR="001B684A" w:rsidRDefault="004071F3">
            <w:pPr>
              <w:pStyle w:val="TableParagraph"/>
              <w:kinsoku w:val="0"/>
              <w:overflowPunct w:val="0"/>
              <w:spacing w:line="273" w:lineRule="exact"/>
              <w:rPr>
                <w:spacing w:val="-2"/>
              </w:rPr>
            </w:pPr>
            <w:r>
              <w:rPr>
                <w:spacing w:val="-2"/>
              </w:rPr>
              <w:t>individuals.</w:t>
            </w:r>
          </w:p>
        </w:tc>
        <w:tc>
          <w:tcPr>
            <w:tcW w:w="2631" w:type="dxa"/>
            <w:tcBorders>
              <w:top w:val="single" w:sz="4" w:space="0" w:color="000000"/>
              <w:left w:val="single" w:sz="4" w:space="0" w:color="000000"/>
              <w:bottom w:val="single" w:sz="4" w:space="0" w:color="000000"/>
              <w:right w:val="single" w:sz="4" w:space="0" w:color="000000"/>
            </w:tcBorders>
          </w:tcPr>
          <w:p w14:paraId="4A613ACC" w14:textId="6CA510D9" w:rsidR="001B684A" w:rsidRDefault="004071F3">
            <w:pPr>
              <w:pStyle w:val="TableParagraph"/>
              <w:kinsoku w:val="0"/>
              <w:overflowPunct w:val="0"/>
              <w:ind w:left="106"/>
            </w:pPr>
            <w:r>
              <w:t>OSHA will monitor through</w:t>
            </w:r>
            <w:r>
              <w:rPr>
                <w:spacing w:val="-14"/>
              </w:rPr>
              <w:t xml:space="preserve"> </w:t>
            </w:r>
            <w:r>
              <w:t>discussions</w:t>
            </w:r>
            <w:r>
              <w:rPr>
                <w:spacing w:val="-14"/>
              </w:rPr>
              <w:t xml:space="preserve"> </w:t>
            </w:r>
            <w:r>
              <w:t>at quarterly meetings</w:t>
            </w:r>
            <w:r w:rsidR="0053212C">
              <w:t>.</w:t>
            </w:r>
          </w:p>
        </w:tc>
        <w:tc>
          <w:tcPr>
            <w:tcW w:w="2317" w:type="dxa"/>
            <w:tcBorders>
              <w:top w:val="single" w:sz="4" w:space="0" w:color="000000"/>
              <w:left w:val="single" w:sz="4" w:space="0" w:color="000000"/>
              <w:bottom w:val="single" w:sz="4" w:space="0" w:color="000000"/>
              <w:right w:val="single" w:sz="4" w:space="0" w:color="000000"/>
            </w:tcBorders>
          </w:tcPr>
          <w:p w14:paraId="0F1971E3" w14:textId="070B60A8" w:rsidR="001B684A" w:rsidRDefault="00DF63E4">
            <w:pPr>
              <w:pStyle w:val="TableParagraph"/>
              <w:kinsoku w:val="0"/>
              <w:overflowPunct w:val="0"/>
              <w:spacing w:line="292" w:lineRule="exact"/>
              <w:ind w:left="106"/>
              <w:rPr>
                <w:spacing w:val="-2"/>
              </w:rPr>
            </w:pPr>
            <w:r>
              <w:rPr>
                <w:spacing w:val="-2"/>
              </w:rPr>
              <w:t>Closed</w:t>
            </w:r>
          </w:p>
        </w:tc>
      </w:tr>
    </w:tbl>
    <w:p w14:paraId="5FD93F45" w14:textId="77777777" w:rsidR="001B684A" w:rsidRDefault="001B684A">
      <w:pPr>
        <w:rPr>
          <w:sz w:val="20"/>
          <w:szCs w:val="20"/>
        </w:rPr>
        <w:sectPr w:rsidR="001B684A">
          <w:pgSz w:w="15840" w:h="12240" w:orient="landscape"/>
          <w:pgMar w:top="1360" w:right="1060" w:bottom="1560" w:left="960" w:header="0" w:footer="1372"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2657"/>
        <w:gridCol w:w="2691"/>
        <w:gridCol w:w="2657"/>
        <w:gridCol w:w="2631"/>
        <w:gridCol w:w="2317"/>
      </w:tblGrid>
      <w:tr w:rsidR="001B684A" w14:paraId="1DCE83CA" w14:textId="77777777">
        <w:trPr>
          <w:trHeight w:val="2050"/>
        </w:trPr>
        <w:tc>
          <w:tcPr>
            <w:tcW w:w="2657" w:type="dxa"/>
            <w:tcBorders>
              <w:top w:val="single" w:sz="4" w:space="0" w:color="000000"/>
              <w:left w:val="single" w:sz="4" w:space="0" w:color="000000"/>
              <w:bottom w:val="single" w:sz="4" w:space="0" w:color="000000"/>
              <w:right w:val="single" w:sz="4" w:space="0" w:color="000000"/>
            </w:tcBorders>
          </w:tcPr>
          <w:p w14:paraId="2C5D18B4" w14:textId="77777777" w:rsidR="001B684A" w:rsidRDefault="004071F3">
            <w:pPr>
              <w:pStyle w:val="TableParagraph"/>
              <w:kinsoku w:val="0"/>
              <w:overflowPunct w:val="0"/>
              <w:spacing w:line="292" w:lineRule="exact"/>
              <w:rPr>
                <w:spacing w:val="-5"/>
              </w:rPr>
            </w:pPr>
            <w:r>
              <w:t>FY</w:t>
            </w:r>
            <w:r>
              <w:rPr>
                <w:spacing w:val="-5"/>
              </w:rPr>
              <w:t xml:space="preserve"> </w:t>
            </w:r>
            <w:r>
              <w:t>2024-OB-</w:t>
            </w:r>
            <w:r>
              <w:rPr>
                <w:spacing w:val="-5"/>
              </w:rPr>
              <w:t>05</w:t>
            </w:r>
          </w:p>
        </w:tc>
        <w:tc>
          <w:tcPr>
            <w:tcW w:w="2691" w:type="dxa"/>
            <w:tcBorders>
              <w:top w:val="single" w:sz="4" w:space="0" w:color="000000"/>
              <w:left w:val="single" w:sz="4" w:space="0" w:color="000000"/>
              <w:bottom w:val="single" w:sz="4" w:space="0" w:color="000000"/>
              <w:right w:val="single" w:sz="4" w:space="0" w:color="000000"/>
            </w:tcBorders>
          </w:tcPr>
          <w:p w14:paraId="0A8974AE" w14:textId="77777777" w:rsidR="001B684A" w:rsidRDefault="004071F3">
            <w:pPr>
              <w:pStyle w:val="TableParagraph"/>
              <w:kinsoku w:val="0"/>
              <w:overflowPunct w:val="0"/>
              <w:spacing w:line="292" w:lineRule="exact"/>
              <w:rPr>
                <w:spacing w:val="-5"/>
              </w:rPr>
            </w:pPr>
            <w:r>
              <w:t>FY</w:t>
            </w:r>
            <w:r>
              <w:rPr>
                <w:spacing w:val="-5"/>
              </w:rPr>
              <w:t xml:space="preserve"> </w:t>
            </w:r>
            <w:r>
              <w:t>2023-OB-</w:t>
            </w:r>
            <w:r>
              <w:rPr>
                <w:spacing w:val="-5"/>
              </w:rPr>
              <w:t>07</w:t>
            </w:r>
          </w:p>
        </w:tc>
        <w:tc>
          <w:tcPr>
            <w:tcW w:w="2657" w:type="dxa"/>
            <w:tcBorders>
              <w:top w:val="single" w:sz="4" w:space="0" w:color="000000"/>
              <w:left w:val="single" w:sz="4" w:space="0" w:color="000000"/>
              <w:bottom w:val="single" w:sz="4" w:space="0" w:color="000000"/>
              <w:right w:val="single" w:sz="4" w:space="0" w:color="000000"/>
            </w:tcBorders>
          </w:tcPr>
          <w:p w14:paraId="564DEF08" w14:textId="77777777" w:rsidR="001B684A" w:rsidRPr="005D39A3" w:rsidRDefault="004071F3">
            <w:pPr>
              <w:pStyle w:val="TableParagraph"/>
              <w:kinsoku w:val="0"/>
              <w:overflowPunct w:val="0"/>
              <w:ind w:right="350"/>
              <w:rPr>
                <w:b/>
                <w:bCs/>
                <w:spacing w:val="-2"/>
              </w:rPr>
            </w:pPr>
            <w:r w:rsidRPr="005D39A3">
              <w:rPr>
                <w:b/>
                <w:bCs/>
              </w:rPr>
              <w:t>Federal</w:t>
            </w:r>
            <w:r w:rsidRPr="005D39A3">
              <w:rPr>
                <w:b/>
                <w:bCs/>
                <w:spacing w:val="-14"/>
              </w:rPr>
              <w:t xml:space="preserve"> </w:t>
            </w:r>
            <w:r w:rsidRPr="005D39A3">
              <w:rPr>
                <w:b/>
                <w:bCs/>
              </w:rPr>
              <w:t xml:space="preserve">Whistleblower </w:t>
            </w:r>
            <w:r w:rsidRPr="005D39A3">
              <w:rPr>
                <w:b/>
                <w:bCs/>
                <w:spacing w:val="-2"/>
              </w:rPr>
              <w:t>Manual</w:t>
            </w:r>
          </w:p>
          <w:p w14:paraId="06D7EC1D" w14:textId="77777777" w:rsidR="001B684A" w:rsidRDefault="004071F3">
            <w:pPr>
              <w:pStyle w:val="TableParagraph"/>
              <w:kinsoku w:val="0"/>
              <w:overflowPunct w:val="0"/>
              <w:ind w:right="250"/>
            </w:pPr>
            <w:r>
              <w:t>NY PESH is overdue in adopting an ALAE Whistleblower</w:t>
            </w:r>
            <w:r>
              <w:rPr>
                <w:spacing w:val="-14"/>
              </w:rPr>
              <w:t xml:space="preserve"> </w:t>
            </w:r>
            <w:r>
              <w:t>Manual.</w:t>
            </w:r>
          </w:p>
        </w:tc>
        <w:tc>
          <w:tcPr>
            <w:tcW w:w="2631" w:type="dxa"/>
            <w:tcBorders>
              <w:top w:val="single" w:sz="4" w:space="0" w:color="000000"/>
              <w:left w:val="single" w:sz="4" w:space="0" w:color="000000"/>
              <w:bottom w:val="single" w:sz="4" w:space="0" w:color="000000"/>
              <w:right w:val="single" w:sz="4" w:space="0" w:color="000000"/>
            </w:tcBorders>
          </w:tcPr>
          <w:p w14:paraId="2489BEB9" w14:textId="77777777" w:rsidR="001B684A" w:rsidRDefault="004071F3">
            <w:pPr>
              <w:pStyle w:val="TableParagraph"/>
              <w:kinsoku w:val="0"/>
              <w:overflowPunct w:val="0"/>
              <w:ind w:left="106" w:right="165"/>
              <w:rPr>
                <w:spacing w:val="-2"/>
              </w:rPr>
            </w:pPr>
            <w:r>
              <w:t>OSHA will monitor the progress</w:t>
            </w:r>
            <w:r>
              <w:rPr>
                <w:spacing w:val="-13"/>
              </w:rPr>
              <w:t xml:space="preserve"> </w:t>
            </w:r>
            <w:r>
              <w:t>of</w:t>
            </w:r>
            <w:r>
              <w:rPr>
                <w:spacing w:val="-13"/>
              </w:rPr>
              <w:t xml:space="preserve"> </w:t>
            </w:r>
            <w:r>
              <w:t>revising</w:t>
            </w:r>
            <w:r>
              <w:rPr>
                <w:spacing w:val="-13"/>
              </w:rPr>
              <w:t xml:space="preserve"> </w:t>
            </w:r>
            <w:r>
              <w:t xml:space="preserve">the whistleblower chapter in the NY PESH FOM during quarterly </w:t>
            </w:r>
            <w:r>
              <w:rPr>
                <w:spacing w:val="-2"/>
              </w:rPr>
              <w:t>meetings.</w:t>
            </w:r>
          </w:p>
        </w:tc>
        <w:tc>
          <w:tcPr>
            <w:tcW w:w="2317" w:type="dxa"/>
            <w:tcBorders>
              <w:top w:val="single" w:sz="4" w:space="0" w:color="000000"/>
              <w:left w:val="single" w:sz="4" w:space="0" w:color="000000"/>
              <w:bottom w:val="single" w:sz="4" w:space="0" w:color="000000"/>
              <w:right w:val="single" w:sz="4" w:space="0" w:color="000000"/>
            </w:tcBorders>
          </w:tcPr>
          <w:p w14:paraId="53667CCC" w14:textId="77777777" w:rsidR="001B684A" w:rsidRDefault="004071F3">
            <w:pPr>
              <w:pStyle w:val="TableParagraph"/>
              <w:kinsoku w:val="0"/>
              <w:overflowPunct w:val="0"/>
              <w:spacing w:line="292" w:lineRule="exact"/>
              <w:ind w:left="106"/>
              <w:rPr>
                <w:spacing w:val="-2"/>
              </w:rPr>
            </w:pPr>
            <w:r>
              <w:rPr>
                <w:spacing w:val="-2"/>
              </w:rPr>
              <w:t>Continued</w:t>
            </w:r>
          </w:p>
        </w:tc>
      </w:tr>
      <w:tr w:rsidR="001B684A" w14:paraId="1F0CB22B" w14:textId="77777777">
        <w:trPr>
          <w:trHeight w:val="1464"/>
        </w:trPr>
        <w:tc>
          <w:tcPr>
            <w:tcW w:w="2657" w:type="dxa"/>
            <w:tcBorders>
              <w:top w:val="single" w:sz="4" w:space="0" w:color="000000"/>
              <w:left w:val="single" w:sz="4" w:space="0" w:color="000000"/>
              <w:bottom w:val="single" w:sz="4" w:space="0" w:color="000000"/>
              <w:right w:val="single" w:sz="4" w:space="0" w:color="000000"/>
            </w:tcBorders>
          </w:tcPr>
          <w:p w14:paraId="16A2A285" w14:textId="77777777" w:rsidR="001B684A" w:rsidRDefault="004071F3">
            <w:pPr>
              <w:pStyle w:val="TableParagraph"/>
              <w:kinsoku w:val="0"/>
              <w:overflowPunct w:val="0"/>
              <w:rPr>
                <w:spacing w:val="-5"/>
              </w:rPr>
            </w:pPr>
            <w:r>
              <w:t>FY</w:t>
            </w:r>
            <w:r>
              <w:rPr>
                <w:spacing w:val="-5"/>
              </w:rPr>
              <w:t xml:space="preserve"> </w:t>
            </w:r>
            <w:r>
              <w:t>2024-OB-</w:t>
            </w:r>
            <w:r>
              <w:rPr>
                <w:spacing w:val="-5"/>
              </w:rPr>
              <w:t>06</w:t>
            </w:r>
          </w:p>
        </w:tc>
        <w:tc>
          <w:tcPr>
            <w:tcW w:w="2691" w:type="dxa"/>
            <w:tcBorders>
              <w:top w:val="single" w:sz="4" w:space="0" w:color="000000"/>
              <w:left w:val="single" w:sz="4" w:space="0" w:color="000000"/>
              <w:bottom w:val="single" w:sz="4" w:space="0" w:color="000000"/>
              <w:right w:val="single" w:sz="4" w:space="0" w:color="000000"/>
            </w:tcBorders>
          </w:tcPr>
          <w:p w14:paraId="78417C63" w14:textId="77777777" w:rsidR="001B684A" w:rsidRDefault="004071F3">
            <w:pPr>
              <w:pStyle w:val="TableParagraph"/>
              <w:kinsoku w:val="0"/>
              <w:overflowPunct w:val="0"/>
              <w:ind w:right="1124"/>
              <w:jc w:val="both"/>
              <w:rPr>
                <w:spacing w:val="-5"/>
              </w:rPr>
            </w:pPr>
            <w:r>
              <w:t>FY</w:t>
            </w:r>
            <w:r>
              <w:rPr>
                <w:spacing w:val="-14"/>
              </w:rPr>
              <w:t xml:space="preserve"> </w:t>
            </w:r>
            <w:r>
              <w:t>2023-OB-08 FY</w:t>
            </w:r>
            <w:r>
              <w:rPr>
                <w:spacing w:val="-14"/>
              </w:rPr>
              <w:t xml:space="preserve"> </w:t>
            </w:r>
            <w:r>
              <w:t>2022-OB-07 FY</w:t>
            </w:r>
            <w:r>
              <w:rPr>
                <w:spacing w:val="-5"/>
              </w:rPr>
              <w:t xml:space="preserve"> </w:t>
            </w:r>
            <w:r>
              <w:t>2021-OB-</w:t>
            </w:r>
            <w:r>
              <w:rPr>
                <w:spacing w:val="-5"/>
              </w:rPr>
              <w:t>07</w:t>
            </w:r>
          </w:p>
        </w:tc>
        <w:tc>
          <w:tcPr>
            <w:tcW w:w="2657" w:type="dxa"/>
            <w:tcBorders>
              <w:top w:val="single" w:sz="4" w:space="0" w:color="000000"/>
              <w:left w:val="single" w:sz="4" w:space="0" w:color="000000"/>
              <w:bottom w:val="single" w:sz="4" w:space="0" w:color="000000"/>
              <w:right w:val="single" w:sz="4" w:space="0" w:color="000000"/>
            </w:tcBorders>
          </w:tcPr>
          <w:p w14:paraId="034DEB63" w14:textId="77777777" w:rsidR="001B684A" w:rsidRDefault="004071F3">
            <w:pPr>
              <w:pStyle w:val="TableParagraph"/>
              <w:kinsoku w:val="0"/>
              <w:overflowPunct w:val="0"/>
              <w:spacing w:line="290" w:lineRule="atLeast"/>
              <w:rPr>
                <w:spacing w:val="-2"/>
              </w:rPr>
            </w:pPr>
            <w:r w:rsidRPr="005D39A3">
              <w:rPr>
                <w:b/>
                <w:bCs/>
              </w:rPr>
              <w:t>Consultation</w:t>
            </w:r>
            <w:r w:rsidRPr="005D39A3">
              <w:rPr>
                <w:b/>
                <w:bCs/>
                <w:spacing w:val="-14"/>
              </w:rPr>
              <w:t xml:space="preserve"> </w:t>
            </w:r>
            <w:r w:rsidRPr="005D39A3">
              <w:rPr>
                <w:b/>
                <w:bCs/>
              </w:rPr>
              <w:t>Case</w:t>
            </w:r>
            <w:r w:rsidRPr="005D39A3">
              <w:rPr>
                <w:b/>
                <w:bCs/>
                <w:spacing w:val="-14"/>
              </w:rPr>
              <w:t xml:space="preserve"> </w:t>
            </w:r>
            <w:r w:rsidRPr="005D39A3">
              <w:rPr>
                <w:b/>
                <w:bCs/>
              </w:rPr>
              <w:t xml:space="preserve">File </w:t>
            </w:r>
            <w:r w:rsidRPr="005D39A3">
              <w:rPr>
                <w:b/>
                <w:bCs/>
                <w:spacing w:val="-2"/>
              </w:rPr>
              <w:t>Documentation</w:t>
            </w:r>
            <w:r>
              <w:rPr>
                <w:i/>
                <w:iCs/>
                <w:spacing w:val="-2"/>
              </w:rPr>
              <w:t xml:space="preserve"> </w:t>
            </w:r>
            <w:r>
              <w:rPr>
                <w:spacing w:val="-2"/>
              </w:rPr>
              <w:t xml:space="preserve">Consultation </w:t>
            </w:r>
            <w:r>
              <w:t xml:space="preserve">documentation was </w:t>
            </w:r>
            <w:r>
              <w:rPr>
                <w:spacing w:val="-2"/>
              </w:rPr>
              <w:t>lacking.</w:t>
            </w:r>
          </w:p>
        </w:tc>
        <w:tc>
          <w:tcPr>
            <w:tcW w:w="2631" w:type="dxa"/>
            <w:tcBorders>
              <w:top w:val="single" w:sz="4" w:space="0" w:color="000000"/>
              <w:left w:val="single" w:sz="4" w:space="0" w:color="000000"/>
              <w:bottom w:val="single" w:sz="4" w:space="0" w:color="000000"/>
              <w:right w:val="single" w:sz="4" w:space="0" w:color="000000"/>
            </w:tcBorders>
          </w:tcPr>
          <w:p w14:paraId="5F4BED89" w14:textId="77777777" w:rsidR="001B684A" w:rsidRDefault="004071F3">
            <w:pPr>
              <w:pStyle w:val="TableParagraph"/>
              <w:kinsoku w:val="0"/>
              <w:overflowPunct w:val="0"/>
              <w:ind w:left="106" w:right="165"/>
            </w:pPr>
            <w:r>
              <w:t>OSHA will monitor during quarterly meetings and by utilizing</w:t>
            </w:r>
            <w:r>
              <w:rPr>
                <w:spacing w:val="-14"/>
              </w:rPr>
              <w:t xml:space="preserve"> </w:t>
            </w:r>
            <w:r>
              <w:t>OIS</w:t>
            </w:r>
            <w:r>
              <w:rPr>
                <w:spacing w:val="-14"/>
              </w:rPr>
              <w:t xml:space="preserve"> </w:t>
            </w:r>
            <w:r>
              <w:t>reports.</w:t>
            </w:r>
          </w:p>
        </w:tc>
        <w:tc>
          <w:tcPr>
            <w:tcW w:w="2317" w:type="dxa"/>
            <w:tcBorders>
              <w:top w:val="single" w:sz="4" w:space="0" w:color="000000"/>
              <w:left w:val="single" w:sz="4" w:space="0" w:color="000000"/>
              <w:bottom w:val="single" w:sz="4" w:space="0" w:color="000000"/>
              <w:right w:val="single" w:sz="4" w:space="0" w:color="000000"/>
            </w:tcBorders>
          </w:tcPr>
          <w:p w14:paraId="7EE47FED" w14:textId="77777777" w:rsidR="001B684A" w:rsidRDefault="004071F3">
            <w:pPr>
              <w:pStyle w:val="TableParagraph"/>
              <w:kinsoku w:val="0"/>
              <w:overflowPunct w:val="0"/>
              <w:ind w:left="106"/>
              <w:rPr>
                <w:spacing w:val="-2"/>
              </w:rPr>
            </w:pPr>
            <w:r>
              <w:rPr>
                <w:spacing w:val="-2"/>
              </w:rPr>
              <w:t>Continued</w:t>
            </w:r>
          </w:p>
        </w:tc>
      </w:tr>
      <w:tr w:rsidR="001B684A" w14:paraId="79326E13" w14:textId="77777777">
        <w:trPr>
          <w:trHeight w:val="4980"/>
        </w:trPr>
        <w:tc>
          <w:tcPr>
            <w:tcW w:w="2657" w:type="dxa"/>
            <w:tcBorders>
              <w:top w:val="single" w:sz="4" w:space="0" w:color="000000"/>
              <w:left w:val="single" w:sz="4" w:space="0" w:color="000000"/>
              <w:bottom w:val="single" w:sz="4" w:space="0" w:color="000000"/>
              <w:right w:val="single" w:sz="4" w:space="0" w:color="000000"/>
            </w:tcBorders>
          </w:tcPr>
          <w:p w14:paraId="451BD3E4" w14:textId="77777777" w:rsidR="001B684A" w:rsidRDefault="004071F3">
            <w:pPr>
              <w:pStyle w:val="TableParagraph"/>
              <w:kinsoku w:val="0"/>
              <w:overflowPunct w:val="0"/>
              <w:rPr>
                <w:spacing w:val="-5"/>
              </w:rPr>
            </w:pPr>
            <w:r>
              <w:t>FY</w:t>
            </w:r>
            <w:r>
              <w:rPr>
                <w:spacing w:val="-5"/>
              </w:rPr>
              <w:t xml:space="preserve"> </w:t>
            </w:r>
            <w:r>
              <w:t>2024-OB-</w:t>
            </w:r>
            <w:r>
              <w:rPr>
                <w:spacing w:val="-5"/>
              </w:rPr>
              <w:t>07</w:t>
            </w:r>
          </w:p>
        </w:tc>
        <w:tc>
          <w:tcPr>
            <w:tcW w:w="2691" w:type="dxa"/>
            <w:tcBorders>
              <w:top w:val="single" w:sz="4" w:space="0" w:color="000000"/>
              <w:left w:val="single" w:sz="4" w:space="0" w:color="000000"/>
              <w:bottom w:val="single" w:sz="4" w:space="0" w:color="000000"/>
              <w:right w:val="single" w:sz="4" w:space="0" w:color="000000"/>
            </w:tcBorders>
          </w:tcPr>
          <w:p w14:paraId="579CBB7A" w14:textId="77777777" w:rsidR="001B684A" w:rsidRDefault="001B684A">
            <w:pPr>
              <w:pStyle w:val="TableParagraph"/>
              <w:kinsoku w:val="0"/>
              <w:overflowPunct w:val="0"/>
              <w:ind w:left="0"/>
              <w:rPr>
                <w:rFonts w:ascii="Times New Roman" w:hAnsi="Times New Roman" w:cs="Times New Roman"/>
              </w:rPr>
            </w:pPr>
          </w:p>
        </w:tc>
        <w:tc>
          <w:tcPr>
            <w:tcW w:w="2657" w:type="dxa"/>
            <w:tcBorders>
              <w:top w:val="single" w:sz="4" w:space="0" w:color="000000"/>
              <w:left w:val="single" w:sz="4" w:space="0" w:color="000000"/>
              <w:bottom w:val="single" w:sz="4" w:space="0" w:color="000000"/>
              <w:right w:val="single" w:sz="4" w:space="0" w:color="000000"/>
            </w:tcBorders>
          </w:tcPr>
          <w:p w14:paraId="32D11582" w14:textId="77777777" w:rsidR="001B684A" w:rsidRPr="005D39A3" w:rsidRDefault="004071F3">
            <w:pPr>
              <w:pStyle w:val="TableParagraph"/>
              <w:kinsoku w:val="0"/>
              <w:overflowPunct w:val="0"/>
              <w:rPr>
                <w:b/>
                <w:bCs/>
                <w:spacing w:val="-4"/>
              </w:rPr>
            </w:pPr>
            <w:r w:rsidRPr="005D39A3">
              <w:rPr>
                <w:b/>
                <w:bCs/>
              </w:rPr>
              <w:t>Documenting</w:t>
            </w:r>
            <w:r w:rsidRPr="005D39A3">
              <w:rPr>
                <w:b/>
                <w:bCs/>
                <w:spacing w:val="-14"/>
              </w:rPr>
              <w:t xml:space="preserve"> </w:t>
            </w:r>
            <w:r w:rsidRPr="005D39A3">
              <w:rPr>
                <w:b/>
                <w:bCs/>
              </w:rPr>
              <w:t>Contests</w:t>
            </w:r>
            <w:r w:rsidRPr="005D39A3">
              <w:rPr>
                <w:b/>
                <w:bCs/>
                <w:spacing w:val="-14"/>
              </w:rPr>
              <w:t xml:space="preserve"> </w:t>
            </w:r>
            <w:r w:rsidRPr="005D39A3">
              <w:rPr>
                <w:b/>
                <w:bCs/>
              </w:rPr>
              <w:t xml:space="preserve">in </w:t>
            </w:r>
            <w:r w:rsidRPr="005D39A3">
              <w:rPr>
                <w:b/>
                <w:bCs/>
                <w:spacing w:val="-4"/>
              </w:rPr>
              <w:t>OIS</w:t>
            </w:r>
          </w:p>
          <w:p w14:paraId="1A32DC11" w14:textId="77777777" w:rsidR="001B684A" w:rsidRDefault="004071F3">
            <w:pPr>
              <w:pStyle w:val="TableParagraph"/>
              <w:kinsoku w:val="0"/>
              <w:overflowPunct w:val="0"/>
            </w:pPr>
            <w:r>
              <w:t>PESH is not entering contest</w:t>
            </w:r>
            <w:r>
              <w:rPr>
                <w:spacing w:val="-14"/>
              </w:rPr>
              <w:t xml:space="preserve"> </w:t>
            </w:r>
            <w:r>
              <w:t>information</w:t>
            </w:r>
            <w:r>
              <w:rPr>
                <w:spacing w:val="-14"/>
              </w:rPr>
              <w:t xml:space="preserve"> </w:t>
            </w:r>
            <w:r>
              <w:t>into OIS for appeals being received only from affected employees or union</w:t>
            </w:r>
            <w:r>
              <w:rPr>
                <w:spacing w:val="-14"/>
              </w:rPr>
              <w:t xml:space="preserve"> </w:t>
            </w:r>
            <w:r>
              <w:t>representatives</w:t>
            </w:r>
            <w:r>
              <w:rPr>
                <w:spacing w:val="-14"/>
              </w:rPr>
              <w:t xml:space="preserve"> </w:t>
            </w:r>
            <w:r>
              <w:t>at sites that have received notices of violations.</w:t>
            </w:r>
          </w:p>
          <w:p w14:paraId="2C3148BA" w14:textId="77777777" w:rsidR="001B684A" w:rsidRDefault="004071F3">
            <w:pPr>
              <w:pStyle w:val="TableParagraph"/>
              <w:kinsoku w:val="0"/>
              <w:overflowPunct w:val="0"/>
              <w:ind w:right="166"/>
            </w:pPr>
            <w:r>
              <w:t>These inspection files are being marked final order</w:t>
            </w:r>
            <w:r>
              <w:rPr>
                <w:spacing w:val="-7"/>
              </w:rPr>
              <w:t xml:space="preserve"> </w:t>
            </w:r>
            <w:r>
              <w:t>and</w:t>
            </w:r>
            <w:r>
              <w:rPr>
                <w:spacing w:val="-7"/>
              </w:rPr>
              <w:t xml:space="preserve"> </w:t>
            </w:r>
            <w:r>
              <w:t>closed</w:t>
            </w:r>
            <w:r>
              <w:rPr>
                <w:spacing w:val="-7"/>
              </w:rPr>
              <w:t xml:space="preserve"> </w:t>
            </w:r>
            <w:r>
              <w:t>in</w:t>
            </w:r>
            <w:r>
              <w:rPr>
                <w:spacing w:val="-7"/>
              </w:rPr>
              <w:t xml:space="preserve"> </w:t>
            </w:r>
            <w:r>
              <w:t>OIS before a decision has been</w:t>
            </w:r>
            <w:r>
              <w:rPr>
                <w:spacing w:val="-10"/>
              </w:rPr>
              <w:t xml:space="preserve"> </w:t>
            </w:r>
            <w:r>
              <w:t>issued</w:t>
            </w:r>
            <w:r>
              <w:rPr>
                <w:spacing w:val="-10"/>
              </w:rPr>
              <w:t xml:space="preserve"> </w:t>
            </w:r>
            <w:r>
              <w:t>by</w:t>
            </w:r>
            <w:r>
              <w:rPr>
                <w:spacing w:val="-9"/>
              </w:rPr>
              <w:t xml:space="preserve"> </w:t>
            </w:r>
            <w:r>
              <w:t>the</w:t>
            </w:r>
            <w:r>
              <w:rPr>
                <w:spacing w:val="-9"/>
              </w:rPr>
              <w:t xml:space="preserve"> </w:t>
            </w:r>
            <w:r>
              <w:t>NYS Industrial Board of</w:t>
            </w:r>
          </w:p>
          <w:p w14:paraId="79BFC528" w14:textId="77777777" w:rsidR="001B684A" w:rsidRDefault="004071F3">
            <w:pPr>
              <w:pStyle w:val="TableParagraph"/>
              <w:kinsoku w:val="0"/>
              <w:overflowPunct w:val="0"/>
              <w:spacing w:line="273" w:lineRule="exact"/>
              <w:rPr>
                <w:spacing w:val="-2"/>
              </w:rPr>
            </w:pPr>
            <w:r>
              <w:rPr>
                <w:spacing w:val="-2"/>
              </w:rPr>
              <w:t>Appeals.</w:t>
            </w:r>
          </w:p>
        </w:tc>
        <w:tc>
          <w:tcPr>
            <w:tcW w:w="2631" w:type="dxa"/>
            <w:tcBorders>
              <w:top w:val="single" w:sz="4" w:space="0" w:color="000000"/>
              <w:left w:val="single" w:sz="4" w:space="0" w:color="000000"/>
              <w:bottom w:val="single" w:sz="4" w:space="0" w:color="000000"/>
              <w:right w:val="single" w:sz="4" w:space="0" w:color="000000"/>
            </w:tcBorders>
          </w:tcPr>
          <w:p w14:paraId="4CFB9B92" w14:textId="77777777" w:rsidR="001B684A" w:rsidRDefault="004071F3">
            <w:pPr>
              <w:pStyle w:val="TableParagraph"/>
              <w:kinsoku w:val="0"/>
              <w:overflowPunct w:val="0"/>
              <w:ind w:left="106" w:right="150"/>
            </w:pPr>
            <w:r>
              <w:t>OSHA</w:t>
            </w:r>
            <w:r>
              <w:rPr>
                <w:spacing w:val="-9"/>
              </w:rPr>
              <w:t xml:space="preserve"> </w:t>
            </w:r>
            <w:r>
              <w:t>will</w:t>
            </w:r>
            <w:r>
              <w:rPr>
                <w:spacing w:val="-10"/>
              </w:rPr>
              <w:t xml:space="preserve"> </w:t>
            </w:r>
            <w:r>
              <w:t>work</w:t>
            </w:r>
            <w:r>
              <w:rPr>
                <w:spacing w:val="-10"/>
              </w:rPr>
              <w:t xml:space="preserve"> </w:t>
            </w:r>
            <w:r>
              <w:t>with</w:t>
            </w:r>
            <w:r>
              <w:rPr>
                <w:spacing w:val="-10"/>
              </w:rPr>
              <w:t xml:space="preserve"> </w:t>
            </w:r>
            <w:r>
              <w:t>the New York State Plan to identify these inspections, reopen the inspections, document the contest information and provide any other OIS support necessary to document and track these contests.</w:t>
            </w:r>
          </w:p>
        </w:tc>
        <w:tc>
          <w:tcPr>
            <w:tcW w:w="2317" w:type="dxa"/>
            <w:tcBorders>
              <w:top w:val="single" w:sz="4" w:space="0" w:color="000000"/>
              <w:left w:val="single" w:sz="4" w:space="0" w:color="000000"/>
              <w:bottom w:val="single" w:sz="4" w:space="0" w:color="000000"/>
              <w:right w:val="single" w:sz="4" w:space="0" w:color="000000"/>
            </w:tcBorders>
          </w:tcPr>
          <w:p w14:paraId="6B8C1C9C" w14:textId="77777777" w:rsidR="001B684A" w:rsidRDefault="004071F3">
            <w:pPr>
              <w:pStyle w:val="TableParagraph"/>
              <w:kinsoku w:val="0"/>
              <w:overflowPunct w:val="0"/>
              <w:ind w:left="106"/>
              <w:rPr>
                <w:spacing w:val="-5"/>
              </w:rPr>
            </w:pPr>
            <w:r>
              <w:rPr>
                <w:spacing w:val="-5"/>
              </w:rPr>
              <w:t>New</w:t>
            </w:r>
          </w:p>
        </w:tc>
      </w:tr>
    </w:tbl>
    <w:p w14:paraId="1EB5D434" w14:textId="77777777" w:rsidR="001B684A" w:rsidRDefault="001B684A">
      <w:pPr>
        <w:rPr>
          <w:sz w:val="20"/>
          <w:szCs w:val="20"/>
        </w:rPr>
        <w:sectPr w:rsidR="001B684A">
          <w:pgSz w:w="15840" w:h="12240" w:orient="landscape"/>
          <w:pgMar w:top="1360" w:right="1060" w:bottom="1560" w:left="960" w:header="0" w:footer="1372" w:gutter="0"/>
          <w:cols w:space="720"/>
          <w:noEndnote/>
        </w:sectPr>
      </w:pPr>
    </w:p>
    <w:tbl>
      <w:tblPr>
        <w:tblW w:w="0" w:type="auto"/>
        <w:tblInd w:w="130" w:type="dxa"/>
        <w:tblLayout w:type="fixed"/>
        <w:tblCellMar>
          <w:left w:w="0" w:type="dxa"/>
          <w:right w:w="0" w:type="dxa"/>
        </w:tblCellMar>
        <w:tblLook w:val="0000" w:firstRow="0" w:lastRow="0" w:firstColumn="0" w:lastColumn="0" w:noHBand="0" w:noVBand="0"/>
      </w:tblPr>
      <w:tblGrid>
        <w:gridCol w:w="2657"/>
        <w:gridCol w:w="2608"/>
        <w:gridCol w:w="2740"/>
        <w:gridCol w:w="2631"/>
        <w:gridCol w:w="2317"/>
      </w:tblGrid>
      <w:tr w:rsidR="001B684A" w14:paraId="2E4083A8" w14:textId="77777777" w:rsidTr="0067740A">
        <w:trPr>
          <w:trHeight w:val="6153"/>
        </w:trPr>
        <w:tc>
          <w:tcPr>
            <w:tcW w:w="2657" w:type="dxa"/>
            <w:tcBorders>
              <w:top w:val="single" w:sz="4" w:space="0" w:color="000000"/>
              <w:left w:val="single" w:sz="4" w:space="0" w:color="000000"/>
              <w:bottom w:val="single" w:sz="4" w:space="0" w:color="000000"/>
              <w:right w:val="single" w:sz="4" w:space="0" w:color="000000"/>
            </w:tcBorders>
          </w:tcPr>
          <w:p w14:paraId="409A87C3" w14:textId="77777777" w:rsidR="001B684A" w:rsidRDefault="004071F3">
            <w:pPr>
              <w:pStyle w:val="TableParagraph"/>
              <w:kinsoku w:val="0"/>
              <w:overflowPunct w:val="0"/>
              <w:spacing w:line="292" w:lineRule="exact"/>
              <w:rPr>
                <w:spacing w:val="-5"/>
              </w:rPr>
            </w:pPr>
            <w:r>
              <w:t>FY</w:t>
            </w:r>
            <w:r>
              <w:rPr>
                <w:spacing w:val="-5"/>
              </w:rPr>
              <w:t xml:space="preserve"> </w:t>
            </w:r>
            <w:r>
              <w:t>2024-OB-</w:t>
            </w:r>
            <w:r>
              <w:rPr>
                <w:spacing w:val="-5"/>
              </w:rPr>
              <w:t>08</w:t>
            </w:r>
          </w:p>
        </w:tc>
        <w:tc>
          <w:tcPr>
            <w:tcW w:w="2608" w:type="dxa"/>
            <w:tcBorders>
              <w:top w:val="single" w:sz="4" w:space="0" w:color="000000"/>
              <w:left w:val="single" w:sz="4" w:space="0" w:color="000000"/>
              <w:bottom w:val="single" w:sz="4" w:space="0" w:color="000000"/>
              <w:right w:val="single" w:sz="4" w:space="0" w:color="000000"/>
            </w:tcBorders>
          </w:tcPr>
          <w:p w14:paraId="03571883" w14:textId="77777777" w:rsidR="001B684A" w:rsidRDefault="001B684A">
            <w:pPr>
              <w:pStyle w:val="TableParagraph"/>
              <w:kinsoku w:val="0"/>
              <w:overflowPunct w:val="0"/>
              <w:ind w:left="0"/>
              <w:rPr>
                <w:rFonts w:ascii="Times New Roman" w:hAnsi="Times New Roman" w:cs="Times New Roman"/>
              </w:rPr>
            </w:pPr>
          </w:p>
        </w:tc>
        <w:tc>
          <w:tcPr>
            <w:tcW w:w="2740" w:type="dxa"/>
            <w:tcBorders>
              <w:top w:val="single" w:sz="4" w:space="0" w:color="000000"/>
              <w:left w:val="single" w:sz="4" w:space="0" w:color="000000"/>
              <w:bottom w:val="single" w:sz="4" w:space="0" w:color="000000"/>
              <w:right w:val="single" w:sz="4" w:space="0" w:color="000000"/>
            </w:tcBorders>
          </w:tcPr>
          <w:p w14:paraId="3F5416CE" w14:textId="77777777" w:rsidR="001B684A" w:rsidRPr="005D39A3" w:rsidRDefault="004071F3">
            <w:pPr>
              <w:pStyle w:val="TableParagraph"/>
              <w:kinsoku w:val="0"/>
              <w:overflowPunct w:val="0"/>
              <w:rPr>
                <w:b/>
                <w:bCs/>
                <w:spacing w:val="-2"/>
              </w:rPr>
            </w:pPr>
            <w:r w:rsidRPr="005D39A3">
              <w:rPr>
                <w:b/>
                <w:bCs/>
              </w:rPr>
              <w:t>Injury</w:t>
            </w:r>
            <w:r w:rsidRPr="005D39A3">
              <w:rPr>
                <w:b/>
                <w:bCs/>
                <w:spacing w:val="-14"/>
              </w:rPr>
              <w:t xml:space="preserve"> </w:t>
            </w:r>
            <w:r w:rsidRPr="005D39A3">
              <w:rPr>
                <w:b/>
                <w:bCs/>
              </w:rPr>
              <w:t>and</w:t>
            </w:r>
            <w:r w:rsidRPr="005D39A3">
              <w:rPr>
                <w:b/>
                <w:bCs/>
                <w:spacing w:val="-14"/>
              </w:rPr>
              <w:t xml:space="preserve"> </w:t>
            </w:r>
            <w:r w:rsidRPr="005D39A3">
              <w:rPr>
                <w:b/>
                <w:bCs/>
              </w:rPr>
              <w:t xml:space="preserve">Illnesses </w:t>
            </w:r>
            <w:r w:rsidRPr="005D39A3">
              <w:rPr>
                <w:b/>
                <w:bCs/>
                <w:spacing w:val="-2"/>
              </w:rPr>
              <w:t>Records</w:t>
            </w:r>
          </w:p>
          <w:p w14:paraId="17FBC60A" w14:textId="080D8BEC" w:rsidR="001B684A" w:rsidRDefault="004071F3">
            <w:pPr>
              <w:pStyle w:val="TableParagraph"/>
              <w:kinsoku w:val="0"/>
              <w:overflowPunct w:val="0"/>
              <w:ind w:right="150"/>
            </w:pPr>
            <w:r>
              <w:t>In six of 16 (38%) of the inspections reviewed, the</w:t>
            </w:r>
            <w:r>
              <w:rPr>
                <w:spacing w:val="-12"/>
              </w:rPr>
              <w:t xml:space="preserve"> </w:t>
            </w:r>
            <w:r>
              <w:t>files</w:t>
            </w:r>
            <w:r>
              <w:rPr>
                <w:spacing w:val="-13"/>
              </w:rPr>
              <w:t xml:space="preserve"> </w:t>
            </w:r>
            <w:r>
              <w:t>lacked</w:t>
            </w:r>
            <w:r>
              <w:rPr>
                <w:spacing w:val="-13"/>
              </w:rPr>
              <w:t xml:space="preserve"> </w:t>
            </w:r>
            <w:r>
              <w:t>evidence that the SH-900, Log of Work-Related Injuries and</w:t>
            </w:r>
            <w:r>
              <w:rPr>
                <w:spacing w:val="-2"/>
              </w:rPr>
              <w:t xml:space="preserve"> </w:t>
            </w:r>
            <w:r>
              <w:t>Illnesses</w:t>
            </w:r>
            <w:r>
              <w:rPr>
                <w:spacing w:val="-2"/>
              </w:rPr>
              <w:t xml:space="preserve"> </w:t>
            </w:r>
            <w:r>
              <w:t>and</w:t>
            </w:r>
            <w:r>
              <w:rPr>
                <w:spacing w:val="-2"/>
              </w:rPr>
              <w:t xml:space="preserve"> </w:t>
            </w:r>
            <w:r>
              <w:t>the</w:t>
            </w:r>
            <w:r w:rsidR="008C5202">
              <w:t xml:space="preserve"> </w:t>
            </w:r>
            <w:r>
              <w:t>SH</w:t>
            </w:r>
            <w:r w:rsidR="0053212C">
              <w:t>-</w:t>
            </w:r>
            <w:r>
              <w:t>900.1, Summary of Work-Related Injuries and Illnesses, for the previous three years were reviewed.</w:t>
            </w:r>
          </w:p>
          <w:p w14:paraId="30E92202" w14:textId="77777777" w:rsidR="001B684A" w:rsidRDefault="004071F3">
            <w:pPr>
              <w:pStyle w:val="TableParagraph"/>
              <w:kinsoku w:val="0"/>
              <w:overflowPunct w:val="0"/>
              <w:ind w:right="47"/>
              <w:rPr>
                <w:spacing w:val="-4"/>
              </w:rPr>
            </w:pPr>
            <w:r>
              <w:t>Additionally,</w:t>
            </w:r>
            <w:r>
              <w:rPr>
                <w:spacing w:val="-13"/>
              </w:rPr>
              <w:t xml:space="preserve"> </w:t>
            </w:r>
            <w:r>
              <w:t>the</w:t>
            </w:r>
            <w:r>
              <w:rPr>
                <w:spacing w:val="-12"/>
              </w:rPr>
              <w:t xml:space="preserve"> </w:t>
            </w:r>
            <w:r>
              <w:t>files</w:t>
            </w:r>
            <w:r>
              <w:rPr>
                <w:spacing w:val="-12"/>
              </w:rPr>
              <w:t xml:space="preserve"> </w:t>
            </w:r>
            <w:r>
              <w:t>did not identify that</w:t>
            </w:r>
            <w:r>
              <w:rPr>
                <w:spacing w:val="80"/>
              </w:rPr>
              <w:t xml:space="preserve"> </w:t>
            </w:r>
            <w:r>
              <w:t>the Days</w:t>
            </w:r>
            <w:r>
              <w:rPr>
                <w:spacing w:val="-13"/>
              </w:rPr>
              <w:t xml:space="preserve"> </w:t>
            </w:r>
            <w:r>
              <w:t>Away,</w:t>
            </w:r>
            <w:r>
              <w:rPr>
                <w:spacing w:val="-13"/>
              </w:rPr>
              <w:t xml:space="preserve"> </w:t>
            </w:r>
            <w:r>
              <w:t>Restricted</w:t>
            </w:r>
            <w:r>
              <w:rPr>
                <w:spacing w:val="-13"/>
              </w:rPr>
              <w:t xml:space="preserve"> </w:t>
            </w:r>
            <w:r>
              <w:t>or Transferred</w:t>
            </w:r>
            <w:r>
              <w:rPr>
                <w:spacing w:val="-14"/>
              </w:rPr>
              <w:t xml:space="preserve"> </w:t>
            </w:r>
            <w:r>
              <w:t>(DART)</w:t>
            </w:r>
            <w:r>
              <w:rPr>
                <w:spacing w:val="-14"/>
              </w:rPr>
              <w:t xml:space="preserve"> </w:t>
            </w:r>
            <w:r>
              <w:t>rates were calculated as required</w:t>
            </w:r>
            <w:r>
              <w:rPr>
                <w:spacing w:val="-3"/>
              </w:rPr>
              <w:t xml:space="preserve"> </w:t>
            </w:r>
            <w:r>
              <w:t>by</w:t>
            </w:r>
            <w:r>
              <w:rPr>
                <w:spacing w:val="-2"/>
              </w:rPr>
              <w:t xml:space="preserve"> </w:t>
            </w:r>
            <w:r>
              <w:t>the</w:t>
            </w:r>
            <w:r>
              <w:rPr>
                <w:spacing w:val="-2"/>
              </w:rPr>
              <w:t xml:space="preserve"> </w:t>
            </w:r>
            <w:r>
              <w:t>NY</w:t>
            </w:r>
            <w:r>
              <w:rPr>
                <w:spacing w:val="-2"/>
              </w:rPr>
              <w:t xml:space="preserve"> </w:t>
            </w:r>
            <w:r>
              <w:t xml:space="preserve">PESH </w:t>
            </w:r>
            <w:r>
              <w:rPr>
                <w:spacing w:val="-4"/>
              </w:rPr>
              <w:t>FOM.</w:t>
            </w:r>
          </w:p>
        </w:tc>
        <w:tc>
          <w:tcPr>
            <w:tcW w:w="2631" w:type="dxa"/>
            <w:tcBorders>
              <w:top w:val="single" w:sz="4" w:space="0" w:color="000000"/>
              <w:left w:val="single" w:sz="4" w:space="0" w:color="000000"/>
              <w:bottom w:val="single" w:sz="4" w:space="0" w:color="000000"/>
              <w:right w:val="single" w:sz="4" w:space="0" w:color="000000"/>
            </w:tcBorders>
          </w:tcPr>
          <w:p w14:paraId="7ACA7F4A" w14:textId="2D5CB526" w:rsidR="001B684A" w:rsidRDefault="004071F3">
            <w:pPr>
              <w:pStyle w:val="TableParagraph"/>
              <w:kinsoku w:val="0"/>
              <w:overflowPunct w:val="0"/>
              <w:ind w:left="106" w:right="165"/>
            </w:pPr>
            <w:r>
              <w:t>OSHA will review more files during the next comprehensive</w:t>
            </w:r>
            <w:r>
              <w:rPr>
                <w:spacing w:val="-14"/>
              </w:rPr>
              <w:t xml:space="preserve"> </w:t>
            </w:r>
            <w:r>
              <w:t>FY</w:t>
            </w:r>
            <w:r>
              <w:rPr>
                <w:spacing w:val="-14"/>
              </w:rPr>
              <w:t xml:space="preserve"> </w:t>
            </w:r>
            <w:r>
              <w:t>2025 FAME to determine if this is a trend requiring further evaluation</w:t>
            </w:r>
            <w:r w:rsidR="0053212C">
              <w:t>.</w:t>
            </w:r>
          </w:p>
        </w:tc>
        <w:tc>
          <w:tcPr>
            <w:tcW w:w="2317" w:type="dxa"/>
            <w:tcBorders>
              <w:top w:val="single" w:sz="4" w:space="0" w:color="000000"/>
              <w:left w:val="single" w:sz="4" w:space="0" w:color="000000"/>
              <w:bottom w:val="single" w:sz="4" w:space="0" w:color="000000"/>
              <w:right w:val="single" w:sz="4" w:space="0" w:color="000000"/>
            </w:tcBorders>
          </w:tcPr>
          <w:p w14:paraId="45822E8C" w14:textId="77777777" w:rsidR="001B684A" w:rsidRDefault="004071F3">
            <w:pPr>
              <w:pStyle w:val="TableParagraph"/>
              <w:kinsoku w:val="0"/>
              <w:overflowPunct w:val="0"/>
              <w:spacing w:line="292" w:lineRule="exact"/>
              <w:ind w:left="106"/>
              <w:rPr>
                <w:spacing w:val="-5"/>
              </w:rPr>
            </w:pPr>
            <w:r>
              <w:rPr>
                <w:spacing w:val="-5"/>
              </w:rPr>
              <w:t>New</w:t>
            </w:r>
          </w:p>
        </w:tc>
      </w:tr>
      <w:tr w:rsidR="00395D2A" w14:paraId="257EC569" w14:textId="77777777" w:rsidTr="006D5083">
        <w:trPr>
          <w:cantSplit/>
        </w:trPr>
        <w:tc>
          <w:tcPr>
            <w:tcW w:w="2657" w:type="dxa"/>
            <w:tcBorders>
              <w:top w:val="single" w:sz="4" w:space="0" w:color="000000"/>
              <w:left w:val="single" w:sz="4" w:space="0" w:color="000000"/>
              <w:bottom w:val="single" w:sz="4" w:space="0" w:color="000000"/>
              <w:right w:val="single" w:sz="4" w:space="0" w:color="000000"/>
            </w:tcBorders>
          </w:tcPr>
          <w:p w14:paraId="7C0792DA" w14:textId="525A6389" w:rsidR="00395D2A" w:rsidRPr="005165C2" w:rsidRDefault="0084143D">
            <w:pPr>
              <w:pStyle w:val="TableParagraph"/>
              <w:kinsoku w:val="0"/>
              <w:overflowPunct w:val="0"/>
              <w:spacing w:line="292" w:lineRule="exact"/>
              <w:rPr>
                <w:color w:val="FF0000"/>
              </w:rPr>
            </w:pPr>
            <w:r>
              <w:t>FY 2024-OB-09</w:t>
            </w:r>
          </w:p>
        </w:tc>
        <w:tc>
          <w:tcPr>
            <w:tcW w:w="2608" w:type="dxa"/>
            <w:tcBorders>
              <w:top w:val="single" w:sz="4" w:space="0" w:color="000000"/>
              <w:left w:val="single" w:sz="4" w:space="0" w:color="000000"/>
              <w:bottom w:val="single" w:sz="4" w:space="0" w:color="000000"/>
              <w:right w:val="single" w:sz="4" w:space="0" w:color="000000"/>
            </w:tcBorders>
          </w:tcPr>
          <w:p w14:paraId="4999B8B2" w14:textId="77777777" w:rsidR="00395D2A" w:rsidRPr="005165C2" w:rsidRDefault="00395D2A">
            <w:pPr>
              <w:pStyle w:val="TableParagraph"/>
              <w:kinsoku w:val="0"/>
              <w:overflowPunct w:val="0"/>
              <w:ind w:left="0"/>
              <w:rPr>
                <w:rFonts w:ascii="Times New Roman" w:hAnsi="Times New Roman" w:cs="Times New Roman"/>
                <w:color w:val="FF0000"/>
              </w:rPr>
            </w:pPr>
          </w:p>
        </w:tc>
        <w:tc>
          <w:tcPr>
            <w:tcW w:w="2740" w:type="dxa"/>
            <w:tcBorders>
              <w:top w:val="single" w:sz="4" w:space="0" w:color="000000"/>
              <w:left w:val="single" w:sz="4" w:space="0" w:color="000000"/>
              <w:bottom w:val="single" w:sz="4" w:space="0" w:color="000000"/>
              <w:right w:val="single" w:sz="4" w:space="0" w:color="000000"/>
            </w:tcBorders>
          </w:tcPr>
          <w:p w14:paraId="3859F2C4" w14:textId="34E151AC" w:rsidR="0067740A" w:rsidRDefault="008C5202">
            <w:pPr>
              <w:pStyle w:val="TableParagraph"/>
              <w:kinsoku w:val="0"/>
              <w:overflowPunct w:val="0"/>
              <w:rPr>
                <w:i/>
                <w:iCs/>
              </w:rPr>
            </w:pPr>
            <w:r w:rsidRPr="005D39A3">
              <w:rPr>
                <w:b/>
                <w:bCs/>
              </w:rPr>
              <w:t>Case File Documentation</w:t>
            </w:r>
            <w:r>
              <w:rPr>
                <w:i/>
                <w:iCs/>
              </w:rPr>
              <w:t xml:space="preserve"> </w:t>
            </w:r>
            <w:r w:rsidRPr="007D15AF">
              <w:rPr>
                <w:b/>
                <w:bCs/>
              </w:rPr>
              <w:t>for Fatalities Inspected</w:t>
            </w:r>
          </w:p>
          <w:p w14:paraId="294F561D" w14:textId="331AB078" w:rsidR="007D1D69" w:rsidRPr="007D1D69" w:rsidRDefault="0084143D" w:rsidP="006D5083">
            <w:pPr>
              <w:pStyle w:val="TableParagraph"/>
              <w:kinsoku w:val="0"/>
              <w:overflowPunct w:val="0"/>
              <w:ind w:left="101"/>
            </w:pPr>
            <w:r w:rsidRPr="0084143D">
              <w:t xml:space="preserve">In one of five (20%) of </w:t>
            </w:r>
            <w:r w:rsidR="0053212C">
              <w:t xml:space="preserve">the </w:t>
            </w:r>
            <w:r w:rsidRPr="0084143D">
              <w:t>closed fatality inspections reviewed, it was determined by NY PESH that the victim died of natural causes but there was no medical evidence to support this conclusion.</w:t>
            </w:r>
          </w:p>
        </w:tc>
        <w:tc>
          <w:tcPr>
            <w:tcW w:w="2631" w:type="dxa"/>
            <w:tcBorders>
              <w:top w:val="single" w:sz="4" w:space="0" w:color="000000"/>
              <w:left w:val="single" w:sz="4" w:space="0" w:color="000000"/>
              <w:bottom w:val="single" w:sz="4" w:space="0" w:color="000000"/>
              <w:right w:val="single" w:sz="4" w:space="0" w:color="000000"/>
            </w:tcBorders>
          </w:tcPr>
          <w:p w14:paraId="63A75B05" w14:textId="254E69E1" w:rsidR="00395D2A" w:rsidRPr="005165C2" w:rsidRDefault="0084143D">
            <w:pPr>
              <w:pStyle w:val="TableParagraph"/>
              <w:kinsoku w:val="0"/>
              <w:overflowPunct w:val="0"/>
              <w:ind w:left="106" w:right="165"/>
              <w:rPr>
                <w:color w:val="FF0000"/>
              </w:rPr>
            </w:pPr>
            <w:r w:rsidRPr="0084143D">
              <w:t>OSHA will review more files during the next comprehensive FY 2025 FAME to determine if this is a trend requiring further evaluation</w:t>
            </w:r>
            <w:r>
              <w:t>.</w:t>
            </w:r>
          </w:p>
        </w:tc>
        <w:tc>
          <w:tcPr>
            <w:tcW w:w="2317" w:type="dxa"/>
            <w:tcBorders>
              <w:top w:val="single" w:sz="4" w:space="0" w:color="000000"/>
              <w:left w:val="single" w:sz="4" w:space="0" w:color="000000"/>
              <w:bottom w:val="single" w:sz="4" w:space="0" w:color="000000"/>
              <w:right w:val="single" w:sz="4" w:space="0" w:color="000000"/>
            </w:tcBorders>
          </w:tcPr>
          <w:p w14:paraId="265BA968" w14:textId="14981D71" w:rsidR="00395D2A" w:rsidRPr="0084143D" w:rsidRDefault="0084143D">
            <w:pPr>
              <w:pStyle w:val="TableParagraph"/>
              <w:kinsoku w:val="0"/>
              <w:overflowPunct w:val="0"/>
              <w:spacing w:line="292" w:lineRule="exact"/>
              <w:ind w:left="106"/>
              <w:rPr>
                <w:spacing w:val="-5"/>
              </w:rPr>
            </w:pPr>
            <w:r>
              <w:rPr>
                <w:spacing w:val="-5"/>
              </w:rPr>
              <w:t>New</w:t>
            </w:r>
          </w:p>
        </w:tc>
      </w:tr>
      <w:tr w:rsidR="00DA2F79" w14:paraId="191F330B" w14:textId="77777777" w:rsidTr="0067740A">
        <w:trPr>
          <w:trHeight w:val="6153"/>
        </w:trPr>
        <w:tc>
          <w:tcPr>
            <w:tcW w:w="2657" w:type="dxa"/>
            <w:tcBorders>
              <w:top w:val="single" w:sz="4" w:space="0" w:color="000000"/>
              <w:left w:val="single" w:sz="4" w:space="0" w:color="000000"/>
              <w:bottom w:val="single" w:sz="4" w:space="0" w:color="000000"/>
              <w:right w:val="single" w:sz="4" w:space="0" w:color="000000"/>
            </w:tcBorders>
          </w:tcPr>
          <w:p w14:paraId="367E0248" w14:textId="3719F8F0" w:rsidR="00DA2F79" w:rsidRDefault="00DA2F79">
            <w:pPr>
              <w:pStyle w:val="TableParagraph"/>
              <w:kinsoku w:val="0"/>
              <w:overflowPunct w:val="0"/>
              <w:spacing w:line="292" w:lineRule="exact"/>
            </w:pPr>
            <w:r>
              <w:t>FY 2024-OB-10</w:t>
            </w:r>
          </w:p>
        </w:tc>
        <w:tc>
          <w:tcPr>
            <w:tcW w:w="2608" w:type="dxa"/>
            <w:tcBorders>
              <w:top w:val="single" w:sz="4" w:space="0" w:color="000000"/>
              <w:left w:val="single" w:sz="4" w:space="0" w:color="000000"/>
              <w:bottom w:val="single" w:sz="4" w:space="0" w:color="000000"/>
              <w:right w:val="single" w:sz="4" w:space="0" w:color="000000"/>
            </w:tcBorders>
          </w:tcPr>
          <w:p w14:paraId="1B2A5B60" w14:textId="77777777" w:rsidR="00DA2F79" w:rsidRDefault="00DA2F79">
            <w:pPr>
              <w:pStyle w:val="TableParagraph"/>
              <w:kinsoku w:val="0"/>
              <w:overflowPunct w:val="0"/>
              <w:ind w:left="0"/>
              <w:rPr>
                <w:rFonts w:ascii="Times New Roman" w:hAnsi="Times New Roman" w:cs="Times New Roman"/>
              </w:rPr>
            </w:pPr>
          </w:p>
        </w:tc>
        <w:tc>
          <w:tcPr>
            <w:tcW w:w="2740" w:type="dxa"/>
            <w:tcBorders>
              <w:top w:val="single" w:sz="4" w:space="0" w:color="000000"/>
              <w:left w:val="single" w:sz="4" w:space="0" w:color="000000"/>
              <w:bottom w:val="single" w:sz="4" w:space="0" w:color="000000"/>
              <w:right w:val="single" w:sz="4" w:space="0" w:color="000000"/>
            </w:tcBorders>
          </w:tcPr>
          <w:p w14:paraId="0B892497" w14:textId="01216831" w:rsidR="0067740A" w:rsidRPr="005D39A3" w:rsidRDefault="008C5202" w:rsidP="0067740A">
            <w:pPr>
              <w:kinsoku w:val="0"/>
              <w:overflowPunct w:val="0"/>
              <w:ind w:left="101"/>
              <w:rPr>
                <w:b/>
                <w:bCs/>
                <w:sz w:val="24"/>
                <w:szCs w:val="24"/>
              </w:rPr>
            </w:pPr>
            <w:r w:rsidRPr="005D39A3">
              <w:rPr>
                <w:b/>
                <w:bCs/>
                <w:sz w:val="24"/>
                <w:szCs w:val="24"/>
              </w:rPr>
              <w:t>Dismissing Referrals</w:t>
            </w:r>
            <w:r w:rsidR="0067740A" w:rsidRPr="005D39A3">
              <w:rPr>
                <w:b/>
                <w:bCs/>
                <w:sz w:val="24"/>
                <w:szCs w:val="24"/>
              </w:rPr>
              <w:t xml:space="preserve"> </w:t>
            </w:r>
          </w:p>
          <w:p w14:paraId="274D7286" w14:textId="77777777" w:rsidR="0067740A" w:rsidRPr="0067740A" w:rsidRDefault="0067740A" w:rsidP="0067740A">
            <w:pPr>
              <w:kinsoku w:val="0"/>
              <w:overflowPunct w:val="0"/>
              <w:ind w:left="101"/>
              <w:rPr>
                <w:sz w:val="24"/>
                <w:szCs w:val="24"/>
              </w:rPr>
            </w:pPr>
            <w:r w:rsidRPr="0067740A">
              <w:rPr>
                <w:sz w:val="24"/>
                <w:szCs w:val="24"/>
              </w:rPr>
              <w:t>In three of six (50%) referrals received due to the in-patient hospitalization of an employee, NY PESH dismissed the referral based on the initial phone report without conducting an inspection or investigation.  A referral report of an in-patient hospitalization of a state trooper seriously injured after being struck by a car while assisting a disabled driver was dismissed because it was determined, based on the phone report, that there no OSHA violations. The NY PESH Five-Year Strategic Plan has a goal of reducing injuries/illnesses among police officers by targeting resources towards this employment sector because of the high rates of injuries/illnesses reported.</w:t>
            </w:r>
          </w:p>
          <w:p w14:paraId="430035D6" w14:textId="39453604" w:rsidR="00DA2F79" w:rsidRDefault="00DA2F79" w:rsidP="0067740A">
            <w:pPr>
              <w:pStyle w:val="TableParagraph"/>
              <w:kinsoku w:val="0"/>
              <w:overflowPunct w:val="0"/>
              <w:ind w:left="101"/>
              <w:rPr>
                <w:i/>
                <w:iCs/>
              </w:rPr>
            </w:pPr>
          </w:p>
        </w:tc>
        <w:tc>
          <w:tcPr>
            <w:tcW w:w="2631" w:type="dxa"/>
            <w:tcBorders>
              <w:top w:val="single" w:sz="4" w:space="0" w:color="000000"/>
              <w:left w:val="single" w:sz="4" w:space="0" w:color="000000"/>
              <w:bottom w:val="single" w:sz="4" w:space="0" w:color="000000"/>
              <w:right w:val="single" w:sz="4" w:space="0" w:color="000000"/>
            </w:tcBorders>
          </w:tcPr>
          <w:p w14:paraId="7A1E22EA" w14:textId="24AD44DF" w:rsidR="00DA2F79" w:rsidRDefault="008C5202" w:rsidP="0067740A">
            <w:pPr>
              <w:pStyle w:val="TableParagraph"/>
              <w:kinsoku w:val="0"/>
              <w:overflowPunct w:val="0"/>
              <w:ind w:left="101" w:right="165"/>
            </w:pPr>
            <w:r w:rsidRPr="008C5202">
              <w:t>OSHA will review more files during the next comprehensive FY 2025 FAME to determine if this is a trend requiring further evaluation.</w:t>
            </w:r>
          </w:p>
        </w:tc>
        <w:tc>
          <w:tcPr>
            <w:tcW w:w="2317" w:type="dxa"/>
            <w:tcBorders>
              <w:top w:val="single" w:sz="4" w:space="0" w:color="000000"/>
              <w:left w:val="single" w:sz="4" w:space="0" w:color="000000"/>
              <w:bottom w:val="single" w:sz="4" w:space="0" w:color="000000"/>
              <w:right w:val="single" w:sz="4" w:space="0" w:color="000000"/>
            </w:tcBorders>
          </w:tcPr>
          <w:p w14:paraId="712E527B" w14:textId="1A9D9961" w:rsidR="00DA2F79" w:rsidRDefault="008C5202">
            <w:pPr>
              <w:pStyle w:val="TableParagraph"/>
              <w:kinsoku w:val="0"/>
              <w:overflowPunct w:val="0"/>
              <w:spacing w:line="292" w:lineRule="exact"/>
              <w:ind w:left="106"/>
              <w:rPr>
                <w:spacing w:val="-5"/>
              </w:rPr>
            </w:pPr>
            <w:r>
              <w:rPr>
                <w:spacing w:val="-5"/>
              </w:rPr>
              <w:t>New</w:t>
            </w:r>
          </w:p>
        </w:tc>
      </w:tr>
    </w:tbl>
    <w:p w14:paraId="352DE8E9" w14:textId="5707F922" w:rsidR="001B684A" w:rsidRDefault="006D5083" w:rsidP="007D15AF">
      <w:pPr>
        <w:pStyle w:val="Heading2"/>
        <w:kinsoku w:val="0"/>
        <w:overflowPunct w:val="0"/>
        <w:ind w:left="0"/>
        <w:rPr>
          <w:spacing w:val="-2"/>
        </w:rPr>
      </w:pPr>
      <w:bookmarkStart w:id="22" w:name="Appendix_C_-_Status_of_FY_2023_Findings_"/>
      <w:bookmarkEnd w:id="22"/>
      <w:r>
        <w:t>A</w:t>
      </w:r>
      <w:r w:rsidR="004071F3">
        <w:t>ppendix</w:t>
      </w:r>
      <w:r w:rsidR="004071F3">
        <w:rPr>
          <w:spacing w:val="-6"/>
        </w:rPr>
        <w:t xml:space="preserve"> </w:t>
      </w:r>
      <w:r w:rsidR="004071F3">
        <w:t>C</w:t>
      </w:r>
      <w:r w:rsidR="004071F3">
        <w:rPr>
          <w:spacing w:val="-7"/>
        </w:rPr>
        <w:t xml:space="preserve"> </w:t>
      </w:r>
      <w:r w:rsidR="004071F3">
        <w:t>-</w:t>
      </w:r>
      <w:r w:rsidR="004071F3">
        <w:rPr>
          <w:spacing w:val="-8"/>
        </w:rPr>
        <w:t xml:space="preserve"> </w:t>
      </w:r>
      <w:r w:rsidR="004071F3">
        <w:t>Status</w:t>
      </w:r>
      <w:r w:rsidR="004071F3">
        <w:rPr>
          <w:spacing w:val="-5"/>
        </w:rPr>
        <w:t xml:space="preserve"> </w:t>
      </w:r>
      <w:r w:rsidR="004071F3">
        <w:t>of</w:t>
      </w:r>
      <w:r w:rsidR="004071F3">
        <w:rPr>
          <w:spacing w:val="-7"/>
        </w:rPr>
        <w:t xml:space="preserve"> </w:t>
      </w:r>
      <w:r w:rsidR="004071F3">
        <w:t>FY</w:t>
      </w:r>
      <w:r w:rsidR="004071F3">
        <w:rPr>
          <w:spacing w:val="-7"/>
        </w:rPr>
        <w:t xml:space="preserve"> </w:t>
      </w:r>
      <w:r w:rsidR="004071F3">
        <w:t>2023</w:t>
      </w:r>
      <w:r w:rsidR="004071F3">
        <w:rPr>
          <w:spacing w:val="-6"/>
        </w:rPr>
        <w:t xml:space="preserve"> </w:t>
      </w:r>
      <w:r w:rsidR="004071F3">
        <w:t>Findings</w:t>
      </w:r>
      <w:r w:rsidR="004071F3">
        <w:rPr>
          <w:spacing w:val="-6"/>
        </w:rPr>
        <w:t xml:space="preserve"> </w:t>
      </w:r>
      <w:r w:rsidR="004071F3">
        <w:t>and</w:t>
      </w:r>
      <w:r w:rsidR="004071F3">
        <w:rPr>
          <w:spacing w:val="-7"/>
        </w:rPr>
        <w:t xml:space="preserve"> </w:t>
      </w:r>
      <w:r w:rsidR="004071F3">
        <w:rPr>
          <w:spacing w:val="-2"/>
        </w:rPr>
        <w:t>Recommendations</w:t>
      </w:r>
    </w:p>
    <w:p w14:paraId="4C8B3804" w14:textId="60D05E3E" w:rsidR="0053212C" w:rsidRPr="007D15AF" w:rsidRDefault="0053212C" w:rsidP="007D15AF">
      <w:r>
        <w:t>FY 2024 NY</w:t>
      </w:r>
      <w:r>
        <w:rPr>
          <w:spacing w:val="-2"/>
        </w:rPr>
        <w:t xml:space="preserve"> </w:t>
      </w:r>
      <w:r>
        <w:t>PESH</w:t>
      </w:r>
      <w:r>
        <w:rPr>
          <w:spacing w:val="-2"/>
        </w:rPr>
        <w:t xml:space="preserve"> </w:t>
      </w:r>
      <w:r>
        <w:t>Follow-up</w:t>
      </w:r>
      <w:r>
        <w:rPr>
          <w:spacing w:val="-2"/>
        </w:rPr>
        <w:t xml:space="preserve"> </w:t>
      </w:r>
      <w:r>
        <w:t>FAME</w:t>
      </w:r>
      <w:r>
        <w:rPr>
          <w:spacing w:val="-2"/>
        </w:rPr>
        <w:t xml:space="preserve"> Report</w:t>
      </w:r>
    </w:p>
    <w:p w14:paraId="3D4D018B" w14:textId="77777777" w:rsidR="001B684A" w:rsidRDefault="001B684A">
      <w:pPr>
        <w:pStyle w:val="BodyText"/>
        <w:kinsoku w:val="0"/>
        <w:overflowPunct w:val="0"/>
        <w:spacing w:before="222"/>
        <w:ind w:left="0"/>
        <w:rPr>
          <w:b/>
          <w:bCs/>
          <w:sz w:val="20"/>
          <w:szCs w:val="20"/>
        </w:rPr>
      </w:pPr>
    </w:p>
    <w:tbl>
      <w:tblPr>
        <w:tblW w:w="13689" w:type="dxa"/>
        <w:tblInd w:w="130" w:type="dxa"/>
        <w:tblLayout w:type="fixed"/>
        <w:tblCellMar>
          <w:left w:w="0" w:type="dxa"/>
          <w:right w:w="0" w:type="dxa"/>
        </w:tblCellMar>
        <w:tblLook w:val="0000" w:firstRow="0" w:lastRow="0" w:firstColumn="0" w:lastColumn="0" w:noHBand="0" w:noVBand="0"/>
      </w:tblPr>
      <w:tblGrid>
        <w:gridCol w:w="1435"/>
        <w:gridCol w:w="2097"/>
        <w:gridCol w:w="2354"/>
        <w:gridCol w:w="9"/>
        <w:gridCol w:w="3870"/>
        <w:gridCol w:w="1664"/>
        <w:gridCol w:w="10"/>
        <w:gridCol w:w="2239"/>
        <w:gridCol w:w="11"/>
      </w:tblGrid>
      <w:tr w:rsidR="001B684A" w14:paraId="617242B2" w14:textId="77777777" w:rsidTr="0058754B">
        <w:trPr>
          <w:gridAfter w:val="1"/>
          <w:wAfter w:w="11" w:type="dxa"/>
          <w:trHeight w:val="586"/>
        </w:trPr>
        <w:tc>
          <w:tcPr>
            <w:tcW w:w="1435" w:type="dxa"/>
            <w:tcBorders>
              <w:top w:val="single" w:sz="4" w:space="0" w:color="BEBEBE"/>
              <w:left w:val="single" w:sz="4" w:space="0" w:color="BEBEBE"/>
              <w:bottom w:val="single" w:sz="4" w:space="0" w:color="BEBEBE"/>
              <w:right w:val="single" w:sz="4" w:space="0" w:color="BEBEBE"/>
            </w:tcBorders>
          </w:tcPr>
          <w:p w14:paraId="4E41159A" w14:textId="77777777" w:rsidR="001B684A" w:rsidRDefault="004071F3">
            <w:pPr>
              <w:pStyle w:val="TableParagraph"/>
              <w:kinsoku w:val="0"/>
              <w:overflowPunct w:val="0"/>
              <w:rPr>
                <w:b/>
                <w:bCs/>
                <w:spacing w:val="-10"/>
              </w:rPr>
            </w:pPr>
            <w:r>
              <w:rPr>
                <w:b/>
                <w:bCs/>
              </w:rPr>
              <w:t>FY</w:t>
            </w:r>
            <w:r>
              <w:rPr>
                <w:b/>
                <w:bCs/>
                <w:spacing w:val="-5"/>
              </w:rPr>
              <w:t xml:space="preserve"> </w:t>
            </w:r>
            <w:r>
              <w:rPr>
                <w:b/>
                <w:bCs/>
              </w:rPr>
              <w:t>2023-</w:t>
            </w:r>
            <w:r>
              <w:rPr>
                <w:b/>
                <w:bCs/>
                <w:spacing w:val="-10"/>
              </w:rPr>
              <w:t>#</w:t>
            </w:r>
          </w:p>
        </w:tc>
        <w:tc>
          <w:tcPr>
            <w:tcW w:w="2097" w:type="dxa"/>
            <w:tcBorders>
              <w:top w:val="single" w:sz="4" w:space="0" w:color="BEBEBE"/>
              <w:left w:val="single" w:sz="4" w:space="0" w:color="BEBEBE"/>
              <w:bottom w:val="single" w:sz="4" w:space="0" w:color="BEBEBE"/>
              <w:right w:val="single" w:sz="4" w:space="0" w:color="BEBEBE"/>
            </w:tcBorders>
          </w:tcPr>
          <w:p w14:paraId="31E68233" w14:textId="77777777" w:rsidR="001B684A" w:rsidRDefault="004071F3">
            <w:pPr>
              <w:pStyle w:val="TableParagraph"/>
              <w:kinsoku w:val="0"/>
              <w:overflowPunct w:val="0"/>
              <w:ind w:left="108"/>
              <w:rPr>
                <w:b/>
                <w:bCs/>
                <w:spacing w:val="-2"/>
              </w:rPr>
            </w:pPr>
            <w:r>
              <w:rPr>
                <w:b/>
                <w:bCs/>
                <w:spacing w:val="-2"/>
              </w:rPr>
              <w:t>Finding</w:t>
            </w:r>
          </w:p>
        </w:tc>
        <w:tc>
          <w:tcPr>
            <w:tcW w:w="2354" w:type="dxa"/>
            <w:tcBorders>
              <w:top w:val="single" w:sz="4" w:space="0" w:color="BEBEBE"/>
              <w:left w:val="single" w:sz="4" w:space="0" w:color="BEBEBE"/>
              <w:bottom w:val="single" w:sz="4" w:space="0" w:color="BEBEBE"/>
              <w:right w:val="single" w:sz="4" w:space="0" w:color="BEBEBE"/>
            </w:tcBorders>
          </w:tcPr>
          <w:p w14:paraId="731D9C6A" w14:textId="77777777" w:rsidR="001B684A" w:rsidRDefault="004071F3">
            <w:pPr>
              <w:pStyle w:val="TableParagraph"/>
              <w:kinsoku w:val="0"/>
              <w:overflowPunct w:val="0"/>
              <w:ind w:left="108"/>
              <w:rPr>
                <w:b/>
                <w:bCs/>
                <w:spacing w:val="-2"/>
              </w:rPr>
            </w:pPr>
            <w:r>
              <w:rPr>
                <w:b/>
                <w:bCs/>
                <w:spacing w:val="-2"/>
              </w:rPr>
              <w:t>Recommendation</w:t>
            </w:r>
          </w:p>
        </w:tc>
        <w:tc>
          <w:tcPr>
            <w:tcW w:w="3879" w:type="dxa"/>
            <w:gridSpan w:val="2"/>
            <w:tcBorders>
              <w:top w:val="single" w:sz="4" w:space="0" w:color="BEBEBE"/>
              <w:left w:val="single" w:sz="4" w:space="0" w:color="BEBEBE"/>
              <w:bottom w:val="single" w:sz="4" w:space="0" w:color="BEBEBE"/>
              <w:right w:val="single" w:sz="4" w:space="0" w:color="BEBEBE"/>
            </w:tcBorders>
          </w:tcPr>
          <w:p w14:paraId="5206900F" w14:textId="77777777" w:rsidR="001B684A" w:rsidRDefault="004071F3">
            <w:pPr>
              <w:pStyle w:val="TableParagraph"/>
              <w:kinsoku w:val="0"/>
              <w:overflowPunct w:val="0"/>
              <w:ind w:left="109"/>
              <w:rPr>
                <w:b/>
                <w:bCs/>
                <w:spacing w:val="-2"/>
              </w:rPr>
            </w:pPr>
            <w:r>
              <w:rPr>
                <w:b/>
                <w:bCs/>
              </w:rPr>
              <w:t>State</w:t>
            </w:r>
            <w:r>
              <w:rPr>
                <w:b/>
                <w:bCs/>
                <w:spacing w:val="-3"/>
              </w:rPr>
              <w:t xml:space="preserve"> </w:t>
            </w:r>
            <w:r>
              <w:rPr>
                <w:b/>
                <w:bCs/>
              </w:rPr>
              <w:t>Plan</w:t>
            </w:r>
            <w:r>
              <w:rPr>
                <w:b/>
                <w:bCs/>
                <w:spacing w:val="-4"/>
              </w:rPr>
              <w:t xml:space="preserve"> </w:t>
            </w:r>
            <w:r>
              <w:rPr>
                <w:b/>
                <w:bCs/>
              </w:rPr>
              <w:t>Corrective</w:t>
            </w:r>
            <w:r>
              <w:rPr>
                <w:b/>
                <w:bCs/>
                <w:spacing w:val="-2"/>
              </w:rPr>
              <w:t xml:space="preserve"> Action</w:t>
            </w:r>
          </w:p>
        </w:tc>
        <w:tc>
          <w:tcPr>
            <w:tcW w:w="1664" w:type="dxa"/>
            <w:tcBorders>
              <w:top w:val="single" w:sz="4" w:space="0" w:color="BEBEBE"/>
              <w:left w:val="single" w:sz="4" w:space="0" w:color="BEBEBE"/>
              <w:bottom w:val="single" w:sz="4" w:space="0" w:color="BEBEBE"/>
              <w:right w:val="single" w:sz="4" w:space="0" w:color="BEBEBE"/>
            </w:tcBorders>
          </w:tcPr>
          <w:p w14:paraId="60D16B89" w14:textId="77777777" w:rsidR="001B684A" w:rsidRDefault="004071F3">
            <w:pPr>
              <w:pStyle w:val="TableParagraph"/>
              <w:kinsoku w:val="0"/>
              <w:overflowPunct w:val="0"/>
              <w:spacing w:line="290" w:lineRule="atLeast"/>
              <w:ind w:left="110" w:right="129"/>
              <w:rPr>
                <w:b/>
                <w:bCs/>
                <w:spacing w:val="-4"/>
              </w:rPr>
            </w:pPr>
            <w:r>
              <w:rPr>
                <w:b/>
                <w:bCs/>
                <w:spacing w:val="-2"/>
              </w:rPr>
              <w:t xml:space="preserve">Completion </w:t>
            </w:r>
            <w:r>
              <w:rPr>
                <w:b/>
                <w:bCs/>
                <w:spacing w:val="-4"/>
              </w:rPr>
              <w:t>Date</w:t>
            </w:r>
          </w:p>
        </w:tc>
        <w:tc>
          <w:tcPr>
            <w:tcW w:w="2249" w:type="dxa"/>
            <w:gridSpan w:val="2"/>
            <w:tcBorders>
              <w:top w:val="single" w:sz="4" w:space="0" w:color="BEBEBE"/>
              <w:left w:val="single" w:sz="4" w:space="0" w:color="BEBEBE"/>
              <w:bottom w:val="single" w:sz="4" w:space="0" w:color="BEBEBE"/>
              <w:right w:val="single" w:sz="4" w:space="0" w:color="BEBEBE"/>
            </w:tcBorders>
          </w:tcPr>
          <w:p w14:paraId="5D1749AC" w14:textId="77777777" w:rsidR="001B684A" w:rsidRDefault="004071F3">
            <w:pPr>
              <w:pStyle w:val="TableParagraph"/>
              <w:kinsoku w:val="0"/>
              <w:overflowPunct w:val="0"/>
              <w:spacing w:line="290" w:lineRule="atLeast"/>
              <w:ind w:left="112" w:right="684"/>
              <w:rPr>
                <w:b/>
                <w:bCs/>
              </w:rPr>
            </w:pPr>
            <w:r>
              <w:rPr>
                <w:b/>
                <w:bCs/>
              </w:rPr>
              <w:t>Current</w:t>
            </w:r>
            <w:r>
              <w:rPr>
                <w:b/>
                <w:bCs/>
                <w:spacing w:val="-14"/>
              </w:rPr>
              <w:t xml:space="preserve"> </w:t>
            </w:r>
            <w:r>
              <w:rPr>
                <w:b/>
                <w:bCs/>
              </w:rPr>
              <w:t>Status and Date</w:t>
            </w:r>
          </w:p>
        </w:tc>
      </w:tr>
      <w:tr w:rsidR="00E96DAB" w14:paraId="12DE969C" w14:textId="77777777" w:rsidTr="0058754B">
        <w:trPr>
          <w:gridAfter w:val="1"/>
          <w:wAfter w:w="11" w:type="dxa"/>
          <w:trHeight w:val="586"/>
        </w:trPr>
        <w:tc>
          <w:tcPr>
            <w:tcW w:w="1435" w:type="dxa"/>
            <w:tcBorders>
              <w:top w:val="single" w:sz="4" w:space="0" w:color="BEBEBE"/>
              <w:left w:val="single" w:sz="4" w:space="0" w:color="BEBEBE"/>
              <w:bottom w:val="single" w:sz="4" w:space="0" w:color="BEBEBE"/>
              <w:right w:val="single" w:sz="4" w:space="0" w:color="BEBEBE"/>
            </w:tcBorders>
          </w:tcPr>
          <w:p w14:paraId="59921424" w14:textId="4EB50A30" w:rsidR="00E96DAB" w:rsidRDefault="00E96DAB" w:rsidP="00E96DAB">
            <w:pPr>
              <w:pStyle w:val="TableParagraph"/>
              <w:kinsoku w:val="0"/>
              <w:overflowPunct w:val="0"/>
              <w:rPr>
                <w:b/>
                <w:bCs/>
              </w:rPr>
            </w:pPr>
            <w:r>
              <w:t>FY</w:t>
            </w:r>
            <w:r>
              <w:rPr>
                <w:spacing w:val="-4"/>
              </w:rPr>
              <w:t xml:space="preserve"> </w:t>
            </w:r>
            <w:r>
              <w:t>2023-</w:t>
            </w:r>
            <w:r>
              <w:rPr>
                <w:spacing w:val="-5"/>
              </w:rPr>
              <w:t>01</w:t>
            </w:r>
          </w:p>
        </w:tc>
        <w:tc>
          <w:tcPr>
            <w:tcW w:w="2097" w:type="dxa"/>
            <w:tcBorders>
              <w:top w:val="single" w:sz="4" w:space="0" w:color="BEBEBE"/>
              <w:left w:val="single" w:sz="4" w:space="0" w:color="BEBEBE"/>
              <w:bottom w:val="single" w:sz="4" w:space="0" w:color="BEBEBE"/>
              <w:right w:val="single" w:sz="4" w:space="0" w:color="BEBEBE"/>
            </w:tcBorders>
          </w:tcPr>
          <w:p w14:paraId="1254BD3D" w14:textId="77777777" w:rsidR="00E96DAB" w:rsidRDefault="00E96DAB" w:rsidP="00E96DAB">
            <w:pPr>
              <w:pStyle w:val="TableParagraph"/>
              <w:kinsoku w:val="0"/>
              <w:overflowPunct w:val="0"/>
              <w:ind w:left="108" w:right="118"/>
            </w:pPr>
            <w:r w:rsidRPr="005D39A3">
              <w:rPr>
                <w:b/>
                <w:bCs/>
              </w:rPr>
              <w:t>Safety Lapse Time</w:t>
            </w:r>
            <w:r>
              <w:rPr>
                <w:i/>
                <w:iCs/>
              </w:rPr>
              <w:t xml:space="preserve"> </w:t>
            </w:r>
            <w:proofErr w:type="gramStart"/>
            <w:r>
              <w:t>In</w:t>
            </w:r>
            <w:proofErr w:type="gramEnd"/>
            <w:r>
              <w:t xml:space="preserve"> FY 2023, the average safety lapse</w:t>
            </w:r>
            <w:r>
              <w:rPr>
                <w:spacing w:val="-14"/>
              </w:rPr>
              <w:t xml:space="preserve"> </w:t>
            </w:r>
            <w:r>
              <w:t>time</w:t>
            </w:r>
            <w:r>
              <w:rPr>
                <w:spacing w:val="-14"/>
              </w:rPr>
              <w:t xml:space="preserve"> </w:t>
            </w:r>
            <w:r>
              <w:t>(SAMM 11) for citations was calculated at</w:t>
            </w:r>
          </w:p>
          <w:p w14:paraId="57EC92EB" w14:textId="77777777" w:rsidR="00E96DAB" w:rsidRDefault="00E96DAB" w:rsidP="00E96DAB">
            <w:pPr>
              <w:pStyle w:val="TableParagraph"/>
              <w:kinsoku w:val="0"/>
              <w:overflowPunct w:val="0"/>
              <w:ind w:left="108" w:right="169"/>
              <w:jc w:val="both"/>
            </w:pPr>
            <w:r>
              <w:t>101.64</w:t>
            </w:r>
            <w:r>
              <w:rPr>
                <w:spacing w:val="-14"/>
              </w:rPr>
              <w:t xml:space="preserve"> </w:t>
            </w:r>
            <w:r>
              <w:t>days</w:t>
            </w:r>
            <w:r>
              <w:rPr>
                <w:spacing w:val="-14"/>
              </w:rPr>
              <w:t xml:space="preserve"> </w:t>
            </w:r>
            <w:r>
              <w:t>which was</w:t>
            </w:r>
            <w:r>
              <w:rPr>
                <w:spacing w:val="-13"/>
              </w:rPr>
              <w:t xml:space="preserve"> </w:t>
            </w:r>
            <w:r>
              <w:t>above</w:t>
            </w:r>
            <w:r>
              <w:rPr>
                <w:spacing w:val="-12"/>
              </w:rPr>
              <w:t xml:space="preserve"> </w:t>
            </w:r>
            <w:r>
              <w:t>the</w:t>
            </w:r>
            <w:r>
              <w:rPr>
                <w:spacing w:val="-12"/>
              </w:rPr>
              <w:t xml:space="preserve"> </w:t>
            </w:r>
            <w:r>
              <w:t>FRL range of 44.18 to</w:t>
            </w:r>
          </w:p>
          <w:p w14:paraId="541B86E3" w14:textId="29CD1F55" w:rsidR="00E96DAB" w:rsidRDefault="00E96DAB" w:rsidP="00E96DAB">
            <w:pPr>
              <w:pStyle w:val="TableParagraph"/>
              <w:kinsoku w:val="0"/>
              <w:overflowPunct w:val="0"/>
              <w:ind w:left="108"/>
              <w:rPr>
                <w:b/>
                <w:bCs/>
                <w:spacing w:val="-2"/>
              </w:rPr>
            </w:pPr>
            <w:r>
              <w:t>66.28</w:t>
            </w:r>
            <w:r>
              <w:rPr>
                <w:spacing w:val="-14"/>
              </w:rPr>
              <w:t xml:space="preserve"> </w:t>
            </w:r>
            <w:r>
              <w:t>days</w:t>
            </w:r>
            <w:r>
              <w:rPr>
                <w:spacing w:val="-14"/>
              </w:rPr>
              <w:t xml:space="preserve"> </w:t>
            </w:r>
            <w:r>
              <w:t xml:space="preserve">for </w:t>
            </w:r>
            <w:r>
              <w:rPr>
                <w:spacing w:val="-2"/>
              </w:rPr>
              <w:t>safety.</w:t>
            </w:r>
          </w:p>
        </w:tc>
        <w:tc>
          <w:tcPr>
            <w:tcW w:w="2354" w:type="dxa"/>
            <w:tcBorders>
              <w:top w:val="single" w:sz="4" w:space="0" w:color="BEBEBE"/>
              <w:left w:val="single" w:sz="4" w:space="0" w:color="BEBEBE"/>
              <w:bottom w:val="single" w:sz="4" w:space="0" w:color="BEBEBE"/>
              <w:right w:val="single" w:sz="4" w:space="0" w:color="BEBEBE"/>
            </w:tcBorders>
          </w:tcPr>
          <w:p w14:paraId="3F129C30" w14:textId="0278F3C0" w:rsidR="00E96DAB" w:rsidRDefault="00E96DAB" w:rsidP="00E96DAB">
            <w:pPr>
              <w:pStyle w:val="TableParagraph"/>
              <w:kinsoku w:val="0"/>
              <w:overflowPunct w:val="0"/>
              <w:ind w:left="108"/>
              <w:rPr>
                <w:b/>
                <w:bCs/>
                <w:spacing w:val="-2"/>
              </w:rPr>
            </w:pPr>
            <w:r>
              <w:t>NY PESH should utilize the OIS reports</w:t>
            </w:r>
            <w:r>
              <w:rPr>
                <w:spacing w:val="-14"/>
              </w:rPr>
              <w:t xml:space="preserve"> </w:t>
            </w:r>
            <w:r>
              <w:t>including</w:t>
            </w:r>
            <w:r>
              <w:rPr>
                <w:spacing w:val="-14"/>
              </w:rPr>
              <w:t xml:space="preserve"> </w:t>
            </w:r>
            <w:r>
              <w:t xml:space="preserve">the SAMM report to track lapse time and encourage CSHOs to issue simple inspections rapidly as soon as practical to average out the lapse time associated with more complex inspections. In addition, NY PESH needs to fill both vacant CSHO and </w:t>
            </w:r>
            <w:r>
              <w:rPr>
                <w:spacing w:val="-2"/>
              </w:rPr>
              <w:t xml:space="preserve">administrative </w:t>
            </w:r>
            <w:r>
              <w:t xml:space="preserve">positions to provide </w:t>
            </w:r>
            <w:r>
              <w:rPr>
                <w:spacing w:val="-2"/>
              </w:rPr>
              <w:t>additional</w:t>
            </w:r>
            <w:r>
              <w:rPr>
                <w:spacing w:val="80"/>
              </w:rPr>
              <w:t xml:space="preserve"> </w:t>
            </w:r>
            <w:r>
              <w:rPr>
                <w:spacing w:val="-2"/>
              </w:rPr>
              <w:t>resources.</w:t>
            </w:r>
          </w:p>
        </w:tc>
        <w:tc>
          <w:tcPr>
            <w:tcW w:w="3879" w:type="dxa"/>
            <w:gridSpan w:val="2"/>
            <w:tcBorders>
              <w:top w:val="single" w:sz="4" w:space="0" w:color="BEBEBE"/>
              <w:left w:val="single" w:sz="4" w:space="0" w:color="BEBEBE"/>
              <w:bottom w:val="single" w:sz="4" w:space="0" w:color="BEBEBE"/>
              <w:right w:val="single" w:sz="4" w:space="0" w:color="BEBEBE"/>
            </w:tcBorders>
          </w:tcPr>
          <w:p w14:paraId="47FEC297" w14:textId="76D867A8" w:rsidR="00E96DAB" w:rsidRPr="00E96DAB" w:rsidRDefault="00E96DAB" w:rsidP="00E96DAB">
            <w:pPr>
              <w:pStyle w:val="TableParagraph"/>
              <w:kinsoku w:val="0"/>
              <w:overflowPunct w:val="0"/>
              <w:ind w:left="109" w:right="150"/>
            </w:pPr>
            <w:r>
              <w:t>The Associate Administrative Analyst position was filled in July 2023. Duties include producing Internal “weekly action reports,” open inspection reports, lapse time per inspector, and other OIS data which are distributed to supervisors and management weekly. Filling vacant CSHO positions and maintaining existing staff is an ongoing</w:t>
            </w:r>
            <w:r>
              <w:rPr>
                <w:spacing w:val="-8"/>
              </w:rPr>
              <w:t xml:space="preserve"> </w:t>
            </w:r>
            <w:r>
              <w:t>effort.</w:t>
            </w:r>
            <w:r>
              <w:rPr>
                <w:spacing w:val="-7"/>
              </w:rPr>
              <w:t xml:space="preserve"> </w:t>
            </w:r>
            <w:r>
              <w:t>Effective</w:t>
            </w:r>
            <w:r>
              <w:rPr>
                <w:spacing w:val="-7"/>
              </w:rPr>
              <w:t xml:space="preserve"> </w:t>
            </w:r>
            <w:r>
              <w:t>July</w:t>
            </w:r>
            <w:r>
              <w:rPr>
                <w:spacing w:val="-7"/>
              </w:rPr>
              <w:t xml:space="preserve"> </w:t>
            </w:r>
            <w:r>
              <w:t>14,</w:t>
            </w:r>
            <w:r>
              <w:rPr>
                <w:spacing w:val="-8"/>
              </w:rPr>
              <w:t xml:space="preserve"> </w:t>
            </w:r>
            <w:r>
              <w:t>2023, PESH implemented an all-staff directive on case management which ensures proper tracking and completion of case work. Supervisors are directed to review open cases</w:t>
            </w:r>
            <w:r>
              <w:rPr>
                <w:spacing w:val="40"/>
              </w:rPr>
              <w:t xml:space="preserve"> </w:t>
            </w:r>
            <w:r>
              <w:t>with inspectors weekly, ensuring timely progress, and appropriate direction. Inspectors are required to maintain a “case management inventory” to inform supervisors and managers</w:t>
            </w:r>
            <w:r>
              <w:rPr>
                <w:spacing w:val="-8"/>
              </w:rPr>
              <w:t xml:space="preserve"> </w:t>
            </w:r>
            <w:r>
              <w:t>of</w:t>
            </w:r>
            <w:r>
              <w:rPr>
                <w:spacing w:val="-9"/>
              </w:rPr>
              <w:t xml:space="preserve"> </w:t>
            </w:r>
            <w:r>
              <w:t>case</w:t>
            </w:r>
            <w:r>
              <w:rPr>
                <w:spacing w:val="-7"/>
              </w:rPr>
              <w:t xml:space="preserve"> </w:t>
            </w:r>
            <w:r>
              <w:t>status.</w:t>
            </w:r>
            <w:r>
              <w:rPr>
                <w:spacing w:val="-8"/>
              </w:rPr>
              <w:t xml:space="preserve"> </w:t>
            </w:r>
            <w:r>
              <w:t>Focused</w:t>
            </w:r>
            <w:r>
              <w:rPr>
                <w:spacing w:val="-8"/>
              </w:rPr>
              <w:t xml:space="preserve"> </w:t>
            </w:r>
            <w:r>
              <w:t>case monitoring will ensure timely completion of case work, abatement tracking, timely follow up, and case completion.</w:t>
            </w:r>
            <w:r>
              <w:rPr>
                <w:spacing w:val="-13"/>
              </w:rPr>
              <w:t xml:space="preserve"> </w:t>
            </w:r>
            <w:r>
              <w:t>Supervisors</w:t>
            </w:r>
            <w:r>
              <w:rPr>
                <w:spacing w:val="-14"/>
              </w:rPr>
              <w:t xml:space="preserve"> </w:t>
            </w:r>
            <w:r>
              <w:t>discuss</w:t>
            </w:r>
            <w:r>
              <w:rPr>
                <w:spacing w:val="-13"/>
              </w:rPr>
              <w:t xml:space="preserve"> </w:t>
            </w:r>
            <w:r>
              <w:t>lapse time and assist with case direction and prioritization at weekly one-on-one case management</w:t>
            </w:r>
            <w:r>
              <w:rPr>
                <w:spacing w:val="-1"/>
              </w:rPr>
              <w:t xml:space="preserve"> </w:t>
            </w:r>
            <w:r>
              <w:t>meetings with Inspectors. PESH continues to work on streamlining the case review process</w:t>
            </w:r>
            <w:r>
              <w:rPr>
                <w:spacing w:val="-5"/>
              </w:rPr>
              <w:t xml:space="preserve"> </w:t>
            </w:r>
            <w:r>
              <w:t>as</w:t>
            </w:r>
            <w:r>
              <w:rPr>
                <w:spacing w:val="-5"/>
              </w:rPr>
              <w:t xml:space="preserve"> </w:t>
            </w:r>
            <w:r>
              <w:t>well</w:t>
            </w:r>
            <w:r>
              <w:rPr>
                <w:spacing w:val="-5"/>
              </w:rPr>
              <w:t xml:space="preserve"> </w:t>
            </w:r>
            <w:r>
              <w:t>as</w:t>
            </w:r>
            <w:r>
              <w:rPr>
                <w:spacing w:val="-5"/>
              </w:rPr>
              <w:t xml:space="preserve"> </w:t>
            </w:r>
            <w:r>
              <w:t>providing</w:t>
            </w:r>
            <w:r>
              <w:rPr>
                <w:spacing w:val="-5"/>
              </w:rPr>
              <w:t xml:space="preserve"> </w:t>
            </w:r>
            <w:r>
              <w:t>staff</w:t>
            </w:r>
            <w:r>
              <w:rPr>
                <w:spacing w:val="-5"/>
              </w:rPr>
              <w:t xml:space="preserve"> </w:t>
            </w:r>
            <w:r>
              <w:t>with training and resources to improve lapse times and improve the quality of inspections.</w:t>
            </w:r>
            <w:r>
              <w:rPr>
                <w:spacing w:val="-12"/>
              </w:rPr>
              <w:t xml:space="preserve"> </w:t>
            </w:r>
            <w:r>
              <w:t>Additionally,</w:t>
            </w:r>
            <w:r>
              <w:rPr>
                <w:spacing w:val="-14"/>
              </w:rPr>
              <w:t xml:space="preserve"> </w:t>
            </w:r>
            <w:r>
              <w:t>a</w:t>
            </w:r>
            <w:r>
              <w:rPr>
                <w:spacing w:val="-12"/>
              </w:rPr>
              <w:t xml:space="preserve"> </w:t>
            </w:r>
            <w:r>
              <w:t>supervisor has</w:t>
            </w:r>
            <w:r>
              <w:rPr>
                <w:spacing w:val="-1"/>
              </w:rPr>
              <w:t xml:space="preserve"> </w:t>
            </w:r>
            <w:r>
              <w:t>been</w:t>
            </w:r>
            <w:r>
              <w:rPr>
                <w:spacing w:val="-1"/>
              </w:rPr>
              <w:t xml:space="preserve"> </w:t>
            </w:r>
            <w:r>
              <w:t>assigned</w:t>
            </w:r>
            <w:r>
              <w:rPr>
                <w:spacing w:val="-1"/>
              </w:rPr>
              <w:t xml:space="preserve"> </w:t>
            </w:r>
            <w:r>
              <w:t>as</w:t>
            </w:r>
            <w:r>
              <w:rPr>
                <w:spacing w:val="-1"/>
              </w:rPr>
              <w:t xml:space="preserve"> </w:t>
            </w:r>
            <w:r>
              <w:t>an</w:t>
            </w:r>
            <w:r>
              <w:rPr>
                <w:spacing w:val="-1"/>
              </w:rPr>
              <w:t xml:space="preserve"> </w:t>
            </w:r>
            <w:r>
              <w:t>Enforcement Case Coordinator to oversee all fatality investigations from start to finish within a mandated six-month timeframe. The Enforcement Case Coordinator meets weekly with the program manager to review and expedite fatality investigations. Staff training, conducted in October 2023 and</w:t>
            </w:r>
            <w:r>
              <w:rPr>
                <w:spacing w:val="-2"/>
              </w:rPr>
              <w:t xml:space="preserve"> </w:t>
            </w:r>
            <w:r>
              <w:t>April</w:t>
            </w:r>
            <w:r>
              <w:rPr>
                <w:spacing w:val="-2"/>
              </w:rPr>
              <w:t xml:space="preserve"> </w:t>
            </w:r>
            <w:r>
              <w:t>2024,</w:t>
            </w:r>
            <w:r>
              <w:rPr>
                <w:spacing w:val="-2"/>
              </w:rPr>
              <w:t xml:space="preserve"> </w:t>
            </w:r>
            <w:r>
              <w:t>covered</w:t>
            </w:r>
            <w:r>
              <w:rPr>
                <w:spacing w:val="-3"/>
              </w:rPr>
              <w:t xml:space="preserve"> </w:t>
            </w:r>
            <w:r>
              <w:t>the</w:t>
            </w:r>
            <w:r>
              <w:rPr>
                <w:spacing w:val="-1"/>
              </w:rPr>
              <w:t xml:space="preserve"> </w:t>
            </w:r>
            <w:r>
              <w:t>results</w:t>
            </w:r>
            <w:r>
              <w:rPr>
                <w:spacing w:val="-2"/>
              </w:rPr>
              <w:t xml:space="preserve"> </w:t>
            </w:r>
            <w:r>
              <w:t>of the FY 2023 FAME, as well as safety and health topics affecting enforcement</w:t>
            </w:r>
            <w:r>
              <w:rPr>
                <w:spacing w:val="-8"/>
              </w:rPr>
              <w:t xml:space="preserve"> </w:t>
            </w:r>
            <w:r>
              <w:t>and</w:t>
            </w:r>
            <w:r>
              <w:rPr>
                <w:spacing w:val="-8"/>
              </w:rPr>
              <w:t xml:space="preserve"> </w:t>
            </w:r>
            <w:r>
              <w:t>consultation</w:t>
            </w:r>
            <w:r>
              <w:rPr>
                <w:spacing w:val="-8"/>
              </w:rPr>
              <w:t xml:space="preserve"> </w:t>
            </w:r>
            <w:r>
              <w:t>staff</w:t>
            </w:r>
            <w:r>
              <w:rPr>
                <w:spacing w:val="-8"/>
              </w:rPr>
              <w:t xml:space="preserve"> </w:t>
            </w:r>
            <w:r>
              <w:t>in both safety and industrial hygiene disciplines. In 2024, several meetings and trainings have been held to inform managers, supervisors, and staff on how to manage lapse time (issuance of new/old). Expectations have been set with managers that meeting the OSHA requirement of lapse time is required. As of March 2024,</w:t>
            </w:r>
            <w:r>
              <w:rPr>
                <w:spacing w:val="-3"/>
              </w:rPr>
              <w:t xml:space="preserve"> </w:t>
            </w:r>
            <w:r>
              <w:t>lapse</w:t>
            </w:r>
            <w:r>
              <w:rPr>
                <w:spacing w:val="-1"/>
              </w:rPr>
              <w:t xml:space="preserve"> </w:t>
            </w:r>
            <w:r>
              <w:t>time</w:t>
            </w:r>
            <w:r>
              <w:rPr>
                <w:spacing w:val="-2"/>
              </w:rPr>
              <w:t xml:space="preserve"> </w:t>
            </w:r>
            <w:r>
              <w:t>has</w:t>
            </w:r>
            <w:r>
              <w:rPr>
                <w:spacing w:val="-2"/>
              </w:rPr>
              <w:t xml:space="preserve"> </w:t>
            </w:r>
            <w:r>
              <w:t>been</w:t>
            </w:r>
            <w:r>
              <w:rPr>
                <w:spacing w:val="-2"/>
              </w:rPr>
              <w:t xml:space="preserve"> </w:t>
            </w:r>
            <w:r>
              <w:t>added</w:t>
            </w:r>
            <w:r>
              <w:rPr>
                <w:spacing w:val="-2"/>
              </w:rPr>
              <w:t xml:space="preserve"> </w:t>
            </w:r>
            <w:r>
              <w:rPr>
                <w:spacing w:val="-5"/>
              </w:rPr>
              <w:t xml:space="preserve">to </w:t>
            </w:r>
            <w:r>
              <w:t>the</w:t>
            </w:r>
            <w:r>
              <w:rPr>
                <w:spacing w:val="-1"/>
              </w:rPr>
              <w:t xml:space="preserve"> </w:t>
            </w:r>
            <w:r>
              <w:t>Program</w:t>
            </w:r>
            <w:r>
              <w:rPr>
                <w:spacing w:val="-3"/>
              </w:rPr>
              <w:t xml:space="preserve"> </w:t>
            </w:r>
            <w:r>
              <w:t>Manager</w:t>
            </w:r>
            <w:r>
              <w:rPr>
                <w:spacing w:val="-1"/>
              </w:rPr>
              <w:t xml:space="preserve"> </w:t>
            </w:r>
            <w:r>
              <w:t>2</w:t>
            </w:r>
            <w:r>
              <w:rPr>
                <w:spacing w:val="-2"/>
              </w:rPr>
              <w:t xml:space="preserve"> </w:t>
            </w:r>
            <w:r>
              <w:t>performance evaluation. All other applicable positions will have lapse time included on performance management</w:t>
            </w:r>
            <w:r>
              <w:rPr>
                <w:spacing w:val="-10"/>
              </w:rPr>
              <w:t xml:space="preserve"> </w:t>
            </w:r>
            <w:r>
              <w:t>by</w:t>
            </w:r>
            <w:r>
              <w:rPr>
                <w:spacing w:val="-9"/>
              </w:rPr>
              <w:t xml:space="preserve"> </w:t>
            </w:r>
            <w:r>
              <w:t>September</w:t>
            </w:r>
            <w:r>
              <w:rPr>
                <w:spacing w:val="-9"/>
              </w:rPr>
              <w:t xml:space="preserve"> </w:t>
            </w:r>
            <w:r>
              <w:t>30,</w:t>
            </w:r>
            <w:r>
              <w:rPr>
                <w:spacing w:val="-10"/>
              </w:rPr>
              <w:t xml:space="preserve"> </w:t>
            </w:r>
            <w:r>
              <w:t>2024. The</w:t>
            </w:r>
            <w:r>
              <w:rPr>
                <w:spacing w:val="-2"/>
              </w:rPr>
              <w:t xml:space="preserve"> </w:t>
            </w:r>
            <w:r>
              <w:t>DOSH</w:t>
            </w:r>
            <w:r>
              <w:rPr>
                <w:spacing w:val="-2"/>
              </w:rPr>
              <w:t xml:space="preserve"> </w:t>
            </w:r>
            <w:r>
              <w:t>Director</w:t>
            </w:r>
            <w:r>
              <w:rPr>
                <w:spacing w:val="-2"/>
              </w:rPr>
              <w:t xml:space="preserve"> </w:t>
            </w:r>
            <w:r>
              <w:t>has</w:t>
            </w:r>
            <w:r>
              <w:rPr>
                <w:spacing w:val="-3"/>
              </w:rPr>
              <w:t xml:space="preserve"> </w:t>
            </w:r>
            <w:r>
              <w:t>been</w:t>
            </w:r>
            <w:r>
              <w:rPr>
                <w:spacing w:val="-3"/>
              </w:rPr>
              <w:t xml:space="preserve"> </w:t>
            </w:r>
            <w:r>
              <w:t>involved in routinely evaluating this metric since March 2024. A tracking sheet, by CSHO, has been developed to monitor</w:t>
            </w:r>
            <w:r>
              <w:rPr>
                <w:spacing w:val="-2"/>
              </w:rPr>
              <w:t xml:space="preserve"> outliers.</w:t>
            </w:r>
          </w:p>
        </w:tc>
        <w:tc>
          <w:tcPr>
            <w:tcW w:w="1664" w:type="dxa"/>
            <w:tcBorders>
              <w:top w:val="single" w:sz="4" w:space="0" w:color="BEBEBE"/>
              <w:left w:val="single" w:sz="4" w:space="0" w:color="BEBEBE"/>
              <w:bottom w:val="single" w:sz="4" w:space="0" w:color="BEBEBE"/>
              <w:right w:val="single" w:sz="4" w:space="0" w:color="BEBEBE"/>
            </w:tcBorders>
          </w:tcPr>
          <w:p w14:paraId="137BFCF1" w14:textId="0B6469C3" w:rsidR="00E96DAB" w:rsidRPr="00E96DAB" w:rsidRDefault="00E96DAB" w:rsidP="00E96DAB">
            <w:pPr>
              <w:pStyle w:val="TableParagraph"/>
              <w:kinsoku w:val="0"/>
              <w:overflowPunct w:val="0"/>
              <w:spacing w:line="290" w:lineRule="atLeast"/>
              <w:ind w:left="110" w:right="129"/>
              <w:rPr>
                <w:spacing w:val="-2"/>
              </w:rPr>
            </w:pPr>
            <w:r w:rsidRPr="00E96DAB">
              <w:rPr>
                <w:spacing w:val="-2"/>
              </w:rPr>
              <w:t>Not 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703886AE" w14:textId="77777777" w:rsidR="00E96DAB" w:rsidRDefault="00E96DAB" w:rsidP="00E96DAB">
            <w:pPr>
              <w:pStyle w:val="TableParagraph"/>
              <w:kinsoku w:val="0"/>
              <w:overflowPunct w:val="0"/>
              <w:spacing w:line="290" w:lineRule="atLeast"/>
              <w:ind w:left="112" w:right="684"/>
              <w:rPr>
                <w:spacing w:val="-13"/>
              </w:rPr>
            </w:pPr>
            <w:r>
              <w:t>Open</w:t>
            </w:r>
            <w:r>
              <w:rPr>
                <w:spacing w:val="-13"/>
              </w:rPr>
              <w:t xml:space="preserve"> </w:t>
            </w:r>
          </w:p>
          <w:p w14:paraId="16A3541D" w14:textId="0895A71C" w:rsidR="00E96DAB" w:rsidRDefault="00E96DAB" w:rsidP="00E96DAB">
            <w:pPr>
              <w:pStyle w:val="TableParagraph"/>
              <w:kinsoku w:val="0"/>
              <w:overflowPunct w:val="0"/>
              <w:spacing w:line="290" w:lineRule="atLeast"/>
              <w:ind w:left="112" w:right="40"/>
              <w:rPr>
                <w:b/>
                <w:bCs/>
              </w:rPr>
            </w:pPr>
            <w:r>
              <w:t>(As</w:t>
            </w:r>
            <w:r>
              <w:rPr>
                <w:spacing w:val="-13"/>
              </w:rPr>
              <w:t xml:space="preserve"> </w:t>
            </w:r>
            <w:r>
              <w:t>of</w:t>
            </w:r>
            <w:r>
              <w:rPr>
                <w:spacing w:val="-13"/>
              </w:rPr>
              <w:t xml:space="preserve"> </w:t>
            </w:r>
            <w:r>
              <w:t>March 15, 2025)</w:t>
            </w:r>
          </w:p>
        </w:tc>
      </w:tr>
      <w:tr w:rsidR="00E96DAB" w14:paraId="7CACC2F0" w14:textId="77777777" w:rsidTr="00E96DAB">
        <w:trPr>
          <w:gridAfter w:val="1"/>
          <w:wAfter w:w="11" w:type="dxa"/>
          <w:trHeight w:val="586"/>
        </w:trPr>
        <w:tc>
          <w:tcPr>
            <w:tcW w:w="1435" w:type="dxa"/>
            <w:tcBorders>
              <w:top w:val="single" w:sz="4" w:space="0" w:color="BEBEBE"/>
              <w:left w:val="single" w:sz="4" w:space="0" w:color="BEBEBE"/>
              <w:bottom w:val="single" w:sz="4" w:space="0" w:color="BEBEBE"/>
              <w:right w:val="single" w:sz="4" w:space="0" w:color="BEBEBE"/>
            </w:tcBorders>
          </w:tcPr>
          <w:p w14:paraId="35BB9AF1" w14:textId="77777777" w:rsidR="00E96DAB" w:rsidRPr="00E96DAB" w:rsidRDefault="00E96DAB" w:rsidP="00E96DAB">
            <w:pPr>
              <w:pStyle w:val="TableParagraph"/>
              <w:kinsoku w:val="0"/>
              <w:overflowPunct w:val="0"/>
            </w:pPr>
            <w:r>
              <w:t>FY</w:t>
            </w:r>
            <w:r w:rsidRPr="00E96DAB">
              <w:t xml:space="preserve"> </w:t>
            </w:r>
            <w:r>
              <w:t>2023-</w:t>
            </w:r>
            <w:r w:rsidRPr="00E96DAB">
              <w:t>02</w:t>
            </w:r>
          </w:p>
        </w:tc>
        <w:tc>
          <w:tcPr>
            <w:tcW w:w="2097" w:type="dxa"/>
            <w:tcBorders>
              <w:top w:val="single" w:sz="4" w:space="0" w:color="BEBEBE"/>
              <w:left w:val="single" w:sz="4" w:space="0" w:color="BEBEBE"/>
              <w:bottom w:val="single" w:sz="4" w:space="0" w:color="BEBEBE"/>
              <w:right w:val="single" w:sz="4" w:space="0" w:color="BEBEBE"/>
            </w:tcBorders>
          </w:tcPr>
          <w:p w14:paraId="7933DD19" w14:textId="77777777" w:rsidR="00E96DAB" w:rsidRPr="005401A5" w:rsidRDefault="00E96DAB" w:rsidP="00697910">
            <w:pPr>
              <w:pStyle w:val="TableParagraph"/>
              <w:kinsoku w:val="0"/>
              <w:overflowPunct w:val="0"/>
              <w:ind w:left="108" w:right="118"/>
            </w:pPr>
            <w:r w:rsidRPr="005D39A3">
              <w:rPr>
                <w:b/>
                <w:bCs/>
              </w:rPr>
              <w:t>Health</w:t>
            </w:r>
            <w:r w:rsidRPr="00E96DAB">
              <w:rPr>
                <w:b/>
                <w:bCs/>
              </w:rPr>
              <w:t xml:space="preserve"> </w:t>
            </w:r>
            <w:r w:rsidRPr="005D39A3">
              <w:rPr>
                <w:b/>
                <w:bCs/>
              </w:rPr>
              <w:t>Lapse</w:t>
            </w:r>
            <w:r w:rsidRPr="00E96DAB">
              <w:rPr>
                <w:b/>
                <w:bCs/>
              </w:rPr>
              <w:t xml:space="preserve"> </w:t>
            </w:r>
            <w:r w:rsidRPr="005D39A3">
              <w:rPr>
                <w:b/>
                <w:bCs/>
              </w:rPr>
              <w:t>Time</w:t>
            </w:r>
            <w:r w:rsidRPr="00E96DAB">
              <w:rPr>
                <w:b/>
                <w:bCs/>
              </w:rPr>
              <w:t xml:space="preserve"> </w:t>
            </w:r>
            <w:proofErr w:type="gramStart"/>
            <w:r w:rsidRPr="005401A5">
              <w:t>In</w:t>
            </w:r>
            <w:proofErr w:type="gramEnd"/>
            <w:r w:rsidRPr="005401A5">
              <w:t xml:space="preserve"> FY 2023, the average health lapse time (SAMM 11) for citations was calculated at</w:t>
            </w:r>
          </w:p>
          <w:p w14:paraId="55B60835" w14:textId="77777777" w:rsidR="00E96DAB" w:rsidRPr="005401A5" w:rsidRDefault="00E96DAB" w:rsidP="00E96DAB">
            <w:pPr>
              <w:pStyle w:val="TableParagraph"/>
              <w:kinsoku w:val="0"/>
              <w:overflowPunct w:val="0"/>
              <w:ind w:left="108" w:right="118"/>
            </w:pPr>
            <w:r w:rsidRPr="005401A5">
              <w:t>110.49 days which was above the FRL range of 55.78 to</w:t>
            </w:r>
          </w:p>
          <w:p w14:paraId="4365CA78" w14:textId="77777777" w:rsidR="00E96DAB" w:rsidRPr="00E96DAB" w:rsidRDefault="00E96DAB" w:rsidP="00E96DAB">
            <w:pPr>
              <w:pStyle w:val="TableParagraph"/>
              <w:kinsoku w:val="0"/>
              <w:overflowPunct w:val="0"/>
              <w:ind w:left="108" w:right="118"/>
              <w:rPr>
                <w:b/>
                <w:bCs/>
              </w:rPr>
            </w:pPr>
            <w:r w:rsidRPr="005401A5">
              <w:t>83.66 days for health.</w:t>
            </w:r>
          </w:p>
        </w:tc>
        <w:tc>
          <w:tcPr>
            <w:tcW w:w="2354" w:type="dxa"/>
            <w:tcBorders>
              <w:top w:val="single" w:sz="4" w:space="0" w:color="BEBEBE"/>
              <w:left w:val="single" w:sz="4" w:space="0" w:color="BEBEBE"/>
              <w:bottom w:val="single" w:sz="4" w:space="0" w:color="BEBEBE"/>
              <w:right w:val="single" w:sz="4" w:space="0" w:color="BEBEBE"/>
            </w:tcBorders>
          </w:tcPr>
          <w:p w14:paraId="3315490B" w14:textId="77777777" w:rsidR="00E96DAB" w:rsidRPr="00E96DAB" w:rsidRDefault="00E96DAB" w:rsidP="00E96DAB">
            <w:pPr>
              <w:pStyle w:val="TableParagraph"/>
              <w:kinsoku w:val="0"/>
              <w:overflowPunct w:val="0"/>
              <w:ind w:left="108"/>
            </w:pPr>
            <w:r>
              <w:t>NY PESH should utilize the OIS reports</w:t>
            </w:r>
            <w:r w:rsidRPr="00E96DAB">
              <w:t xml:space="preserve"> </w:t>
            </w:r>
            <w:r>
              <w:t>including</w:t>
            </w:r>
            <w:r w:rsidRPr="00E96DAB">
              <w:t xml:space="preserve"> </w:t>
            </w:r>
            <w:r>
              <w:t xml:space="preserve">the SAMM Report to track lapse time and encourage CSHOs to issue simple inspections rapidly as soon as is practical to average out the lapse time associated with more complex inspections. In addition, NY PESH needs to fill both vacant CSHO and </w:t>
            </w:r>
            <w:r w:rsidRPr="00E96DAB">
              <w:t xml:space="preserve">administrative </w:t>
            </w:r>
            <w:r>
              <w:t xml:space="preserve">positions to provide </w:t>
            </w:r>
            <w:r w:rsidRPr="00E96DAB">
              <w:t>additional</w:t>
            </w:r>
          </w:p>
          <w:p w14:paraId="529FF09B" w14:textId="77777777" w:rsidR="00E96DAB" w:rsidRPr="00E96DAB" w:rsidRDefault="00E96DAB" w:rsidP="00E96DAB">
            <w:pPr>
              <w:pStyle w:val="TableParagraph"/>
              <w:kinsoku w:val="0"/>
              <w:overflowPunct w:val="0"/>
              <w:ind w:left="108"/>
            </w:pPr>
            <w:r w:rsidRPr="00E96DAB">
              <w:t>resources.</w:t>
            </w:r>
          </w:p>
        </w:tc>
        <w:tc>
          <w:tcPr>
            <w:tcW w:w="3879" w:type="dxa"/>
            <w:gridSpan w:val="2"/>
            <w:tcBorders>
              <w:top w:val="single" w:sz="4" w:space="0" w:color="BEBEBE"/>
              <w:left w:val="single" w:sz="4" w:space="0" w:color="BEBEBE"/>
              <w:bottom w:val="single" w:sz="4" w:space="0" w:color="BEBEBE"/>
              <w:right w:val="single" w:sz="4" w:space="0" w:color="BEBEBE"/>
            </w:tcBorders>
          </w:tcPr>
          <w:p w14:paraId="5CDE3A55" w14:textId="77777777" w:rsidR="00E96DAB" w:rsidRDefault="00E96DAB" w:rsidP="00E96DAB">
            <w:pPr>
              <w:pStyle w:val="TableParagraph"/>
              <w:kinsoku w:val="0"/>
              <w:overflowPunct w:val="0"/>
              <w:ind w:left="109" w:right="150"/>
            </w:pPr>
            <w:r>
              <w:t>The Associate Administrative Analyst position</w:t>
            </w:r>
            <w:r w:rsidRPr="00E96DAB">
              <w:t xml:space="preserve"> </w:t>
            </w:r>
            <w:r>
              <w:t>was</w:t>
            </w:r>
            <w:r w:rsidRPr="00E96DAB">
              <w:t xml:space="preserve"> </w:t>
            </w:r>
            <w:r>
              <w:t>filled</w:t>
            </w:r>
            <w:r w:rsidRPr="00E96DAB">
              <w:t xml:space="preserve"> </w:t>
            </w:r>
            <w:r>
              <w:t>in</w:t>
            </w:r>
            <w:r w:rsidRPr="00E96DAB">
              <w:t xml:space="preserve"> </w:t>
            </w:r>
            <w:r>
              <w:t>July</w:t>
            </w:r>
            <w:r w:rsidRPr="00E96DAB">
              <w:t xml:space="preserve"> </w:t>
            </w:r>
            <w:r>
              <w:t>2023.</w:t>
            </w:r>
            <w:r w:rsidRPr="00E96DAB">
              <w:t xml:space="preserve"> </w:t>
            </w:r>
            <w:r>
              <w:t>Duties include producing Internal “weekly action reports,” open inspection reports,</w:t>
            </w:r>
            <w:r w:rsidRPr="00E96DAB">
              <w:t xml:space="preserve"> </w:t>
            </w:r>
            <w:r>
              <w:t>lapse</w:t>
            </w:r>
            <w:r w:rsidRPr="00E96DAB">
              <w:t xml:space="preserve"> </w:t>
            </w:r>
            <w:r>
              <w:t>time</w:t>
            </w:r>
            <w:r w:rsidRPr="00E96DAB">
              <w:t xml:space="preserve"> </w:t>
            </w:r>
            <w:r>
              <w:t>per</w:t>
            </w:r>
            <w:r w:rsidRPr="00E96DAB">
              <w:t xml:space="preserve"> </w:t>
            </w:r>
            <w:r>
              <w:t>inspector,</w:t>
            </w:r>
            <w:r w:rsidRPr="00E96DAB">
              <w:t xml:space="preserve"> </w:t>
            </w:r>
            <w:r>
              <w:t>and other OIS data which are distributed to supervisors and management weekly. Filling vacant CSHO positions and maintaining existing staff is an ongoing effort.</w:t>
            </w:r>
          </w:p>
          <w:p w14:paraId="00F9ED09" w14:textId="5115E850" w:rsidR="00E96DAB" w:rsidRPr="00E96DAB" w:rsidRDefault="00E96DAB" w:rsidP="00E96DAB">
            <w:pPr>
              <w:pStyle w:val="TableParagraph"/>
              <w:kinsoku w:val="0"/>
              <w:overflowPunct w:val="0"/>
              <w:ind w:left="109" w:right="150"/>
            </w:pPr>
            <w:r>
              <w:t>Effective July 14, 2023, PESH implemented an all-staff directive on case management which ensures proper tracking and completion of case</w:t>
            </w:r>
            <w:r w:rsidRPr="00E96DAB">
              <w:t xml:space="preserve"> </w:t>
            </w:r>
            <w:r>
              <w:t>work.</w:t>
            </w:r>
            <w:r w:rsidRPr="00E96DAB">
              <w:t xml:space="preserve"> </w:t>
            </w:r>
            <w:r>
              <w:t>Supervisors</w:t>
            </w:r>
            <w:r w:rsidRPr="00E96DAB">
              <w:t xml:space="preserve"> </w:t>
            </w:r>
            <w:r>
              <w:t>are</w:t>
            </w:r>
            <w:r w:rsidRPr="00E96DAB">
              <w:t xml:space="preserve"> </w:t>
            </w:r>
            <w:r>
              <w:t>directed</w:t>
            </w:r>
            <w:r w:rsidRPr="00E96DAB">
              <w:t xml:space="preserve"> </w:t>
            </w:r>
            <w:r>
              <w:t>to review open cases with inspectors weekly,</w:t>
            </w:r>
            <w:r w:rsidRPr="00E96DAB">
              <w:t xml:space="preserve"> </w:t>
            </w:r>
            <w:r>
              <w:t>ensuring</w:t>
            </w:r>
            <w:r w:rsidRPr="00E96DAB">
              <w:t xml:space="preserve"> </w:t>
            </w:r>
            <w:r>
              <w:t>timely</w:t>
            </w:r>
            <w:r w:rsidRPr="00E96DAB">
              <w:t xml:space="preserve"> </w:t>
            </w:r>
            <w:r>
              <w:t>progress,</w:t>
            </w:r>
            <w:r w:rsidRPr="00E96DAB">
              <w:t xml:space="preserve"> </w:t>
            </w:r>
            <w:r>
              <w:t>and appropriate direction. Inspectors are required to maintain a “case management</w:t>
            </w:r>
            <w:r w:rsidRPr="00E96DAB">
              <w:t xml:space="preserve"> </w:t>
            </w:r>
            <w:r>
              <w:t>inventory”</w:t>
            </w:r>
            <w:r w:rsidRPr="00E96DAB">
              <w:t xml:space="preserve"> </w:t>
            </w:r>
            <w:r>
              <w:t>to</w:t>
            </w:r>
            <w:r w:rsidRPr="00E96DAB">
              <w:t xml:space="preserve"> inform</w:t>
            </w:r>
            <w:r>
              <w:t xml:space="preserve"> supervisors and managers of case status.  PESH continues to work on streamlining the case review process</w:t>
            </w:r>
            <w:r w:rsidRPr="00E96DAB">
              <w:t xml:space="preserve"> </w:t>
            </w:r>
            <w:r>
              <w:t>as</w:t>
            </w:r>
            <w:r w:rsidRPr="00E96DAB">
              <w:t xml:space="preserve"> </w:t>
            </w:r>
            <w:r>
              <w:t>well</w:t>
            </w:r>
            <w:r w:rsidRPr="00E96DAB">
              <w:t xml:space="preserve"> </w:t>
            </w:r>
            <w:r>
              <w:t>as</w:t>
            </w:r>
            <w:r w:rsidRPr="00E96DAB">
              <w:t xml:space="preserve"> </w:t>
            </w:r>
            <w:r>
              <w:t>providing</w:t>
            </w:r>
            <w:r w:rsidRPr="00E96DAB">
              <w:t xml:space="preserve"> </w:t>
            </w:r>
            <w:r>
              <w:t>staff</w:t>
            </w:r>
            <w:r w:rsidRPr="00E96DAB">
              <w:t xml:space="preserve"> </w:t>
            </w:r>
            <w:r>
              <w:t>with training and resources to improve lapse times and improve the quality of inspections.</w:t>
            </w:r>
            <w:r w:rsidRPr="00E96DAB">
              <w:t xml:space="preserve"> </w:t>
            </w:r>
            <w:r>
              <w:t>Additionally,</w:t>
            </w:r>
            <w:r w:rsidRPr="00E96DAB">
              <w:t xml:space="preserve"> </w:t>
            </w:r>
            <w:r>
              <w:t>a</w:t>
            </w:r>
            <w:r w:rsidRPr="00E96DAB">
              <w:t xml:space="preserve"> </w:t>
            </w:r>
            <w:r>
              <w:t>supervisor has</w:t>
            </w:r>
            <w:r w:rsidRPr="00E96DAB">
              <w:t xml:space="preserve"> </w:t>
            </w:r>
            <w:r>
              <w:t>been</w:t>
            </w:r>
            <w:r w:rsidRPr="00E96DAB">
              <w:t xml:space="preserve"> </w:t>
            </w:r>
            <w:r>
              <w:t>assigned</w:t>
            </w:r>
            <w:r w:rsidRPr="00E96DAB">
              <w:t xml:space="preserve"> </w:t>
            </w:r>
            <w:r>
              <w:t>as</w:t>
            </w:r>
            <w:r w:rsidRPr="00E96DAB">
              <w:t xml:space="preserve"> </w:t>
            </w:r>
            <w:r>
              <w:t>an</w:t>
            </w:r>
            <w:r w:rsidRPr="00E96DAB">
              <w:t xml:space="preserve"> </w:t>
            </w:r>
            <w:r>
              <w:t>Enforcement Case Coordinator to oversee all fatality investigations from start to finish within a mandated six-month timeframe. The Enforcement Case Coordinator meets weekly with the program manager to review and expedite fatality investigations. Staff training, conducted in October 2023 and</w:t>
            </w:r>
            <w:r w:rsidRPr="00E96DAB">
              <w:t xml:space="preserve"> </w:t>
            </w:r>
            <w:r>
              <w:t>April</w:t>
            </w:r>
            <w:r w:rsidRPr="00E96DAB">
              <w:t xml:space="preserve"> </w:t>
            </w:r>
            <w:r>
              <w:t>2024,</w:t>
            </w:r>
            <w:r w:rsidRPr="00E96DAB">
              <w:t xml:space="preserve"> </w:t>
            </w:r>
            <w:r>
              <w:t>covered</w:t>
            </w:r>
            <w:r w:rsidRPr="00E96DAB">
              <w:t xml:space="preserve"> </w:t>
            </w:r>
            <w:r>
              <w:t>the</w:t>
            </w:r>
            <w:r w:rsidRPr="00E96DAB">
              <w:t xml:space="preserve"> </w:t>
            </w:r>
            <w:r>
              <w:t>results</w:t>
            </w:r>
            <w:r w:rsidRPr="00E96DAB">
              <w:t xml:space="preserve"> </w:t>
            </w:r>
            <w:r>
              <w:t>of the FY 2023 FAME, as well as safety and health topics affecting enforcement</w:t>
            </w:r>
            <w:r w:rsidRPr="00E96DAB">
              <w:t xml:space="preserve"> </w:t>
            </w:r>
            <w:r>
              <w:t>and</w:t>
            </w:r>
            <w:r w:rsidRPr="00E96DAB">
              <w:t xml:space="preserve"> </w:t>
            </w:r>
            <w:r>
              <w:t>consultation</w:t>
            </w:r>
            <w:r w:rsidRPr="00E96DAB">
              <w:t xml:space="preserve"> </w:t>
            </w:r>
            <w:r>
              <w:t>staff</w:t>
            </w:r>
            <w:r w:rsidRPr="00E96DAB">
              <w:t xml:space="preserve"> </w:t>
            </w:r>
            <w:r>
              <w:t>in both safety and industrial hygiene disciplines. In 2024, several meetings and</w:t>
            </w:r>
            <w:r w:rsidRPr="00E96DAB">
              <w:t xml:space="preserve"> </w:t>
            </w:r>
            <w:r>
              <w:t>trainings</w:t>
            </w:r>
            <w:r w:rsidRPr="00E96DAB">
              <w:t xml:space="preserve"> </w:t>
            </w:r>
            <w:r>
              <w:t>have</w:t>
            </w:r>
            <w:r w:rsidRPr="00E96DAB">
              <w:t xml:space="preserve"> </w:t>
            </w:r>
            <w:r>
              <w:t>been</w:t>
            </w:r>
            <w:r w:rsidRPr="00E96DAB">
              <w:t xml:space="preserve"> </w:t>
            </w:r>
            <w:r>
              <w:t>held</w:t>
            </w:r>
            <w:r w:rsidRPr="00E96DAB">
              <w:t xml:space="preserve"> to </w:t>
            </w:r>
            <w:r>
              <w:t>inform managers, supervisors, and staff on how to manage lapse time (issuance of new/old). Expectations have been set with managers that meeting the OSHA requirement of lapse time is required. As of March 2024, lapse time has been added to the</w:t>
            </w:r>
            <w:r w:rsidRPr="00E96DAB">
              <w:t xml:space="preserve"> </w:t>
            </w:r>
            <w:r>
              <w:t>Program</w:t>
            </w:r>
            <w:r w:rsidRPr="00E96DAB">
              <w:t xml:space="preserve"> </w:t>
            </w:r>
            <w:r>
              <w:t>Manager</w:t>
            </w:r>
            <w:r w:rsidRPr="00E96DAB">
              <w:t xml:space="preserve"> </w:t>
            </w:r>
            <w:r>
              <w:t>2 performance evaluation. All other applicable positions will have lapse time included on performance management</w:t>
            </w:r>
            <w:r w:rsidRPr="00E96DAB">
              <w:t xml:space="preserve"> </w:t>
            </w:r>
            <w:r>
              <w:t>by</w:t>
            </w:r>
            <w:r w:rsidRPr="00E96DAB">
              <w:t xml:space="preserve"> </w:t>
            </w:r>
            <w:r>
              <w:t>September</w:t>
            </w:r>
            <w:r w:rsidRPr="00E96DAB">
              <w:t xml:space="preserve"> </w:t>
            </w:r>
            <w:r>
              <w:t>30,</w:t>
            </w:r>
            <w:r w:rsidRPr="00E96DAB">
              <w:t xml:space="preserve"> </w:t>
            </w:r>
            <w:r>
              <w:t>2024. The</w:t>
            </w:r>
            <w:r w:rsidRPr="00E96DAB">
              <w:t xml:space="preserve"> </w:t>
            </w:r>
            <w:r>
              <w:t>DOSH</w:t>
            </w:r>
            <w:r w:rsidRPr="00E96DAB">
              <w:t xml:space="preserve"> </w:t>
            </w:r>
            <w:r>
              <w:t>Director</w:t>
            </w:r>
            <w:r w:rsidRPr="00E96DAB">
              <w:t xml:space="preserve"> </w:t>
            </w:r>
            <w:r>
              <w:t>has</w:t>
            </w:r>
            <w:r w:rsidRPr="00E96DAB">
              <w:t xml:space="preserve"> </w:t>
            </w:r>
            <w:r>
              <w:t>been</w:t>
            </w:r>
            <w:r w:rsidRPr="00E96DAB">
              <w:t xml:space="preserve"> </w:t>
            </w:r>
            <w:r>
              <w:t>involved in routinely evaluating this metric since March 2024. A tracking sheet, by CSHO, has been developed to monitor</w:t>
            </w:r>
            <w:r w:rsidRPr="00E96DAB">
              <w:t xml:space="preserve"> outliers.</w:t>
            </w:r>
          </w:p>
        </w:tc>
        <w:tc>
          <w:tcPr>
            <w:tcW w:w="1664" w:type="dxa"/>
            <w:tcBorders>
              <w:top w:val="single" w:sz="4" w:space="0" w:color="BEBEBE"/>
              <w:left w:val="single" w:sz="4" w:space="0" w:color="BEBEBE"/>
              <w:bottom w:val="single" w:sz="4" w:space="0" w:color="BEBEBE"/>
              <w:right w:val="single" w:sz="4" w:space="0" w:color="BEBEBE"/>
            </w:tcBorders>
          </w:tcPr>
          <w:p w14:paraId="0F0735C9" w14:textId="77777777" w:rsidR="00E96DAB" w:rsidRDefault="00E96DAB" w:rsidP="00E96DAB">
            <w:pPr>
              <w:pStyle w:val="TableParagraph"/>
              <w:kinsoku w:val="0"/>
              <w:overflowPunct w:val="0"/>
              <w:spacing w:line="290" w:lineRule="atLeast"/>
              <w:ind w:left="110" w:right="129"/>
              <w:rPr>
                <w:spacing w:val="-2"/>
              </w:rPr>
            </w:pPr>
            <w:r w:rsidRPr="00E96DAB">
              <w:rPr>
                <w:spacing w:val="-2"/>
              </w:rPr>
              <w:t xml:space="preserve">Not </w:t>
            </w:r>
            <w:r>
              <w:rPr>
                <w:spacing w:val="-2"/>
              </w:rPr>
              <w:t>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0F0EED8D" w14:textId="77777777" w:rsidR="00E96DAB" w:rsidRDefault="00E96DAB" w:rsidP="00E96DAB">
            <w:pPr>
              <w:pStyle w:val="TableParagraph"/>
              <w:kinsoku w:val="0"/>
              <w:overflowPunct w:val="0"/>
              <w:spacing w:line="290" w:lineRule="atLeast"/>
              <w:ind w:left="112" w:right="684"/>
            </w:pPr>
            <w:r>
              <w:t>Open</w:t>
            </w:r>
            <w:r w:rsidRPr="00E96DAB">
              <w:t xml:space="preserve"> </w:t>
            </w:r>
          </w:p>
          <w:p w14:paraId="22A70663" w14:textId="26D15B3E" w:rsidR="00E96DAB" w:rsidRDefault="00E96DAB" w:rsidP="00E96DAB">
            <w:pPr>
              <w:pStyle w:val="TableParagraph"/>
              <w:kinsoku w:val="0"/>
              <w:overflowPunct w:val="0"/>
              <w:spacing w:line="290" w:lineRule="atLeast"/>
              <w:ind w:left="112" w:right="40"/>
            </w:pPr>
            <w:r>
              <w:t>(As</w:t>
            </w:r>
            <w:r w:rsidRPr="00E96DAB">
              <w:t xml:space="preserve"> </w:t>
            </w:r>
            <w:r>
              <w:t>of</w:t>
            </w:r>
            <w:r w:rsidRPr="00E96DAB">
              <w:t xml:space="preserve"> </w:t>
            </w:r>
            <w:r>
              <w:t>March 15, 2025)</w:t>
            </w:r>
          </w:p>
        </w:tc>
      </w:tr>
      <w:tr w:rsidR="00E96DAB" w14:paraId="6E7254DB" w14:textId="77777777" w:rsidTr="0058754B">
        <w:trPr>
          <w:gridAfter w:val="1"/>
          <w:wAfter w:w="11" w:type="dxa"/>
          <w:trHeight w:val="4101"/>
        </w:trPr>
        <w:tc>
          <w:tcPr>
            <w:tcW w:w="1435" w:type="dxa"/>
            <w:tcBorders>
              <w:top w:val="single" w:sz="4" w:space="0" w:color="BEBEBE"/>
              <w:left w:val="single" w:sz="4" w:space="0" w:color="BEBEBE"/>
              <w:bottom w:val="single" w:sz="4" w:space="0" w:color="BEBEBE"/>
              <w:right w:val="single" w:sz="4" w:space="0" w:color="BEBEBE"/>
            </w:tcBorders>
          </w:tcPr>
          <w:p w14:paraId="3A1D62FC" w14:textId="77777777" w:rsidR="00E96DAB" w:rsidRDefault="00E96DAB" w:rsidP="00E96DAB">
            <w:pPr>
              <w:pStyle w:val="TableParagraph"/>
              <w:kinsoku w:val="0"/>
              <w:overflowPunct w:val="0"/>
              <w:spacing w:line="292" w:lineRule="exact"/>
              <w:rPr>
                <w:spacing w:val="-5"/>
              </w:rPr>
            </w:pPr>
            <w:r>
              <w:t>FY</w:t>
            </w:r>
            <w:r>
              <w:rPr>
                <w:spacing w:val="-4"/>
              </w:rPr>
              <w:t xml:space="preserve"> </w:t>
            </w:r>
            <w:r>
              <w:t>2023-</w:t>
            </w:r>
            <w:r>
              <w:rPr>
                <w:spacing w:val="-5"/>
              </w:rPr>
              <w:t>03</w:t>
            </w:r>
          </w:p>
        </w:tc>
        <w:tc>
          <w:tcPr>
            <w:tcW w:w="2097" w:type="dxa"/>
            <w:tcBorders>
              <w:top w:val="single" w:sz="4" w:space="0" w:color="BEBEBE"/>
              <w:left w:val="single" w:sz="4" w:space="0" w:color="BEBEBE"/>
              <w:bottom w:val="single" w:sz="4" w:space="0" w:color="BEBEBE"/>
              <w:right w:val="single" w:sz="4" w:space="0" w:color="BEBEBE"/>
            </w:tcBorders>
          </w:tcPr>
          <w:p w14:paraId="146B3956" w14:textId="77777777" w:rsidR="00E96DAB" w:rsidRPr="005D39A3" w:rsidRDefault="00E96DAB" w:rsidP="00E96DAB">
            <w:pPr>
              <w:pStyle w:val="TableParagraph"/>
              <w:kinsoku w:val="0"/>
              <w:overflowPunct w:val="0"/>
              <w:ind w:left="108"/>
              <w:rPr>
                <w:b/>
                <w:bCs/>
                <w:spacing w:val="-2"/>
              </w:rPr>
            </w:pPr>
            <w:r w:rsidRPr="005D39A3">
              <w:rPr>
                <w:b/>
                <w:bCs/>
              </w:rPr>
              <w:t>OIS</w:t>
            </w:r>
            <w:r w:rsidRPr="005D39A3">
              <w:rPr>
                <w:b/>
                <w:bCs/>
                <w:spacing w:val="-14"/>
              </w:rPr>
              <w:t xml:space="preserve"> </w:t>
            </w:r>
            <w:r w:rsidRPr="005D39A3">
              <w:rPr>
                <w:b/>
                <w:bCs/>
              </w:rPr>
              <w:t>UPA</w:t>
            </w:r>
            <w:r w:rsidRPr="005D39A3">
              <w:rPr>
                <w:b/>
                <w:bCs/>
                <w:spacing w:val="-14"/>
              </w:rPr>
              <w:t xml:space="preserve"> </w:t>
            </w:r>
            <w:r w:rsidRPr="005D39A3">
              <w:rPr>
                <w:b/>
                <w:bCs/>
              </w:rPr>
              <w:t xml:space="preserve">Tracking </w:t>
            </w:r>
            <w:r w:rsidRPr="005D39A3">
              <w:rPr>
                <w:b/>
                <w:bCs/>
                <w:spacing w:val="-2"/>
              </w:rPr>
              <w:t>Report</w:t>
            </w:r>
          </w:p>
          <w:p w14:paraId="70835F46" w14:textId="77777777" w:rsidR="00E96DAB" w:rsidRDefault="00E96DAB" w:rsidP="00E96DAB">
            <w:pPr>
              <w:pStyle w:val="TableParagraph"/>
              <w:kinsoku w:val="0"/>
              <w:overflowPunct w:val="0"/>
              <w:spacing w:line="293" w:lineRule="exact"/>
              <w:ind w:left="108"/>
              <w:rPr>
                <w:spacing w:val="-5"/>
              </w:rPr>
            </w:pPr>
            <w:r>
              <w:t>The</w:t>
            </w:r>
            <w:r>
              <w:rPr>
                <w:spacing w:val="-2"/>
              </w:rPr>
              <w:t xml:space="preserve"> </w:t>
            </w:r>
            <w:r>
              <w:t>OIS</w:t>
            </w:r>
            <w:r>
              <w:rPr>
                <w:spacing w:val="-2"/>
              </w:rPr>
              <w:t xml:space="preserve"> </w:t>
            </w:r>
            <w:r>
              <w:rPr>
                <w:spacing w:val="-5"/>
              </w:rPr>
              <w:t>UPA</w:t>
            </w:r>
          </w:p>
          <w:p w14:paraId="7AEAE1C2" w14:textId="77777777" w:rsidR="00E96DAB" w:rsidRDefault="00E96DAB" w:rsidP="00E96DAB">
            <w:pPr>
              <w:pStyle w:val="TableParagraph"/>
              <w:kinsoku w:val="0"/>
              <w:overflowPunct w:val="0"/>
              <w:ind w:left="108" w:right="118"/>
            </w:pPr>
            <w:r>
              <w:t>Tracking Report, run</w:t>
            </w:r>
            <w:r>
              <w:rPr>
                <w:spacing w:val="-4"/>
              </w:rPr>
              <w:t xml:space="preserve"> </w:t>
            </w:r>
            <w:r>
              <w:t>on</w:t>
            </w:r>
            <w:r>
              <w:rPr>
                <w:spacing w:val="-4"/>
              </w:rPr>
              <w:t xml:space="preserve"> </w:t>
            </w:r>
            <w:r>
              <w:t>January</w:t>
            </w:r>
            <w:r>
              <w:rPr>
                <w:spacing w:val="-3"/>
              </w:rPr>
              <w:t xml:space="preserve"> </w:t>
            </w:r>
            <w:r>
              <w:t>23, 2024, identified that</w:t>
            </w:r>
            <w:r>
              <w:rPr>
                <w:spacing w:val="-13"/>
              </w:rPr>
              <w:t xml:space="preserve"> </w:t>
            </w:r>
            <w:r>
              <w:t>there</w:t>
            </w:r>
            <w:r>
              <w:rPr>
                <w:spacing w:val="-12"/>
              </w:rPr>
              <w:t xml:space="preserve"> </w:t>
            </w:r>
            <w:r>
              <w:t>were</w:t>
            </w:r>
            <w:r>
              <w:rPr>
                <w:spacing w:val="-12"/>
              </w:rPr>
              <w:t xml:space="preserve"> </w:t>
            </w:r>
            <w:r>
              <w:t xml:space="preserve">12 UPAs that were being handled as </w:t>
            </w:r>
            <w:r>
              <w:rPr>
                <w:spacing w:val="-2"/>
              </w:rPr>
              <w:t xml:space="preserve">phone/fax </w:t>
            </w:r>
            <w:r>
              <w:t>investigations</w:t>
            </w:r>
            <w:r>
              <w:rPr>
                <w:spacing w:val="-10"/>
              </w:rPr>
              <w:t xml:space="preserve"> </w:t>
            </w:r>
            <w:r>
              <w:t>that were overdue for</w:t>
            </w:r>
          </w:p>
          <w:p w14:paraId="1FE3CDE2" w14:textId="77777777" w:rsidR="00E96DAB" w:rsidRDefault="00E96DAB" w:rsidP="00E96DAB">
            <w:pPr>
              <w:pStyle w:val="TableParagraph"/>
              <w:kinsoku w:val="0"/>
              <w:overflowPunct w:val="0"/>
              <w:spacing w:line="290" w:lineRule="atLeast"/>
              <w:ind w:left="108" w:right="401"/>
              <w:rPr>
                <w:spacing w:val="-5"/>
              </w:rPr>
            </w:pPr>
            <w:r>
              <w:t>responses from the</w:t>
            </w:r>
            <w:r>
              <w:rPr>
                <w:spacing w:val="-2"/>
              </w:rPr>
              <w:t xml:space="preserve"> </w:t>
            </w:r>
            <w:r>
              <w:t>employer</w:t>
            </w:r>
            <w:r>
              <w:rPr>
                <w:spacing w:val="-2"/>
              </w:rPr>
              <w:t xml:space="preserve"> </w:t>
            </w:r>
            <w:r>
              <w:rPr>
                <w:spacing w:val="-5"/>
              </w:rPr>
              <w:t>to</w:t>
            </w:r>
          </w:p>
        </w:tc>
        <w:tc>
          <w:tcPr>
            <w:tcW w:w="2354" w:type="dxa"/>
            <w:tcBorders>
              <w:top w:val="single" w:sz="4" w:space="0" w:color="BEBEBE"/>
              <w:left w:val="single" w:sz="4" w:space="0" w:color="BEBEBE"/>
              <w:bottom w:val="single" w:sz="4" w:space="0" w:color="BEBEBE"/>
              <w:right w:val="single" w:sz="4" w:space="0" w:color="BEBEBE"/>
            </w:tcBorders>
          </w:tcPr>
          <w:p w14:paraId="015E1B11" w14:textId="7D9255E1" w:rsidR="00E96DAB" w:rsidRDefault="00E96DAB" w:rsidP="00E96DAB">
            <w:pPr>
              <w:pStyle w:val="TableParagraph"/>
              <w:kinsoku w:val="0"/>
              <w:overflowPunct w:val="0"/>
              <w:ind w:left="108" w:right="95"/>
            </w:pPr>
            <w:r>
              <w:t xml:space="preserve">NY PESH should develop and </w:t>
            </w:r>
            <w:r>
              <w:rPr>
                <w:spacing w:val="-2"/>
              </w:rPr>
              <w:t xml:space="preserve">implement </w:t>
            </w:r>
            <w:r>
              <w:t>procedures to ensure that complaints are entered correctly into OIS, evaluated by managers, opened and completed</w:t>
            </w:r>
            <w:r>
              <w:rPr>
                <w:spacing w:val="-14"/>
              </w:rPr>
              <w:t xml:space="preserve"> </w:t>
            </w:r>
            <w:r>
              <w:t>timely,</w:t>
            </w:r>
            <w:r>
              <w:rPr>
                <w:spacing w:val="-14"/>
              </w:rPr>
              <w:t xml:space="preserve"> </w:t>
            </w:r>
            <w:r>
              <w:t>to ensure adequate</w:t>
            </w:r>
            <w:r>
              <w:rPr>
                <w:spacing w:val="40"/>
              </w:rPr>
              <w:t xml:space="preserve"> </w:t>
            </w:r>
            <w:r>
              <w:t>and timely</w:t>
            </w:r>
            <w:r w:rsidR="00F82660">
              <w:t xml:space="preserve"> abatement</w:t>
            </w:r>
            <w:r w:rsidR="00F82660">
              <w:rPr>
                <w:spacing w:val="-14"/>
              </w:rPr>
              <w:t xml:space="preserve"> </w:t>
            </w:r>
            <w:r w:rsidR="00F82660">
              <w:t xml:space="preserve">of </w:t>
            </w:r>
            <w:r w:rsidR="00F82660">
              <w:rPr>
                <w:spacing w:val="-2"/>
              </w:rPr>
              <w:t>hazards.</w:t>
            </w:r>
          </w:p>
        </w:tc>
        <w:tc>
          <w:tcPr>
            <w:tcW w:w="3879" w:type="dxa"/>
            <w:gridSpan w:val="2"/>
            <w:tcBorders>
              <w:top w:val="single" w:sz="4" w:space="0" w:color="BEBEBE"/>
              <w:left w:val="single" w:sz="4" w:space="0" w:color="BEBEBE"/>
              <w:bottom w:val="single" w:sz="4" w:space="0" w:color="BEBEBE"/>
              <w:right w:val="single" w:sz="4" w:space="0" w:color="BEBEBE"/>
            </w:tcBorders>
          </w:tcPr>
          <w:p w14:paraId="63691F06" w14:textId="77777777" w:rsidR="00E96DAB" w:rsidRDefault="00E96DAB" w:rsidP="00E96DAB">
            <w:pPr>
              <w:pStyle w:val="TableParagraph"/>
              <w:kinsoku w:val="0"/>
              <w:overflowPunct w:val="0"/>
              <w:ind w:left="109" w:right="99"/>
            </w:pPr>
            <w:r>
              <w:t>The Associate Administrative Analyst position was</w:t>
            </w:r>
            <w:r>
              <w:rPr>
                <w:spacing w:val="-1"/>
              </w:rPr>
              <w:t xml:space="preserve"> </w:t>
            </w:r>
            <w:r>
              <w:t>filled in July 2023. Duties include producing Internal “weekly action reports,” open inspection reports, lapse time per inspector, and other OIS data which are distributed to supervisors and management weekly. Filling vacant CSHO positions and maintaining existing staff is an ongoing</w:t>
            </w:r>
            <w:r>
              <w:rPr>
                <w:spacing w:val="-9"/>
              </w:rPr>
              <w:t xml:space="preserve"> </w:t>
            </w:r>
            <w:r>
              <w:t>effort.</w:t>
            </w:r>
            <w:r>
              <w:rPr>
                <w:spacing w:val="-8"/>
              </w:rPr>
              <w:t xml:space="preserve"> </w:t>
            </w:r>
            <w:r>
              <w:t>Effective</w:t>
            </w:r>
            <w:r>
              <w:rPr>
                <w:spacing w:val="-8"/>
              </w:rPr>
              <w:t xml:space="preserve"> </w:t>
            </w:r>
            <w:r>
              <w:t>July</w:t>
            </w:r>
            <w:r>
              <w:rPr>
                <w:spacing w:val="-8"/>
              </w:rPr>
              <w:t xml:space="preserve"> </w:t>
            </w:r>
            <w:r>
              <w:t>14,</w:t>
            </w:r>
            <w:r>
              <w:rPr>
                <w:spacing w:val="-9"/>
              </w:rPr>
              <w:t xml:space="preserve"> </w:t>
            </w:r>
            <w:r>
              <w:t>2023, PESH implemented an all-staff directive on case management which</w:t>
            </w:r>
          </w:p>
          <w:p w14:paraId="52D8089A" w14:textId="77777777" w:rsidR="00E96DAB" w:rsidRDefault="00E96DAB" w:rsidP="00E96DAB">
            <w:pPr>
              <w:pStyle w:val="TableParagraph"/>
              <w:kinsoku w:val="0"/>
              <w:overflowPunct w:val="0"/>
              <w:spacing w:line="273" w:lineRule="exact"/>
              <w:ind w:left="109"/>
              <w:rPr>
                <w:spacing w:val="-5"/>
              </w:rPr>
            </w:pPr>
            <w:r>
              <w:t>ensures</w:t>
            </w:r>
            <w:r>
              <w:rPr>
                <w:spacing w:val="-3"/>
              </w:rPr>
              <w:t xml:space="preserve"> </w:t>
            </w:r>
            <w:r>
              <w:t>proper</w:t>
            </w:r>
            <w:r>
              <w:rPr>
                <w:spacing w:val="-2"/>
              </w:rPr>
              <w:t xml:space="preserve"> </w:t>
            </w:r>
            <w:r>
              <w:t>tracking</w:t>
            </w:r>
            <w:r>
              <w:rPr>
                <w:spacing w:val="-2"/>
              </w:rPr>
              <w:t xml:space="preserve"> </w:t>
            </w:r>
            <w:r>
              <w:rPr>
                <w:spacing w:val="-5"/>
              </w:rPr>
              <w:t>and</w:t>
            </w:r>
          </w:p>
        </w:tc>
        <w:tc>
          <w:tcPr>
            <w:tcW w:w="1664" w:type="dxa"/>
            <w:tcBorders>
              <w:top w:val="single" w:sz="4" w:space="0" w:color="BEBEBE"/>
              <w:left w:val="single" w:sz="4" w:space="0" w:color="BEBEBE"/>
              <w:bottom w:val="single" w:sz="4" w:space="0" w:color="BEBEBE"/>
              <w:right w:val="single" w:sz="4" w:space="0" w:color="BEBEBE"/>
            </w:tcBorders>
          </w:tcPr>
          <w:p w14:paraId="44CECED1" w14:textId="77777777" w:rsidR="00E96DAB" w:rsidRDefault="00E96DAB" w:rsidP="00E96DAB">
            <w:pPr>
              <w:pStyle w:val="TableParagraph"/>
              <w:kinsoku w:val="0"/>
              <w:overflowPunct w:val="0"/>
              <w:ind w:left="110" w:right="129"/>
              <w:rPr>
                <w:spacing w:val="-2"/>
              </w:rPr>
            </w:pPr>
            <w:r>
              <w:rPr>
                <w:spacing w:val="-4"/>
              </w:rPr>
              <w:t xml:space="preserve">Not </w:t>
            </w:r>
            <w:r>
              <w:rPr>
                <w:spacing w:val="-2"/>
              </w:rPr>
              <w:t>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74E6010C" w14:textId="77777777" w:rsidR="005401A5" w:rsidRDefault="00E96DAB" w:rsidP="00E96DAB">
            <w:pPr>
              <w:pStyle w:val="TableParagraph"/>
              <w:kinsoku w:val="0"/>
              <w:overflowPunct w:val="0"/>
              <w:ind w:left="112" w:right="96"/>
              <w:rPr>
                <w:spacing w:val="-13"/>
              </w:rPr>
            </w:pPr>
            <w:r>
              <w:t>Open</w:t>
            </w:r>
            <w:r>
              <w:rPr>
                <w:spacing w:val="-13"/>
              </w:rPr>
              <w:t xml:space="preserve"> </w:t>
            </w:r>
          </w:p>
          <w:p w14:paraId="4CE0FDB8" w14:textId="67E26FC0" w:rsidR="00E96DAB" w:rsidRDefault="00E96DAB" w:rsidP="00E96DAB">
            <w:pPr>
              <w:pStyle w:val="TableParagraph"/>
              <w:kinsoku w:val="0"/>
              <w:overflowPunct w:val="0"/>
              <w:ind w:left="112" w:right="96"/>
            </w:pPr>
            <w:r>
              <w:t>(As</w:t>
            </w:r>
            <w:r>
              <w:rPr>
                <w:spacing w:val="-13"/>
              </w:rPr>
              <w:t xml:space="preserve"> </w:t>
            </w:r>
            <w:r>
              <w:t>of</w:t>
            </w:r>
            <w:r>
              <w:rPr>
                <w:spacing w:val="-13"/>
              </w:rPr>
              <w:t xml:space="preserve"> </w:t>
            </w:r>
            <w:r>
              <w:t>March 15, 2025)</w:t>
            </w:r>
          </w:p>
        </w:tc>
      </w:tr>
      <w:tr w:rsidR="00F82660" w14:paraId="0D0EA9EF" w14:textId="77777777" w:rsidTr="008E6FAA">
        <w:trPr>
          <w:gridAfter w:val="1"/>
          <w:wAfter w:w="11" w:type="dxa"/>
          <w:trHeight w:val="7819"/>
        </w:trPr>
        <w:tc>
          <w:tcPr>
            <w:tcW w:w="1435" w:type="dxa"/>
            <w:tcBorders>
              <w:top w:val="single" w:sz="4" w:space="0" w:color="BEBEBE"/>
              <w:left w:val="single" w:sz="4" w:space="0" w:color="BEBEBE"/>
              <w:bottom w:val="single" w:sz="4" w:space="0" w:color="BEBEBE"/>
              <w:right w:val="single" w:sz="4" w:space="0" w:color="BEBEBE"/>
            </w:tcBorders>
          </w:tcPr>
          <w:p w14:paraId="1266798F" w14:textId="77777777" w:rsidR="00F82660" w:rsidRDefault="00F82660" w:rsidP="00F82660">
            <w:pPr>
              <w:pStyle w:val="TableParagraph"/>
              <w:kinsoku w:val="0"/>
              <w:overflowPunct w:val="0"/>
              <w:ind w:left="0"/>
              <w:rPr>
                <w:rFonts w:ascii="Times New Roman" w:hAnsi="Times New Roman" w:cs="Times New Roman"/>
              </w:rPr>
            </w:pPr>
          </w:p>
        </w:tc>
        <w:tc>
          <w:tcPr>
            <w:tcW w:w="2097" w:type="dxa"/>
            <w:tcBorders>
              <w:top w:val="single" w:sz="4" w:space="0" w:color="BEBEBE"/>
              <w:left w:val="single" w:sz="4" w:space="0" w:color="BEBEBE"/>
              <w:bottom w:val="single" w:sz="4" w:space="0" w:color="BEBEBE"/>
              <w:right w:val="single" w:sz="4" w:space="0" w:color="BEBEBE"/>
            </w:tcBorders>
          </w:tcPr>
          <w:p w14:paraId="00520DAA" w14:textId="77777777" w:rsidR="00F82660" w:rsidRDefault="00F82660" w:rsidP="00F82660">
            <w:pPr>
              <w:pStyle w:val="TableParagraph"/>
              <w:kinsoku w:val="0"/>
              <w:overflowPunct w:val="0"/>
              <w:ind w:left="108"/>
            </w:pPr>
            <w:r>
              <w:t>follow-up on the hazards</w:t>
            </w:r>
            <w:r>
              <w:rPr>
                <w:spacing w:val="-14"/>
              </w:rPr>
              <w:t xml:space="preserve"> </w:t>
            </w:r>
            <w:r>
              <w:t>alleged</w:t>
            </w:r>
            <w:r>
              <w:rPr>
                <w:spacing w:val="-14"/>
              </w:rPr>
              <w:t xml:space="preserve"> </w:t>
            </w:r>
            <w:r>
              <w:t>in the complaints.</w:t>
            </w:r>
          </w:p>
          <w:p w14:paraId="66E2D466" w14:textId="02B1242A" w:rsidR="00F82660" w:rsidRDefault="00F82660" w:rsidP="00F82660">
            <w:pPr>
              <w:pStyle w:val="TableParagraph"/>
              <w:kinsoku w:val="0"/>
              <w:overflowPunct w:val="0"/>
              <w:ind w:left="108" w:right="118"/>
            </w:pPr>
            <w:r>
              <w:t>The OIS Report shows the last action taken regarding these complaints was to forward a request to the employer to investigate and provide</w:t>
            </w:r>
            <w:r>
              <w:rPr>
                <w:spacing w:val="-14"/>
              </w:rPr>
              <w:t xml:space="preserve"> </w:t>
            </w:r>
            <w:r>
              <w:t>a</w:t>
            </w:r>
            <w:r>
              <w:rPr>
                <w:spacing w:val="-14"/>
              </w:rPr>
              <w:t xml:space="preserve"> </w:t>
            </w:r>
            <w:r>
              <w:t>response after</w:t>
            </w:r>
            <w:r>
              <w:rPr>
                <w:spacing w:val="-7"/>
              </w:rPr>
              <w:t xml:space="preserve"> </w:t>
            </w:r>
            <w:r>
              <w:t>investigating. The oldest two cases on this list date back to calendar year 2022. There were</w:t>
            </w:r>
          </w:p>
          <w:p w14:paraId="26FB3C40" w14:textId="380FB2EA" w:rsidR="00F82660" w:rsidRDefault="00F82660" w:rsidP="00F82660">
            <w:pPr>
              <w:pStyle w:val="TableParagraph"/>
              <w:kinsoku w:val="0"/>
              <w:overflowPunct w:val="0"/>
              <w:ind w:left="108" w:right="113"/>
            </w:pPr>
            <w:r>
              <w:t xml:space="preserve">11 </w:t>
            </w:r>
            <w:proofErr w:type="gramStart"/>
            <w:r>
              <w:t>UPAs</w:t>
            </w:r>
            <w:proofErr w:type="gramEnd"/>
            <w:r>
              <w:t xml:space="preserve"> including one fatality identified on the OIS Tracking Report</w:t>
            </w:r>
            <w:r>
              <w:rPr>
                <w:spacing w:val="-5"/>
              </w:rPr>
              <w:t xml:space="preserve"> </w:t>
            </w:r>
            <w:r>
              <w:t>for</w:t>
            </w:r>
            <w:r>
              <w:rPr>
                <w:spacing w:val="-4"/>
              </w:rPr>
              <w:t xml:space="preserve"> </w:t>
            </w:r>
            <w:r>
              <w:t>all</w:t>
            </w:r>
            <w:r>
              <w:rPr>
                <w:spacing w:val="-5"/>
              </w:rPr>
              <w:t xml:space="preserve"> </w:t>
            </w:r>
            <w:r>
              <w:t>PESH offices that were received before the end of</w:t>
            </w:r>
            <w:r>
              <w:rPr>
                <w:spacing w:val="40"/>
              </w:rPr>
              <w:t xml:space="preserve"> </w:t>
            </w:r>
            <w:r>
              <w:t>calendar</w:t>
            </w:r>
            <w:r>
              <w:rPr>
                <w:spacing w:val="-14"/>
              </w:rPr>
              <w:t xml:space="preserve"> </w:t>
            </w:r>
            <w:r>
              <w:t>year</w:t>
            </w:r>
            <w:r>
              <w:rPr>
                <w:spacing w:val="-14"/>
              </w:rPr>
              <w:t xml:space="preserve"> </w:t>
            </w:r>
            <w:r>
              <w:t>2023 that had not been inspected as of January 24, 2024.</w:t>
            </w:r>
          </w:p>
          <w:p w14:paraId="6A078D26" w14:textId="77777777" w:rsidR="00F82660" w:rsidRDefault="00F82660" w:rsidP="00F82660">
            <w:pPr>
              <w:pStyle w:val="TableParagraph"/>
              <w:kinsoku w:val="0"/>
              <w:overflowPunct w:val="0"/>
              <w:ind w:left="108" w:right="118"/>
            </w:pPr>
            <w:r>
              <w:t>The</w:t>
            </w:r>
            <w:r>
              <w:rPr>
                <w:spacing w:val="-3"/>
              </w:rPr>
              <w:t xml:space="preserve"> </w:t>
            </w:r>
            <w:r>
              <w:t>oldest</w:t>
            </w:r>
            <w:r>
              <w:rPr>
                <w:spacing w:val="-2"/>
              </w:rPr>
              <w:t xml:space="preserve"> </w:t>
            </w:r>
            <w:r>
              <w:rPr>
                <w:spacing w:val="-5"/>
              </w:rPr>
              <w:t xml:space="preserve">UPA </w:t>
            </w:r>
            <w:r>
              <w:t>was</w:t>
            </w:r>
            <w:r>
              <w:rPr>
                <w:spacing w:val="-14"/>
              </w:rPr>
              <w:t xml:space="preserve"> </w:t>
            </w:r>
            <w:r>
              <w:t>received</w:t>
            </w:r>
            <w:r>
              <w:rPr>
                <w:spacing w:val="-14"/>
              </w:rPr>
              <w:t xml:space="preserve"> </w:t>
            </w:r>
            <w:r>
              <w:t>on June 24, 2020.</w:t>
            </w:r>
          </w:p>
          <w:p w14:paraId="0F433A65" w14:textId="4143A0AB" w:rsidR="00F82660" w:rsidRPr="00F82660" w:rsidRDefault="00F82660" w:rsidP="00F82660">
            <w:pPr>
              <w:pStyle w:val="TableParagraph"/>
              <w:kinsoku w:val="0"/>
              <w:overflowPunct w:val="0"/>
              <w:ind w:left="108" w:right="102"/>
              <w:rPr>
                <w:spacing w:val="-2"/>
              </w:rPr>
            </w:pPr>
            <w:r>
              <w:t xml:space="preserve">Fifteen </w:t>
            </w:r>
            <w:proofErr w:type="gramStart"/>
            <w:r>
              <w:t>UPAs</w:t>
            </w:r>
            <w:proofErr w:type="gramEnd"/>
            <w:r>
              <w:t xml:space="preserve"> were received</w:t>
            </w:r>
            <w:r>
              <w:rPr>
                <w:spacing w:val="-14"/>
              </w:rPr>
              <w:t xml:space="preserve"> </w:t>
            </w:r>
            <w:r>
              <w:t>in</w:t>
            </w:r>
            <w:r>
              <w:rPr>
                <w:spacing w:val="-14"/>
              </w:rPr>
              <w:t xml:space="preserve"> </w:t>
            </w:r>
            <w:r>
              <w:t xml:space="preserve">January 2024 and were </w:t>
            </w:r>
            <w:r>
              <w:rPr>
                <w:spacing w:val="-2"/>
              </w:rPr>
              <w:t>awaiting</w:t>
            </w:r>
            <w:r>
              <w:t xml:space="preserve"> </w:t>
            </w:r>
            <w:r>
              <w:rPr>
                <w:spacing w:val="-2"/>
              </w:rPr>
              <w:t xml:space="preserve">inspection. </w:t>
            </w:r>
            <w:r>
              <w:t>The special study identified</w:t>
            </w:r>
            <w:r>
              <w:rPr>
                <w:spacing w:val="-14"/>
              </w:rPr>
              <w:t xml:space="preserve"> </w:t>
            </w:r>
            <w:r>
              <w:t>52</w:t>
            </w:r>
            <w:r>
              <w:rPr>
                <w:spacing w:val="-14"/>
              </w:rPr>
              <w:t xml:space="preserve"> </w:t>
            </w:r>
            <w:r>
              <w:t xml:space="preserve">UPAs </w:t>
            </w:r>
            <w:r>
              <w:rPr>
                <w:spacing w:val="-2"/>
              </w:rPr>
              <w:t xml:space="preserve">awaiting </w:t>
            </w:r>
            <w:r>
              <w:t>inspection in the NYC Office as of the December</w:t>
            </w:r>
            <w:r>
              <w:rPr>
                <w:spacing w:val="-13"/>
              </w:rPr>
              <w:t xml:space="preserve"> </w:t>
            </w:r>
            <w:r>
              <w:t>7,</w:t>
            </w:r>
            <w:r>
              <w:rPr>
                <w:spacing w:val="-14"/>
              </w:rPr>
              <w:t xml:space="preserve"> </w:t>
            </w:r>
            <w:r>
              <w:t xml:space="preserve">2023 OIS Tracking </w:t>
            </w:r>
            <w:r>
              <w:rPr>
                <w:spacing w:val="-2"/>
              </w:rPr>
              <w:t xml:space="preserve">Report.  </w:t>
            </w:r>
            <w:r>
              <w:t>This report also identified 175 cases under the tab, Complaints and Referrals awaiting other actions. These cases require OIS entries to be updated</w:t>
            </w:r>
            <w:r>
              <w:rPr>
                <w:spacing w:val="-14"/>
              </w:rPr>
              <w:t xml:space="preserve"> </w:t>
            </w:r>
            <w:r>
              <w:t>to</w:t>
            </w:r>
            <w:r>
              <w:rPr>
                <w:spacing w:val="-14"/>
              </w:rPr>
              <w:t xml:space="preserve"> </w:t>
            </w:r>
            <w:r>
              <w:t xml:space="preserve">ensure that the complaints are </w:t>
            </w:r>
            <w:r>
              <w:rPr>
                <w:spacing w:val="-2"/>
              </w:rPr>
              <w:t xml:space="preserve">effectively </w:t>
            </w:r>
            <w:r>
              <w:t xml:space="preserve">managed, and </w:t>
            </w:r>
            <w:r>
              <w:rPr>
                <w:spacing w:val="-2"/>
              </w:rPr>
              <w:t>appropriate actions taken to resolve.</w:t>
            </w:r>
          </w:p>
        </w:tc>
        <w:tc>
          <w:tcPr>
            <w:tcW w:w="2354" w:type="dxa"/>
            <w:tcBorders>
              <w:top w:val="single" w:sz="4" w:space="0" w:color="BEBEBE"/>
              <w:left w:val="single" w:sz="4" w:space="0" w:color="BEBEBE"/>
              <w:bottom w:val="single" w:sz="4" w:space="0" w:color="BEBEBE"/>
              <w:right w:val="single" w:sz="4" w:space="0" w:color="BEBEBE"/>
            </w:tcBorders>
          </w:tcPr>
          <w:p w14:paraId="2123F1AF" w14:textId="697C055A" w:rsidR="00F82660" w:rsidRDefault="00F82660" w:rsidP="00F82660">
            <w:pPr>
              <w:pStyle w:val="TableParagraph"/>
              <w:kinsoku w:val="0"/>
              <w:overflowPunct w:val="0"/>
              <w:ind w:left="108" w:right="797"/>
              <w:rPr>
                <w:spacing w:val="-2"/>
              </w:rPr>
            </w:pPr>
          </w:p>
        </w:tc>
        <w:tc>
          <w:tcPr>
            <w:tcW w:w="3879" w:type="dxa"/>
            <w:gridSpan w:val="2"/>
            <w:tcBorders>
              <w:top w:val="single" w:sz="4" w:space="0" w:color="BEBEBE"/>
              <w:left w:val="single" w:sz="4" w:space="0" w:color="BEBEBE"/>
              <w:bottom w:val="single" w:sz="4" w:space="0" w:color="BEBEBE"/>
              <w:right w:val="single" w:sz="4" w:space="0" w:color="BEBEBE"/>
            </w:tcBorders>
          </w:tcPr>
          <w:p w14:paraId="66A924C1" w14:textId="42783B2B" w:rsidR="00F82660" w:rsidRDefault="00F82660" w:rsidP="008E6FAA">
            <w:pPr>
              <w:pStyle w:val="TableParagraph"/>
              <w:kinsoku w:val="0"/>
              <w:overflowPunct w:val="0"/>
              <w:ind w:left="109" w:right="155"/>
            </w:pPr>
            <w:r>
              <w:t>the FY 2023 FAME, as well as safety and health topics affecting enforcement</w:t>
            </w:r>
            <w:r>
              <w:rPr>
                <w:spacing w:val="-10"/>
              </w:rPr>
              <w:t xml:space="preserve"> </w:t>
            </w:r>
            <w:r>
              <w:t>and</w:t>
            </w:r>
            <w:r>
              <w:rPr>
                <w:spacing w:val="-10"/>
              </w:rPr>
              <w:t xml:space="preserve"> </w:t>
            </w:r>
            <w:r>
              <w:t>consultation</w:t>
            </w:r>
            <w:r>
              <w:rPr>
                <w:spacing w:val="-10"/>
              </w:rPr>
              <w:t xml:space="preserve"> </w:t>
            </w:r>
            <w:r>
              <w:t>staff</w:t>
            </w:r>
            <w:r>
              <w:rPr>
                <w:spacing w:val="-10"/>
              </w:rPr>
              <w:t xml:space="preserve"> </w:t>
            </w:r>
            <w:r>
              <w:t>in both safety and industrial hygiene disciplines. In 2024, several meetings and trainings have been held to inform managers, supervisors, and staff on how to manage lapse time (issuance of new/old). Expectations have been set with managers that meeting the OSHA requirement of lapse time is required. As of March 2024, lapse time has been added to the Program</w:t>
            </w:r>
            <w:r>
              <w:rPr>
                <w:spacing w:val="-2"/>
              </w:rPr>
              <w:t xml:space="preserve"> </w:t>
            </w:r>
            <w:r>
              <w:t>Manager 2</w:t>
            </w:r>
            <w:r>
              <w:rPr>
                <w:spacing w:val="-1"/>
              </w:rPr>
              <w:t xml:space="preserve"> </w:t>
            </w:r>
            <w:r>
              <w:t>performance evaluation. All other applicable positions will have lapse time included on performance management</w:t>
            </w:r>
            <w:r>
              <w:rPr>
                <w:spacing w:val="-9"/>
              </w:rPr>
              <w:t xml:space="preserve"> </w:t>
            </w:r>
            <w:r>
              <w:t>by</w:t>
            </w:r>
            <w:r>
              <w:rPr>
                <w:spacing w:val="-8"/>
              </w:rPr>
              <w:t xml:space="preserve"> </w:t>
            </w:r>
            <w:r>
              <w:t>September</w:t>
            </w:r>
            <w:r>
              <w:rPr>
                <w:spacing w:val="-8"/>
              </w:rPr>
              <w:t xml:space="preserve"> </w:t>
            </w:r>
            <w:r>
              <w:t>30,</w:t>
            </w:r>
            <w:r>
              <w:rPr>
                <w:spacing w:val="-9"/>
              </w:rPr>
              <w:t xml:space="preserve"> </w:t>
            </w:r>
            <w:r>
              <w:t>2024. The</w:t>
            </w:r>
            <w:r>
              <w:rPr>
                <w:spacing w:val="-1"/>
              </w:rPr>
              <w:t xml:space="preserve"> </w:t>
            </w:r>
            <w:r>
              <w:t>DOSH</w:t>
            </w:r>
            <w:r>
              <w:rPr>
                <w:spacing w:val="-1"/>
              </w:rPr>
              <w:t xml:space="preserve"> </w:t>
            </w:r>
            <w:r>
              <w:t>director</w:t>
            </w:r>
            <w:r>
              <w:rPr>
                <w:spacing w:val="-1"/>
              </w:rPr>
              <w:t xml:space="preserve"> </w:t>
            </w:r>
            <w:r>
              <w:t>has</w:t>
            </w:r>
            <w:r>
              <w:rPr>
                <w:spacing w:val="-2"/>
              </w:rPr>
              <w:t xml:space="preserve"> </w:t>
            </w:r>
            <w:r>
              <w:t>been</w:t>
            </w:r>
            <w:r>
              <w:rPr>
                <w:spacing w:val="-2"/>
              </w:rPr>
              <w:t xml:space="preserve"> </w:t>
            </w:r>
            <w:r>
              <w:t xml:space="preserve">involved in routinely evaluating this </w:t>
            </w:r>
            <w:proofErr w:type="gramStart"/>
            <w:r>
              <w:t>particular metric</w:t>
            </w:r>
            <w:proofErr w:type="gramEnd"/>
            <w:r>
              <w:t xml:space="preserve"> since March 2024. A tracking sheet, by CSHO, has been developed to monitor outliers.</w:t>
            </w:r>
            <w:r w:rsidR="008E6FAA">
              <w:t xml:space="preserve">  </w:t>
            </w:r>
            <w:r>
              <w:t>Effective July 14, 2023, PESH implemented an all-staff directive on case management which ensures proper tracking and completion of case</w:t>
            </w:r>
            <w:r>
              <w:rPr>
                <w:spacing w:val="-8"/>
              </w:rPr>
              <w:t xml:space="preserve"> </w:t>
            </w:r>
            <w:r>
              <w:t>work.</w:t>
            </w:r>
            <w:r>
              <w:rPr>
                <w:spacing w:val="-8"/>
              </w:rPr>
              <w:t xml:space="preserve"> </w:t>
            </w:r>
            <w:r>
              <w:t>Supervisors</w:t>
            </w:r>
            <w:r>
              <w:rPr>
                <w:spacing w:val="-8"/>
              </w:rPr>
              <w:t xml:space="preserve"> </w:t>
            </w:r>
            <w:r>
              <w:t>are</w:t>
            </w:r>
            <w:r>
              <w:rPr>
                <w:spacing w:val="-8"/>
              </w:rPr>
              <w:t xml:space="preserve"> </w:t>
            </w:r>
            <w:r>
              <w:t>directed</w:t>
            </w:r>
            <w:r>
              <w:rPr>
                <w:spacing w:val="-8"/>
              </w:rPr>
              <w:t xml:space="preserve"> </w:t>
            </w:r>
            <w:r>
              <w:t>to review open cases with inspectors weekly,</w:t>
            </w:r>
            <w:r>
              <w:rPr>
                <w:spacing w:val="-1"/>
              </w:rPr>
              <w:t xml:space="preserve"> </w:t>
            </w:r>
            <w:r>
              <w:t>ensuring</w:t>
            </w:r>
            <w:r>
              <w:rPr>
                <w:spacing w:val="-1"/>
              </w:rPr>
              <w:t xml:space="preserve"> </w:t>
            </w:r>
            <w:r>
              <w:t>timely</w:t>
            </w:r>
            <w:r>
              <w:rPr>
                <w:spacing w:val="-1"/>
              </w:rPr>
              <w:t xml:space="preserve"> </w:t>
            </w:r>
            <w:r>
              <w:t>progress,</w:t>
            </w:r>
            <w:r>
              <w:rPr>
                <w:spacing w:val="-1"/>
              </w:rPr>
              <w:t xml:space="preserve"> </w:t>
            </w:r>
            <w:r>
              <w:t>and appropriate direction. Inspectors are required to maintain a “case management inventory” to inform supervisors and managers of case status. Focused case monitoring will ensure timely completion of case work, abatement tracking, timely follow up, and case completion.</w:t>
            </w:r>
          </w:p>
          <w:p w14:paraId="21711DC1" w14:textId="35FC0970" w:rsidR="00F82660" w:rsidRPr="00F82660" w:rsidRDefault="00F82660" w:rsidP="00F82660">
            <w:pPr>
              <w:pStyle w:val="TableParagraph"/>
              <w:kinsoku w:val="0"/>
              <w:overflowPunct w:val="0"/>
              <w:ind w:left="109" w:right="150"/>
            </w:pPr>
            <w:r>
              <w:t>Supervisors discuss lapse time and assist with case direction and prioritization at weekly one on one case management meetings with Inspectors. PESH continues to work on streamlining the case review process</w:t>
            </w:r>
            <w:r>
              <w:rPr>
                <w:spacing w:val="-5"/>
              </w:rPr>
              <w:t xml:space="preserve"> </w:t>
            </w:r>
            <w:r>
              <w:t>as</w:t>
            </w:r>
            <w:r>
              <w:rPr>
                <w:spacing w:val="-5"/>
              </w:rPr>
              <w:t xml:space="preserve"> </w:t>
            </w:r>
            <w:r>
              <w:t>well</w:t>
            </w:r>
            <w:r>
              <w:rPr>
                <w:spacing w:val="-5"/>
              </w:rPr>
              <w:t xml:space="preserve"> </w:t>
            </w:r>
            <w:r>
              <w:t>as</w:t>
            </w:r>
            <w:r>
              <w:rPr>
                <w:spacing w:val="-5"/>
              </w:rPr>
              <w:t xml:space="preserve"> </w:t>
            </w:r>
            <w:r>
              <w:t>providing</w:t>
            </w:r>
            <w:r>
              <w:rPr>
                <w:spacing w:val="-5"/>
              </w:rPr>
              <w:t xml:space="preserve"> </w:t>
            </w:r>
            <w:r>
              <w:t>staff</w:t>
            </w:r>
            <w:r>
              <w:rPr>
                <w:spacing w:val="-5"/>
              </w:rPr>
              <w:t xml:space="preserve"> </w:t>
            </w:r>
            <w:r>
              <w:t xml:space="preserve">with training and resources to improve lapse times and improve </w:t>
            </w:r>
            <w:r w:rsidR="008E6FAA">
              <w:t>the quality</w:t>
            </w:r>
            <w:r>
              <w:t xml:space="preserve"> of inspections.</w:t>
            </w:r>
            <w:r>
              <w:rPr>
                <w:spacing w:val="-12"/>
              </w:rPr>
              <w:t xml:space="preserve"> </w:t>
            </w:r>
            <w:r>
              <w:t>Additionally,</w:t>
            </w:r>
            <w:r>
              <w:rPr>
                <w:spacing w:val="-14"/>
              </w:rPr>
              <w:t xml:space="preserve"> </w:t>
            </w:r>
            <w:r>
              <w:t>a</w:t>
            </w:r>
            <w:r>
              <w:rPr>
                <w:spacing w:val="-12"/>
              </w:rPr>
              <w:t xml:space="preserve"> </w:t>
            </w:r>
            <w:r>
              <w:t>supervisor has</w:t>
            </w:r>
            <w:r>
              <w:rPr>
                <w:spacing w:val="-1"/>
              </w:rPr>
              <w:t xml:space="preserve"> </w:t>
            </w:r>
            <w:r>
              <w:t>been</w:t>
            </w:r>
            <w:r>
              <w:rPr>
                <w:spacing w:val="-1"/>
              </w:rPr>
              <w:t xml:space="preserve"> </w:t>
            </w:r>
            <w:r>
              <w:t>assigned</w:t>
            </w:r>
            <w:r>
              <w:rPr>
                <w:spacing w:val="-1"/>
              </w:rPr>
              <w:t xml:space="preserve"> </w:t>
            </w:r>
            <w:r>
              <w:t>as</w:t>
            </w:r>
            <w:r>
              <w:rPr>
                <w:spacing w:val="-1"/>
              </w:rPr>
              <w:t xml:space="preserve"> </w:t>
            </w:r>
            <w:r>
              <w:t>an</w:t>
            </w:r>
            <w:r>
              <w:rPr>
                <w:spacing w:val="-1"/>
              </w:rPr>
              <w:t xml:space="preserve"> </w:t>
            </w:r>
            <w:r>
              <w:t>Enforcement Case Coordinator to oversee all fatality</w:t>
            </w:r>
            <w:r>
              <w:rPr>
                <w:spacing w:val="-3"/>
              </w:rPr>
              <w:t xml:space="preserve"> </w:t>
            </w:r>
            <w:r>
              <w:t>investigations</w:t>
            </w:r>
            <w:r>
              <w:rPr>
                <w:spacing w:val="-3"/>
              </w:rPr>
              <w:t xml:space="preserve"> </w:t>
            </w:r>
            <w:r>
              <w:t>from</w:t>
            </w:r>
            <w:r>
              <w:rPr>
                <w:spacing w:val="-2"/>
              </w:rPr>
              <w:t xml:space="preserve"> </w:t>
            </w:r>
            <w:r>
              <w:t>start</w:t>
            </w:r>
            <w:r>
              <w:rPr>
                <w:spacing w:val="-3"/>
              </w:rPr>
              <w:t xml:space="preserve"> </w:t>
            </w:r>
            <w:r>
              <w:rPr>
                <w:spacing w:val="-5"/>
              </w:rPr>
              <w:t>to</w:t>
            </w:r>
            <w:r>
              <w:t xml:space="preserve"> finish within a mandated six-month timeframe. The Enforcement Case Coordinator meets weekly with the program manager to review and expedite fatality investigations. Staff training, conducted in October 2023 and</w:t>
            </w:r>
            <w:r>
              <w:rPr>
                <w:spacing w:val="-3"/>
              </w:rPr>
              <w:t xml:space="preserve"> </w:t>
            </w:r>
            <w:r>
              <w:t>April</w:t>
            </w:r>
            <w:r>
              <w:rPr>
                <w:spacing w:val="-3"/>
              </w:rPr>
              <w:t xml:space="preserve"> </w:t>
            </w:r>
            <w:r>
              <w:t>2024,</w:t>
            </w:r>
            <w:r>
              <w:rPr>
                <w:spacing w:val="-3"/>
              </w:rPr>
              <w:t xml:space="preserve"> </w:t>
            </w:r>
            <w:r>
              <w:t>covered</w:t>
            </w:r>
            <w:r>
              <w:rPr>
                <w:spacing w:val="-4"/>
              </w:rPr>
              <w:t xml:space="preserve"> </w:t>
            </w:r>
            <w:r>
              <w:t>the</w:t>
            </w:r>
            <w:r>
              <w:rPr>
                <w:spacing w:val="-2"/>
              </w:rPr>
              <w:t xml:space="preserve"> </w:t>
            </w:r>
            <w:r>
              <w:t>results</w:t>
            </w:r>
            <w:r>
              <w:rPr>
                <w:spacing w:val="-3"/>
              </w:rPr>
              <w:t xml:space="preserve"> </w:t>
            </w:r>
            <w:r>
              <w:t>of the FY 2023 FAME, as well as safety and health topics affecting enforcement</w:t>
            </w:r>
            <w:r>
              <w:rPr>
                <w:spacing w:val="-10"/>
              </w:rPr>
              <w:t xml:space="preserve"> </w:t>
            </w:r>
            <w:r>
              <w:t>and</w:t>
            </w:r>
            <w:r>
              <w:rPr>
                <w:spacing w:val="-10"/>
              </w:rPr>
              <w:t xml:space="preserve"> </w:t>
            </w:r>
            <w:r>
              <w:t>consultation</w:t>
            </w:r>
            <w:r>
              <w:rPr>
                <w:spacing w:val="-10"/>
              </w:rPr>
              <w:t xml:space="preserve"> </w:t>
            </w:r>
            <w:r>
              <w:t>staff</w:t>
            </w:r>
            <w:r>
              <w:rPr>
                <w:spacing w:val="-10"/>
              </w:rPr>
              <w:t xml:space="preserve"> </w:t>
            </w:r>
            <w:r>
              <w:t>in both safety and industrial hygiene disciplines. In 2024, several meetings and trainings have been held to inform managers, supervisors, and staff on how to manage lapse time (issuance of new/old). Expectations have been set with managers that meeting the OSHA requirement of lapse time is required. As of March 2024, lapse time has been added to the Program</w:t>
            </w:r>
            <w:r>
              <w:rPr>
                <w:spacing w:val="-2"/>
              </w:rPr>
              <w:t xml:space="preserve"> </w:t>
            </w:r>
            <w:r>
              <w:t>Manager 2</w:t>
            </w:r>
            <w:r>
              <w:rPr>
                <w:spacing w:val="-1"/>
              </w:rPr>
              <w:t xml:space="preserve"> </w:t>
            </w:r>
            <w:r>
              <w:t>performance evaluation. All other applicable positions will have lapse time included on performance management</w:t>
            </w:r>
            <w:r>
              <w:rPr>
                <w:spacing w:val="-9"/>
              </w:rPr>
              <w:t xml:space="preserve"> </w:t>
            </w:r>
            <w:r>
              <w:t>by</w:t>
            </w:r>
            <w:r>
              <w:rPr>
                <w:spacing w:val="-8"/>
              </w:rPr>
              <w:t xml:space="preserve"> </w:t>
            </w:r>
            <w:r>
              <w:t>September</w:t>
            </w:r>
            <w:r>
              <w:rPr>
                <w:spacing w:val="-8"/>
              </w:rPr>
              <w:t xml:space="preserve"> </w:t>
            </w:r>
            <w:r>
              <w:t>30,</w:t>
            </w:r>
            <w:r>
              <w:rPr>
                <w:spacing w:val="-9"/>
              </w:rPr>
              <w:t xml:space="preserve"> </w:t>
            </w:r>
            <w:r>
              <w:t>2024. The</w:t>
            </w:r>
            <w:r>
              <w:rPr>
                <w:spacing w:val="-1"/>
              </w:rPr>
              <w:t xml:space="preserve"> </w:t>
            </w:r>
            <w:r>
              <w:t>DOSH</w:t>
            </w:r>
            <w:r>
              <w:rPr>
                <w:spacing w:val="-1"/>
              </w:rPr>
              <w:t xml:space="preserve"> </w:t>
            </w:r>
            <w:r>
              <w:t>Director</w:t>
            </w:r>
            <w:r>
              <w:rPr>
                <w:spacing w:val="-1"/>
              </w:rPr>
              <w:t xml:space="preserve"> </w:t>
            </w:r>
            <w:r>
              <w:t>has</w:t>
            </w:r>
            <w:r>
              <w:rPr>
                <w:spacing w:val="-2"/>
              </w:rPr>
              <w:t xml:space="preserve"> </w:t>
            </w:r>
            <w:r>
              <w:t>been</w:t>
            </w:r>
            <w:r>
              <w:rPr>
                <w:spacing w:val="-2"/>
              </w:rPr>
              <w:t xml:space="preserve"> </w:t>
            </w:r>
            <w:r>
              <w:t xml:space="preserve">involved in routinely evaluating this </w:t>
            </w:r>
            <w:proofErr w:type="gramStart"/>
            <w:r>
              <w:t>particular metric</w:t>
            </w:r>
            <w:proofErr w:type="gramEnd"/>
            <w:r>
              <w:t xml:space="preserve"> since March 2024. A CSHO tracking sheet has</w:t>
            </w:r>
            <w:r>
              <w:rPr>
                <w:spacing w:val="-8"/>
              </w:rPr>
              <w:t xml:space="preserve"> </w:t>
            </w:r>
            <w:r>
              <w:t>been</w:t>
            </w:r>
            <w:r>
              <w:rPr>
                <w:spacing w:val="-8"/>
              </w:rPr>
              <w:t xml:space="preserve"> </w:t>
            </w:r>
            <w:r>
              <w:t>developed to monitor outliers.  PESH</w:t>
            </w:r>
            <w:r>
              <w:rPr>
                <w:spacing w:val="-5"/>
              </w:rPr>
              <w:t xml:space="preserve"> </w:t>
            </w:r>
            <w:r>
              <w:t>established</w:t>
            </w:r>
            <w:r>
              <w:rPr>
                <w:spacing w:val="-6"/>
              </w:rPr>
              <w:t xml:space="preserve"> </w:t>
            </w:r>
            <w:r>
              <w:t>a</w:t>
            </w:r>
            <w:r>
              <w:rPr>
                <w:spacing w:val="-6"/>
              </w:rPr>
              <w:t xml:space="preserve"> </w:t>
            </w:r>
            <w:r>
              <w:t>Centralized</w:t>
            </w:r>
            <w:r>
              <w:rPr>
                <w:spacing w:val="-6"/>
              </w:rPr>
              <w:t xml:space="preserve"> </w:t>
            </w:r>
            <w:r>
              <w:t xml:space="preserve">Intake Unit (CIU) in December 2023, which processes all complaints received statewide ensuring complaints are correctly screened, </w:t>
            </w:r>
            <w:proofErr w:type="gramStart"/>
            <w:r>
              <w:t>entered into</w:t>
            </w:r>
            <w:proofErr w:type="gramEnd"/>
            <w:r>
              <w:t xml:space="preserve"> OIS, and addressed or resolved in a timely manner to ensure uniformity statewide. In February 2024, complainant communication procedures</w:t>
            </w:r>
            <w:r>
              <w:rPr>
                <w:spacing w:val="-10"/>
              </w:rPr>
              <w:t xml:space="preserve"> </w:t>
            </w:r>
            <w:r>
              <w:t>were</w:t>
            </w:r>
            <w:r>
              <w:rPr>
                <w:spacing w:val="-9"/>
              </w:rPr>
              <w:t xml:space="preserve"> </w:t>
            </w:r>
            <w:r>
              <w:t>formalized</w:t>
            </w:r>
            <w:r>
              <w:rPr>
                <w:spacing w:val="-9"/>
              </w:rPr>
              <w:t xml:space="preserve"> </w:t>
            </w:r>
            <w:r>
              <w:t>in</w:t>
            </w:r>
            <w:r>
              <w:rPr>
                <w:spacing w:val="-9"/>
              </w:rPr>
              <w:t xml:space="preserve"> </w:t>
            </w:r>
            <w:r>
              <w:t>policy. PESH also implemented a staff directive</w:t>
            </w:r>
            <w:r>
              <w:rPr>
                <w:spacing w:val="-4"/>
              </w:rPr>
              <w:t xml:space="preserve"> </w:t>
            </w:r>
            <w:r>
              <w:t>on</w:t>
            </w:r>
            <w:r>
              <w:rPr>
                <w:spacing w:val="-5"/>
              </w:rPr>
              <w:t xml:space="preserve"> </w:t>
            </w:r>
            <w:r>
              <w:t>case</w:t>
            </w:r>
            <w:r>
              <w:rPr>
                <w:spacing w:val="-4"/>
              </w:rPr>
              <w:t xml:space="preserve"> </w:t>
            </w:r>
            <w:r>
              <w:t>management.</w:t>
            </w:r>
            <w:r>
              <w:rPr>
                <w:spacing w:val="-4"/>
              </w:rPr>
              <w:t xml:space="preserve"> </w:t>
            </w:r>
            <w:r>
              <w:t>Under this directive, supervisors hold individual weekly meetings with inspectors to review their open cases. In</w:t>
            </w:r>
            <w:r>
              <w:rPr>
                <w:spacing w:val="-5"/>
              </w:rPr>
              <w:t xml:space="preserve"> </w:t>
            </w:r>
            <w:r>
              <w:t>preparation</w:t>
            </w:r>
            <w:r>
              <w:rPr>
                <w:spacing w:val="-5"/>
              </w:rPr>
              <w:t xml:space="preserve"> </w:t>
            </w:r>
            <w:r>
              <w:t>for</w:t>
            </w:r>
            <w:r>
              <w:rPr>
                <w:spacing w:val="-4"/>
              </w:rPr>
              <w:t xml:space="preserve"> </w:t>
            </w:r>
            <w:r>
              <w:t>these</w:t>
            </w:r>
            <w:r>
              <w:rPr>
                <w:spacing w:val="-5"/>
              </w:rPr>
              <w:t xml:space="preserve"> </w:t>
            </w:r>
            <w:r>
              <w:t>meetings,</w:t>
            </w:r>
            <w:r>
              <w:rPr>
                <w:spacing w:val="-5"/>
              </w:rPr>
              <w:t xml:space="preserve"> </w:t>
            </w:r>
            <w:r>
              <w:t>the supervisor generates and reviews any applicable reports from OIS. The supervisor reviews outliers in the reports,</w:t>
            </w:r>
            <w:r>
              <w:rPr>
                <w:spacing w:val="-8"/>
              </w:rPr>
              <w:t xml:space="preserve"> </w:t>
            </w:r>
            <w:r>
              <w:t>and</w:t>
            </w:r>
            <w:r>
              <w:rPr>
                <w:spacing w:val="-8"/>
              </w:rPr>
              <w:t xml:space="preserve"> </w:t>
            </w:r>
            <w:r>
              <w:t>monitors</w:t>
            </w:r>
            <w:r>
              <w:rPr>
                <w:spacing w:val="-8"/>
              </w:rPr>
              <w:t xml:space="preserve"> </w:t>
            </w:r>
            <w:r>
              <w:t>progress</w:t>
            </w:r>
            <w:r>
              <w:rPr>
                <w:spacing w:val="-8"/>
              </w:rPr>
              <w:t xml:space="preserve"> </w:t>
            </w:r>
            <w:r>
              <w:t>on</w:t>
            </w:r>
            <w:r>
              <w:rPr>
                <w:spacing w:val="-8"/>
              </w:rPr>
              <w:t xml:space="preserve"> </w:t>
            </w:r>
            <w:r>
              <w:t>any higher profile issues from previous weeks. The inspectors are required to maintain lists of their active cases</w:t>
            </w:r>
            <w:r>
              <w:rPr>
                <w:spacing w:val="40"/>
              </w:rPr>
              <w:t xml:space="preserve"> </w:t>
            </w:r>
            <w:r>
              <w:t>with up-to-date status available to supervisors and managers in shared electronic folders. UPA</w:t>
            </w:r>
            <w:r>
              <w:rPr>
                <w:spacing w:val="-9"/>
              </w:rPr>
              <w:t xml:space="preserve"> </w:t>
            </w:r>
            <w:r>
              <w:t>tracking</w:t>
            </w:r>
            <w:r>
              <w:rPr>
                <w:spacing w:val="-10"/>
              </w:rPr>
              <w:t xml:space="preserve"> </w:t>
            </w:r>
            <w:r>
              <w:t>reports</w:t>
            </w:r>
            <w:r>
              <w:rPr>
                <w:spacing w:val="-10"/>
              </w:rPr>
              <w:t xml:space="preserve"> </w:t>
            </w:r>
            <w:r>
              <w:t>are</w:t>
            </w:r>
            <w:r>
              <w:rPr>
                <w:spacing w:val="-9"/>
              </w:rPr>
              <w:t xml:space="preserve"> </w:t>
            </w:r>
            <w:r>
              <w:t>generated and sent to supervisors in weekly action</w:t>
            </w:r>
            <w:r>
              <w:rPr>
                <w:spacing w:val="-5"/>
              </w:rPr>
              <w:t xml:space="preserve"> </w:t>
            </w:r>
            <w:r>
              <w:t>reports.</w:t>
            </w:r>
            <w:r>
              <w:rPr>
                <w:spacing w:val="-3"/>
              </w:rPr>
              <w:t xml:space="preserve"> </w:t>
            </w:r>
            <w:r>
              <w:t>Weekly</w:t>
            </w:r>
            <w:r>
              <w:rPr>
                <w:spacing w:val="-3"/>
              </w:rPr>
              <w:t xml:space="preserve"> </w:t>
            </w:r>
            <w:r>
              <w:rPr>
                <w:spacing w:val="-4"/>
              </w:rPr>
              <w:t xml:space="preserve">case </w:t>
            </w:r>
            <w:r>
              <w:t>management meetings between supervisors and inspectors address open inspection activities, including UPAs.</w:t>
            </w:r>
            <w:r>
              <w:rPr>
                <w:spacing w:val="-5"/>
              </w:rPr>
              <w:t xml:space="preserve"> </w:t>
            </w:r>
            <w:r>
              <w:t>Key</w:t>
            </w:r>
            <w:r>
              <w:rPr>
                <w:spacing w:val="-5"/>
              </w:rPr>
              <w:t xml:space="preserve"> </w:t>
            </w:r>
            <w:r>
              <w:t>metrics</w:t>
            </w:r>
            <w:r>
              <w:rPr>
                <w:spacing w:val="-6"/>
              </w:rPr>
              <w:t xml:space="preserve"> </w:t>
            </w:r>
            <w:r>
              <w:t>will</w:t>
            </w:r>
            <w:r>
              <w:rPr>
                <w:spacing w:val="-6"/>
              </w:rPr>
              <w:t xml:space="preserve"> </w:t>
            </w:r>
            <w:r>
              <w:t>be</w:t>
            </w:r>
            <w:r>
              <w:rPr>
                <w:spacing w:val="-5"/>
              </w:rPr>
              <w:t xml:space="preserve"> </w:t>
            </w:r>
            <w:r>
              <w:t>added</w:t>
            </w:r>
            <w:r>
              <w:rPr>
                <w:spacing w:val="-6"/>
              </w:rPr>
              <w:t xml:space="preserve"> </w:t>
            </w:r>
            <w:r>
              <w:t>to the highlighted entries on weekly action</w:t>
            </w:r>
            <w:r>
              <w:rPr>
                <w:spacing w:val="-4"/>
              </w:rPr>
              <w:t xml:space="preserve"> </w:t>
            </w:r>
            <w:r>
              <w:t>reports</w:t>
            </w:r>
            <w:r>
              <w:rPr>
                <w:spacing w:val="-3"/>
              </w:rPr>
              <w:t xml:space="preserve"> </w:t>
            </w:r>
            <w:r>
              <w:t>to</w:t>
            </w:r>
            <w:r>
              <w:rPr>
                <w:spacing w:val="-2"/>
              </w:rPr>
              <w:t xml:space="preserve"> supervisors.</w:t>
            </w:r>
          </w:p>
        </w:tc>
        <w:tc>
          <w:tcPr>
            <w:tcW w:w="1664" w:type="dxa"/>
            <w:tcBorders>
              <w:top w:val="single" w:sz="4" w:space="0" w:color="BEBEBE"/>
              <w:left w:val="single" w:sz="4" w:space="0" w:color="BEBEBE"/>
              <w:bottom w:val="single" w:sz="4" w:space="0" w:color="BEBEBE"/>
              <w:right w:val="single" w:sz="4" w:space="0" w:color="BEBEBE"/>
            </w:tcBorders>
          </w:tcPr>
          <w:p w14:paraId="0B8F2632" w14:textId="77777777" w:rsidR="00F82660" w:rsidRDefault="00F82660" w:rsidP="00F82660">
            <w:pPr>
              <w:pStyle w:val="TableParagraph"/>
              <w:kinsoku w:val="0"/>
              <w:overflowPunct w:val="0"/>
              <w:ind w:left="0"/>
              <w:rPr>
                <w:rFonts w:ascii="Times New Roman" w:hAnsi="Times New Roman" w:cs="Times New Roman"/>
              </w:rPr>
            </w:pPr>
          </w:p>
        </w:tc>
        <w:tc>
          <w:tcPr>
            <w:tcW w:w="2249" w:type="dxa"/>
            <w:gridSpan w:val="2"/>
            <w:tcBorders>
              <w:top w:val="single" w:sz="4" w:space="0" w:color="BEBEBE"/>
              <w:left w:val="single" w:sz="4" w:space="0" w:color="BEBEBE"/>
              <w:bottom w:val="single" w:sz="4" w:space="0" w:color="BEBEBE"/>
              <w:right w:val="single" w:sz="4" w:space="0" w:color="BEBEBE"/>
            </w:tcBorders>
          </w:tcPr>
          <w:p w14:paraId="0DB8FEAB" w14:textId="77777777" w:rsidR="00F82660" w:rsidRDefault="00F82660" w:rsidP="00F82660">
            <w:pPr>
              <w:pStyle w:val="TableParagraph"/>
              <w:kinsoku w:val="0"/>
              <w:overflowPunct w:val="0"/>
              <w:ind w:left="0"/>
              <w:rPr>
                <w:rFonts w:ascii="Times New Roman" w:hAnsi="Times New Roman" w:cs="Times New Roman"/>
              </w:rPr>
            </w:pPr>
          </w:p>
        </w:tc>
      </w:tr>
      <w:tr w:rsidR="00F82660" w14:paraId="11EC1604" w14:textId="77777777" w:rsidTr="0058754B">
        <w:trPr>
          <w:gridAfter w:val="1"/>
          <w:wAfter w:w="11" w:type="dxa"/>
        </w:trPr>
        <w:tc>
          <w:tcPr>
            <w:tcW w:w="1435" w:type="dxa"/>
            <w:tcBorders>
              <w:top w:val="single" w:sz="4" w:space="0" w:color="BEBEBE"/>
              <w:left w:val="single" w:sz="4" w:space="0" w:color="BEBEBE"/>
              <w:bottom w:val="single" w:sz="4" w:space="0" w:color="BEBEBE"/>
              <w:right w:val="single" w:sz="4" w:space="0" w:color="BEBEBE"/>
            </w:tcBorders>
          </w:tcPr>
          <w:p w14:paraId="41723F45"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04</w:t>
            </w:r>
          </w:p>
        </w:tc>
        <w:tc>
          <w:tcPr>
            <w:tcW w:w="2097" w:type="dxa"/>
            <w:tcBorders>
              <w:top w:val="single" w:sz="4" w:space="0" w:color="BEBEBE"/>
              <w:left w:val="single" w:sz="4" w:space="0" w:color="BEBEBE"/>
              <w:bottom w:val="single" w:sz="4" w:space="0" w:color="BEBEBE"/>
              <w:right w:val="single" w:sz="4" w:space="0" w:color="BEBEBE"/>
            </w:tcBorders>
          </w:tcPr>
          <w:p w14:paraId="56F2218B" w14:textId="77777777" w:rsidR="00F82660" w:rsidRDefault="00F82660" w:rsidP="00F82660">
            <w:pPr>
              <w:pStyle w:val="TableParagraph"/>
              <w:kinsoku w:val="0"/>
              <w:overflowPunct w:val="0"/>
              <w:ind w:left="108" w:right="104"/>
            </w:pPr>
            <w:r w:rsidRPr="005D39A3">
              <w:rPr>
                <w:b/>
                <w:bCs/>
              </w:rPr>
              <w:t>OIS Health Sampling Forms</w:t>
            </w:r>
            <w:r>
              <w:rPr>
                <w:i/>
                <w:iCs/>
                <w:spacing w:val="40"/>
              </w:rPr>
              <w:t xml:space="preserve"> </w:t>
            </w:r>
            <w:r>
              <w:t>Six out of seven (86%)</w:t>
            </w:r>
            <w:r>
              <w:rPr>
                <w:spacing w:val="-12"/>
              </w:rPr>
              <w:t xml:space="preserve"> </w:t>
            </w:r>
            <w:r>
              <w:t>of</w:t>
            </w:r>
            <w:r>
              <w:rPr>
                <w:spacing w:val="-13"/>
              </w:rPr>
              <w:t xml:space="preserve"> </w:t>
            </w:r>
            <w:r>
              <w:t>the</w:t>
            </w:r>
            <w:r>
              <w:rPr>
                <w:spacing w:val="-13"/>
              </w:rPr>
              <w:t xml:space="preserve"> </w:t>
            </w:r>
            <w:r>
              <w:t>closed health inspections with sampling had either no OIS health</w:t>
            </w:r>
            <w:r>
              <w:rPr>
                <w:spacing w:val="-9"/>
              </w:rPr>
              <w:t xml:space="preserve"> </w:t>
            </w:r>
            <w:r>
              <w:t>forms</w:t>
            </w:r>
            <w:r>
              <w:rPr>
                <w:spacing w:val="-9"/>
              </w:rPr>
              <w:t xml:space="preserve"> </w:t>
            </w:r>
            <w:r>
              <w:t>in</w:t>
            </w:r>
            <w:r>
              <w:rPr>
                <w:spacing w:val="-9"/>
              </w:rPr>
              <w:t xml:space="preserve"> </w:t>
            </w:r>
            <w:r>
              <w:t xml:space="preserve">the file or incomplete sampling forms in the files to document the </w:t>
            </w:r>
            <w:r>
              <w:rPr>
                <w:spacing w:val="-2"/>
              </w:rPr>
              <w:t xml:space="preserve">sampling </w:t>
            </w:r>
            <w:r>
              <w:t>performed.</w:t>
            </w:r>
            <w:r>
              <w:rPr>
                <w:spacing w:val="40"/>
              </w:rPr>
              <w:t xml:space="preserve"> </w:t>
            </w:r>
            <w:r>
              <w:t>The four inspections with incomplete OIS forms that were incomplete were missing information such</w:t>
            </w:r>
          </w:p>
          <w:p w14:paraId="657F8470" w14:textId="77777777" w:rsidR="00F82660" w:rsidRDefault="00F82660" w:rsidP="00F82660">
            <w:pPr>
              <w:pStyle w:val="TableParagraph"/>
              <w:kinsoku w:val="0"/>
              <w:overflowPunct w:val="0"/>
              <w:ind w:left="108" w:right="167"/>
            </w:pPr>
            <w:r>
              <w:t>as</w:t>
            </w:r>
            <w:r>
              <w:rPr>
                <w:spacing w:val="-1"/>
              </w:rPr>
              <w:t xml:space="preserve"> </w:t>
            </w:r>
            <w:r>
              <w:t>the make</w:t>
            </w:r>
            <w:r>
              <w:rPr>
                <w:spacing w:val="-1"/>
              </w:rPr>
              <w:t xml:space="preserve"> </w:t>
            </w:r>
            <w:r>
              <w:rPr>
                <w:spacing w:val="-5"/>
              </w:rPr>
              <w:t xml:space="preserve">and </w:t>
            </w:r>
            <w:r>
              <w:t>model of the instrument used, the pre and post calibration</w:t>
            </w:r>
            <w:r>
              <w:rPr>
                <w:spacing w:val="-14"/>
              </w:rPr>
              <w:t xml:space="preserve"> </w:t>
            </w:r>
            <w:r>
              <w:t>results, and actual sampling times.</w:t>
            </w:r>
          </w:p>
          <w:p w14:paraId="6808BBB0" w14:textId="77777777" w:rsidR="00F82660" w:rsidRDefault="00F82660" w:rsidP="00F82660">
            <w:pPr>
              <w:pStyle w:val="TableParagraph"/>
              <w:kinsoku w:val="0"/>
              <w:overflowPunct w:val="0"/>
              <w:ind w:left="108" w:right="129"/>
              <w:rPr>
                <w:spacing w:val="-5"/>
              </w:rPr>
            </w:pPr>
            <w:r>
              <w:t>Two inspections had no OIS sampling forms in the file even though the narrative stated sampling was performed.</w:t>
            </w:r>
            <w:r>
              <w:rPr>
                <w:spacing w:val="40"/>
              </w:rPr>
              <w:t xml:space="preserve"> </w:t>
            </w:r>
            <w:r>
              <w:t xml:space="preserve">The </w:t>
            </w:r>
            <w:r>
              <w:rPr>
                <w:spacing w:val="-2"/>
              </w:rPr>
              <w:t xml:space="preserve">missing </w:t>
            </w:r>
            <w:r>
              <w:t>information</w:t>
            </w:r>
            <w:r>
              <w:rPr>
                <w:spacing w:val="-14"/>
              </w:rPr>
              <w:t xml:space="preserve"> </w:t>
            </w:r>
            <w:r>
              <w:t>on</w:t>
            </w:r>
            <w:r>
              <w:rPr>
                <w:spacing w:val="-14"/>
              </w:rPr>
              <w:t xml:space="preserve"> </w:t>
            </w:r>
            <w:r>
              <w:t>the forms</w:t>
            </w:r>
            <w:r>
              <w:rPr>
                <w:spacing w:val="-3"/>
              </w:rPr>
              <w:t xml:space="preserve"> </w:t>
            </w:r>
            <w:r>
              <w:t>could</w:t>
            </w:r>
            <w:r>
              <w:rPr>
                <w:spacing w:val="-2"/>
              </w:rPr>
              <w:t xml:space="preserve"> </w:t>
            </w:r>
            <w:r>
              <w:t>not</w:t>
            </w:r>
            <w:r>
              <w:rPr>
                <w:spacing w:val="-2"/>
              </w:rPr>
              <w:t xml:space="preserve"> </w:t>
            </w:r>
            <w:r>
              <w:rPr>
                <w:spacing w:val="-5"/>
              </w:rPr>
              <w:t>be</w:t>
            </w:r>
          </w:p>
          <w:p w14:paraId="21FDA56B" w14:textId="32154A92" w:rsidR="00F82660" w:rsidRDefault="00F82660" w:rsidP="00F82660">
            <w:pPr>
              <w:pStyle w:val="TableParagraph"/>
              <w:kinsoku w:val="0"/>
              <w:overflowPunct w:val="0"/>
              <w:spacing w:line="273" w:lineRule="exact"/>
              <w:ind w:left="108"/>
              <w:rPr>
                <w:spacing w:val="-5"/>
              </w:rPr>
            </w:pPr>
            <w:r>
              <w:t>located</w:t>
            </w:r>
            <w:r>
              <w:rPr>
                <w:spacing w:val="-13"/>
              </w:rPr>
              <w:t xml:space="preserve"> </w:t>
            </w:r>
            <w:r>
              <w:t>in</w:t>
            </w:r>
            <w:r>
              <w:rPr>
                <w:spacing w:val="-13"/>
              </w:rPr>
              <w:t xml:space="preserve"> </w:t>
            </w:r>
            <w:r>
              <w:t>the</w:t>
            </w:r>
            <w:r>
              <w:rPr>
                <w:spacing w:val="-12"/>
              </w:rPr>
              <w:t xml:space="preserve"> </w:t>
            </w:r>
            <w:r>
              <w:t>field notes of the file.</w:t>
            </w:r>
          </w:p>
        </w:tc>
        <w:tc>
          <w:tcPr>
            <w:tcW w:w="2354" w:type="dxa"/>
            <w:tcBorders>
              <w:top w:val="single" w:sz="4" w:space="0" w:color="BEBEBE"/>
              <w:left w:val="single" w:sz="4" w:space="0" w:color="BEBEBE"/>
              <w:bottom w:val="single" w:sz="4" w:space="0" w:color="BEBEBE"/>
              <w:right w:val="single" w:sz="4" w:space="0" w:color="BEBEBE"/>
            </w:tcBorders>
          </w:tcPr>
          <w:p w14:paraId="1ABFBE22" w14:textId="77777777" w:rsidR="00F82660" w:rsidRDefault="00F82660" w:rsidP="00F82660">
            <w:pPr>
              <w:pStyle w:val="TableParagraph"/>
              <w:kinsoku w:val="0"/>
              <w:overflowPunct w:val="0"/>
              <w:ind w:left="108" w:right="101"/>
              <w:rPr>
                <w:spacing w:val="-2"/>
              </w:rPr>
            </w:pPr>
            <w:r>
              <w:t>NY PESH should ensure that when sampling is performed</w:t>
            </w:r>
            <w:r>
              <w:rPr>
                <w:spacing w:val="-14"/>
              </w:rPr>
              <w:t xml:space="preserve"> </w:t>
            </w:r>
            <w:r>
              <w:t>complete data is entered in the OIS system and on the appropriate forms.</w:t>
            </w:r>
            <w:r>
              <w:rPr>
                <w:spacing w:val="40"/>
              </w:rPr>
              <w:t xml:space="preserve"> </w:t>
            </w:r>
            <w:r>
              <w:t xml:space="preserve">NY PESH should consider retraining staff on the sampling information that needs to be documented in OIS and on the sampling </w:t>
            </w:r>
            <w:r>
              <w:rPr>
                <w:spacing w:val="-2"/>
              </w:rPr>
              <w:t>forms.</w:t>
            </w:r>
          </w:p>
        </w:tc>
        <w:tc>
          <w:tcPr>
            <w:tcW w:w="3879" w:type="dxa"/>
            <w:gridSpan w:val="2"/>
            <w:tcBorders>
              <w:top w:val="single" w:sz="4" w:space="0" w:color="BEBEBE"/>
              <w:left w:val="single" w:sz="4" w:space="0" w:color="BEBEBE"/>
              <w:bottom w:val="single" w:sz="4" w:space="0" w:color="BEBEBE"/>
              <w:right w:val="single" w:sz="4" w:space="0" w:color="BEBEBE"/>
            </w:tcBorders>
          </w:tcPr>
          <w:p w14:paraId="48EDE409" w14:textId="77777777" w:rsidR="00F82660" w:rsidRDefault="00F82660" w:rsidP="00F82660">
            <w:pPr>
              <w:pStyle w:val="TableParagraph"/>
              <w:kinsoku w:val="0"/>
              <w:overflowPunct w:val="0"/>
              <w:ind w:left="109" w:right="124"/>
              <w:rPr>
                <w:spacing w:val="-2"/>
              </w:rPr>
            </w:pPr>
            <w:r>
              <w:t>This was addressed during the IH workshop in October 2023 during statewide training (with regional staff present), directing staff to use OSHA 91 form for lab air sampling and distinguishing</w:t>
            </w:r>
            <w:r>
              <w:rPr>
                <w:spacing w:val="-10"/>
              </w:rPr>
              <w:t xml:space="preserve"> </w:t>
            </w:r>
            <w:r>
              <w:t>OIS</w:t>
            </w:r>
            <w:r>
              <w:rPr>
                <w:spacing w:val="-10"/>
              </w:rPr>
              <w:t xml:space="preserve"> </w:t>
            </w:r>
            <w:r>
              <w:t>required</w:t>
            </w:r>
            <w:r>
              <w:rPr>
                <w:spacing w:val="-10"/>
              </w:rPr>
              <w:t xml:space="preserve"> </w:t>
            </w:r>
            <w:r>
              <w:t>fields</w:t>
            </w:r>
            <w:r>
              <w:rPr>
                <w:spacing w:val="-10"/>
              </w:rPr>
              <w:t xml:space="preserve"> </w:t>
            </w:r>
            <w:r>
              <w:t>from case file requirements.</w:t>
            </w:r>
            <w:r>
              <w:rPr>
                <w:spacing w:val="40"/>
              </w:rPr>
              <w:t xml:space="preserve"> </w:t>
            </w:r>
            <w:r>
              <w:t>Also,</w:t>
            </w:r>
            <w:r>
              <w:rPr>
                <w:spacing w:val="-1"/>
              </w:rPr>
              <w:t xml:space="preserve"> </w:t>
            </w:r>
            <w:r>
              <w:t>NY PESH accepted the Region’s offer to</w:t>
            </w:r>
            <w:r>
              <w:rPr>
                <w:spacing w:val="40"/>
              </w:rPr>
              <w:t xml:space="preserve"> </w:t>
            </w:r>
            <w:r>
              <w:t>arrange OIS health sampling training (scheduled for August 21, 2024). We discussed and reinforced requirements with staff whose reviewed cases did not contain any equipment</w:t>
            </w:r>
            <w:r>
              <w:rPr>
                <w:spacing w:val="-5"/>
              </w:rPr>
              <w:t xml:space="preserve"> </w:t>
            </w:r>
            <w:r>
              <w:t>or</w:t>
            </w:r>
            <w:r>
              <w:rPr>
                <w:spacing w:val="-3"/>
              </w:rPr>
              <w:t xml:space="preserve"> </w:t>
            </w:r>
            <w:r>
              <w:t>calibration</w:t>
            </w:r>
            <w:r>
              <w:rPr>
                <w:spacing w:val="-4"/>
              </w:rPr>
              <w:t xml:space="preserve"> </w:t>
            </w:r>
            <w:r>
              <w:t>information. We</w:t>
            </w:r>
            <w:r>
              <w:rPr>
                <w:spacing w:val="-4"/>
              </w:rPr>
              <w:t xml:space="preserve"> </w:t>
            </w:r>
            <w:r>
              <w:t>will</w:t>
            </w:r>
            <w:r>
              <w:rPr>
                <w:spacing w:val="-5"/>
              </w:rPr>
              <w:t xml:space="preserve"> </w:t>
            </w:r>
            <w:r>
              <w:t>reinforce</w:t>
            </w:r>
            <w:r>
              <w:rPr>
                <w:spacing w:val="-4"/>
              </w:rPr>
              <w:t xml:space="preserve"> </w:t>
            </w:r>
            <w:r>
              <w:t>this</w:t>
            </w:r>
            <w:r>
              <w:rPr>
                <w:spacing w:val="-5"/>
              </w:rPr>
              <w:t xml:space="preserve"> </w:t>
            </w:r>
            <w:r>
              <w:t>during</w:t>
            </w:r>
            <w:r>
              <w:rPr>
                <w:spacing w:val="-5"/>
              </w:rPr>
              <w:t xml:space="preserve"> </w:t>
            </w:r>
            <w:r>
              <w:t xml:space="preserve">quarterly Associate meetings and during statewide IH workshops. PESH will also create training and resources for supervisors to develop case review </w:t>
            </w:r>
            <w:r>
              <w:rPr>
                <w:spacing w:val="-2"/>
              </w:rPr>
              <w:t>skills.</w:t>
            </w:r>
          </w:p>
        </w:tc>
        <w:tc>
          <w:tcPr>
            <w:tcW w:w="1664" w:type="dxa"/>
            <w:tcBorders>
              <w:top w:val="single" w:sz="4" w:space="0" w:color="BEBEBE"/>
              <w:left w:val="single" w:sz="4" w:space="0" w:color="BEBEBE"/>
              <w:bottom w:val="single" w:sz="4" w:space="0" w:color="BEBEBE"/>
              <w:right w:val="single" w:sz="4" w:space="0" w:color="BEBEBE"/>
            </w:tcBorders>
          </w:tcPr>
          <w:p w14:paraId="69520442"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3315D6E9" w14:textId="77777777" w:rsidR="005401A5" w:rsidRDefault="00F82660" w:rsidP="00F82660">
            <w:pPr>
              <w:pStyle w:val="TableParagraph"/>
              <w:kinsoku w:val="0"/>
              <w:overflowPunct w:val="0"/>
              <w:ind w:left="112" w:right="96"/>
              <w:rPr>
                <w:spacing w:val="-13"/>
              </w:rPr>
            </w:pPr>
            <w:r>
              <w:t>Open</w:t>
            </w:r>
            <w:r>
              <w:rPr>
                <w:spacing w:val="-13"/>
              </w:rPr>
              <w:t xml:space="preserve"> </w:t>
            </w:r>
          </w:p>
          <w:p w14:paraId="0A7A53C3" w14:textId="27CB089A" w:rsidR="00F82660" w:rsidRDefault="00F82660" w:rsidP="00F82660">
            <w:pPr>
              <w:pStyle w:val="TableParagraph"/>
              <w:kinsoku w:val="0"/>
              <w:overflowPunct w:val="0"/>
              <w:ind w:left="112" w:right="96"/>
            </w:pPr>
            <w:r>
              <w:t>(As</w:t>
            </w:r>
            <w:r>
              <w:rPr>
                <w:spacing w:val="-13"/>
              </w:rPr>
              <w:t xml:space="preserve"> </w:t>
            </w:r>
            <w:r>
              <w:t>of</w:t>
            </w:r>
            <w:r>
              <w:rPr>
                <w:spacing w:val="-13"/>
              </w:rPr>
              <w:t xml:space="preserve"> </w:t>
            </w:r>
            <w:r>
              <w:t>March 15, 2025)</w:t>
            </w:r>
          </w:p>
        </w:tc>
      </w:tr>
      <w:tr w:rsidR="00F82660" w14:paraId="13AAE590" w14:textId="77777777" w:rsidTr="0058754B">
        <w:trPr>
          <w:gridAfter w:val="1"/>
          <w:wAfter w:w="11" w:type="dxa"/>
        </w:trPr>
        <w:tc>
          <w:tcPr>
            <w:tcW w:w="1435" w:type="dxa"/>
            <w:tcBorders>
              <w:top w:val="single" w:sz="4" w:space="0" w:color="BEBEBE"/>
              <w:left w:val="single" w:sz="4" w:space="0" w:color="BEBEBE"/>
              <w:bottom w:val="single" w:sz="4" w:space="0" w:color="BEBEBE"/>
              <w:right w:val="single" w:sz="4" w:space="0" w:color="BEBEBE"/>
            </w:tcBorders>
          </w:tcPr>
          <w:p w14:paraId="1E4E008F"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05</w:t>
            </w:r>
          </w:p>
        </w:tc>
        <w:tc>
          <w:tcPr>
            <w:tcW w:w="2097" w:type="dxa"/>
            <w:tcBorders>
              <w:top w:val="single" w:sz="4" w:space="0" w:color="BEBEBE"/>
              <w:left w:val="single" w:sz="4" w:space="0" w:color="BEBEBE"/>
              <w:bottom w:val="single" w:sz="4" w:space="0" w:color="BEBEBE"/>
              <w:right w:val="single" w:sz="4" w:space="0" w:color="BEBEBE"/>
            </w:tcBorders>
          </w:tcPr>
          <w:p w14:paraId="31781D9B" w14:textId="77777777" w:rsidR="00F82660" w:rsidRPr="005D39A3" w:rsidRDefault="00F82660" w:rsidP="00F82660">
            <w:pPr>
              <w:pStyle w:val="TableParagraph"/>
              <w:kinsoku w:val="0"/>
              <w:overflowPunct w:val="0"/>
              <w:spacing w:line="292" w:lineRule="exact"/>
              <w:ind w:left="108"/>
              <w:rPr>
                <w:b/>
                <w:bCs/>
                <w:spacing w:val="-2"/>
              </w:rPr>
            </w:pPr>
            <w:r w:rsidRPr="005D39A3">
              <w:rPr>
                <w:b/>
                <w:bCs/>
                <w:spacing w:val="-2"/>
              </w:rPr>
              <w:t>Staffing</w:t>
            </w:r>
          </w:p>
          <w:p w14:paraId="68148ADD" w14:textId="77777777" w:rsidR="00F82660" w:rsidRDefault="00F82660" w:rsidP="00F82660">
            <w:pPr>
              <w:pStyle w:val="TableParagraph"/>
              <w:kinsoku w:val="0"/>
              <w:overflowPunct w:val="0"/>
              <w:ind w:left="108"/>
            </w:pPr>
            <w:r>
              <w:t>NY PESH has attributed</w:t>
            </w:r>
            <w:r>
              <w:rPr>
                <w:spacing w:val="-14"/>
              </w:rPr>
              <w:t xml:space="preserve"> </w:t>
            </w:r>
            <w:r>
              <w:t>the</w:t>
            </w:r>
            <w:r>
              <w:rPr>
                <w:spacing w:val="-14"/>
              </w:rPr>
              <w:t xml:space="preserve"> </w:t>
            </w:r>
            <w:r>
              <w:t xml:space="preserve">62% reduction in consultation visits from FY 2022 to a reduction in consultation staff. </w:t>
            </w:r>
            <w:r>
              <w:rPr>
                <w:spacing w:val="-2"/>
              </w:rPr>
              <w:t xml:space="preserve">Administrative </w:t>
            </w:r>
            <w:r>
              <w:t>positions that</w:t>
            </w:r>
          </w:p>
          <w:p w14:paraId="77202C07" w14:textId="0F4EB80B" w:rsidR="00F82660" w:rsidRDefault="00F82660" w:rsidP="00F82660">
            <w:pPr>
              <w:pStyle w:val="TableParagraph"/>
              <w:kinsoku w:val="0"/>
              <w:overflowPunct w:val="0"/>
              <w:spacing w:line="290" w:lineRule="atLeast"/>
              <w:ind w:left="108" w:right="118"/>
            </w:pPr>
            <w:r>
              <w:t>were intended to be</w:t>
            </w:r>
            <w:r>
              <w:rPr>
                <w:spacing w:val="-10"/>
              </w:rPr>
              <w:t xml:space="preserve"> </w:t>
            </w:r>
            <w:r>
              <w:t>filled</w:t>
            </w:r>
            <w:r>
              <w:rPr>
                <w:spacing w:val="-11"/>
              </w:rPr>
              <w:t xml:space="preserve"> </w:t>
            </w:r>
            <w:r>
              <w:t>in</w:t>
            </w:r>
            <w:r>
              <w:rPr>
                <w:spacing w:val="-11"/>
              </w:rPr>
              <w:t xml:space="preserve"> </w:t>
            </w:r>
            <w:r>
              <w:t>FY</w:t>
            </w:r>
            <w:r>
              <w:rPr>
                <w:spacing w:val="-10"/>
              </w:rPr>
              <w:t xml:space="preserve"> </w:t>
            </w:r>
            <w:r>
              <w:t>2023 have</w:t>
            </w:r>
            <w:r>
              <w:rPr>
                <w:spacing w:val="-14"/>
              </w:rPr>
              <w:t xml:space="preserve"> </w:t>
            </w:r>
            <w:r>
              <w:t xml:space="preserve">remained </w:t>
            </w:r>
            <w:r>
              <w:rPr>
                <w:spacing w:val="-4"/>
              </w:rPr>
              <w:t>open.</w:t>
            </w:r>
          </w:p>
        </w:tc>
        <w:tc>
          <w:tcPr>
            <w:tcW w:w="2354" w:type="dxa"/>
            <w:tcBorders>
              <w:top w:val="single" w:sz="4" w:space="0" w:color="BEBEBE"/>
              <w:left w:val="single" w:sz="4" w:space="0" w:color="BEBEBE"/>
              <w:bottom w:val="single" w:sz="4" w:space="0" w:color="BEBEBE"/>
              <w:right w:val="single" w:sz="4" w:space="0" w:color="BEBEBE"/>
            </w:tcBorders>
          </w:tcPr>
          <w:p w14:paraId="28461064" w14:textId="77777777" w:rsidR="00F82660" w:rsidRDefault="00F82660" w:rsidP="00F82660">
            <w:pPr>
              <w:pStyle w:val="TableParagraph"/>
              <w:kinsoku w:val="0"/>
              <w:overflowPunct w:val="0"/>
              <w:ind w:left="108" w:right="116"/>
            </w:pPr>
            <w:r>
              <w:t>NY PESH should fill current staffing vacancies with qualified staff to help meet the annual</w:t>
            </w:r>
            <w:r>
              <w:rPr>
                <w:spacing w:val="-10"/>
              </w:rPr>
              <w:t xml:space="preserve"> </w:t>
            </w:r>
            <w:r>
              <w:t>performance goals</w:t>
            </w:r>
            <w:r>
              <w:rPr>
                <w:spacing w:val="-14"/>
              </w:rPr>
              <w:t xml:space="preserve"> </w:t>
            </w:r>
            <w:r>
              <w:t>established</w:t>
            </w:r>
            <w:r>
              <w:rPr>
                <w:spacing w:val="-14"/>
              </w:rPr>
              <w:t xml:space="preserve"> </w:t>
            </w:r>
            <w:r>
              <w:t>for both consultation and enforcement and</w:t>
            </w:r>
            <w:r>
              <w:rPr>
                <w:spacing w:val="-14"/>
              </w:rPr>
              <w:t xml:space="preserve"> </w:t>
            </w:r>
            <w:r>
              <w:t>improve</w:t>
            </w:r>
            <w:r>
              <w:rPr>
                <w:spacing w:val="-14"/>
              </w:rPr>
              <w:t xml:space="preserve"> </w:t>
            </w:r>
            <w:r>
              <w:t>metrics such as average</w:t>
            </w:r>
          </w:p>
          <w:p w14:paraId="22EF8BF2" w14:textId="13298D01" w:rsidR="00F82660" w:rsidRDefault="00F82660" w:rsidP="00F82660">
            <w:pPr>
              <w:pStyle w:val="TableParagraph"/>
              <w:kinsoku w:val="0"/>
              <w:overflowPunct w:val="0"/>
              <w:spacing w:line="273" w:lineRule="exact"/>
              <w:ind w:left="108"/>
              <w:rPr>
                <w:spacing w:val="-5"/>
              </w:rPr>
            </w:pPr>
            <w:r>
              <w:t>lapse</w:t>
            </w:r>
            <w:r>
              <w:rPr>
                <w:spacing w:val="-2"/>
              </w:rPr>
              <w:t xml:space="preserve"> </w:t>
            </w:r>
            <w:r>
              <w:t>time</w:t>
            </w:r>
            <w:r>
              <w:rPr>
                <w:spacing w:val="-1"/>
              </w:rPr>
              <w:t xml:space="preserve"> </w:t>
            </w:r>
            <w:r>
              <w:rPr>
                <w:spacing w:val="-5"/>
              </w:rPr>
              <w:t xml:space="preserve">and </w:t>
            </w:r>
            <w:r>
              <w:t>response</w:t>
            </w:r>
            <w:r>
              <w:rPr>
                <w:spacing w:val="-14"/>
              </w:rPr>
              <w:t xml:space="preserve"> </w:t>
            </w:r>
            <w:r>
              <w:t xml:space="preserve">to </w:t>
            </w:r>
            <w:r>
              <w:rPr>
                <w:spacing w:val="-2"/>
              </w:rPr>
              <w:t>complaints.</w:t>
            </w:r>
          </w:p>
        </w:tc>
        <w:tc>
          <w:tcPr>
            <w:tcW w:w="3879" w:type="dxa"/>
            <w:gridSpan w:val="2"/>
            <w:tcBorders>
              <w:top w:val="single" w:sz="4" w:space="0" w:color="BEBEBE"/>
              <w:left w:val="single" w:sz="4" w:space="0" w:color="BEBEBE"/>
              <w:bottom w:val="single" w:sz="4" w:space="0" w:color="BEBEBE"/>
              <w:right w:val="single" w:sz="4" w:space="0" w:color="BEBEBE"/>
            </w:tcBorders>
          </w:tcPr>
          <w:p w14:paraId="5AD87E8E" w14:textId="77777777" w:rsidR="00F82660" w:rsidRDefault="00F82660" w:rsidP="00F82660">
            <w:pPr>
              <w:pStyle w:val="TableParagraph"/>
              <w:kinsoku w:val="0"/>
              <w:overflowPunct w:val="0"/>
              <w:ind w:left="109" w:right="150"/>
            </w:pPr>
            <w:r>
              <w:t>Program</w:t>
            </w:r>
            <w:r>
              <w:rPr>
                <w:spacing w:val="-1"/>
              </w:rPr>
              <w:t xml:space="preserve"> </w:t>
            </w:r>
            <w:r>
              <w:t>staff</w:t>
            </w:r>
            <w:r>
              <w:rPr>
                <w:spacing w:val="-2"/>
              </w:rPr>
              <w:t xml:space="preserve"> </w:t>
            </w:r>
            <w:r>
              <w:t>changes</w:t>
            </w:r>
            <w:r>
              <w:rPr>
                <w:spacing w:val="-2"/>
              </w:rPr>
              <w:t xml:space="preserve"> </w:t>
            </w:r>
            <w:r>
              <w:t>were</w:t>
            </w:r>
            <w:r>
              <w:rPr>
                <w:spacing w:val="-1"/>
              </w:rPr>
              <w:t xml:space="preserve"> </w:t>
            </w:r>
            <w:r>
              <w:t>made</w:t>
            </w:r>
            <w:r>
              <w:rPr>
                <w:spacing w:val="-1"/>
              </w:rPr>
              <w:t xml:space="preserve"> </w:t>
            </w:r>
            <w:r>
              <w:t>in January 2024 to prioritize enforcement needs and assure separation between ENF and CNS functions. Adaptations will continue to be made to accommodate consultation demand with reduced staff,</w:t>
            </w:r>
            <w:r>
              <w:rPr>
                <w:spacing w:val="-13"/>
              </w:rPr>
              <w:t xml:space="preserve"> </w:t>
            </w:r>
            <w:r>
              <w:t>including</w:t>
            </w:r>
            <w:r>
              <w:rPr>
                <w:spacing w:val="-13"/>
              </w:rPr>
              <w:t xml:space="preserve"> </w:t>
            </w:r>
            <w:r>
              <w:t>increased</w:t>
            </w:r>
            <w:r>
              <w:rPr>
                <w:spacing w:val="-13"/>
              </w:rPr>
              <w:t xml:space="preserve"> </w:t>
            </w:r>
            <w:r>
              <w:t>compliance assistance. An Associate Administrative Analyst position was filled</w:t>
            </w:r>
            <w:r>
              <w:rPr>
                <w:spacing w:val="-5"/>
              </w:rPr>
              <w:t xml:space="preserve"> </w:t>
            </w:r>
            <w:r>
              <w:t>in</w:t>
            </w:r>
            <w:r>
              <w:rPr>
                <w:spacing w:val="-5"/>
              </w:rPr>
              <w:t xml:space="preserve"> </w:t>
            </w:r>
            <w:r>
              <w:t>July</w:t>
            </w:r>
            <w:r>
              <w:rPr>
                <w:spacing w:val="-5"/>
              </w:rPr>
              <w:t xml:space="preserve"> </w:t>
            </w:r>
            <w:r>
              <w:t>2023.</w:t>
            </w:r>
            <w:r>
              <w:rPr>
                <w:spacing w:val="40"/>
              </w:rPr>
              <w:t xml:space="preserve"> </w:t>
            </w:r>
            <w:r>
              <w:t>Staffing</w:t>
            </w:r>
            <w:r>
              <w:rPr>
                <w:spacing w:val="-5"/>
              </w:rPr>
              <w:t xml:space="preserve"> </w:t>
            </w:r>
            <w:r>
              <w:t>levels</w:t>
            </w:r>
            <w:r>
              <w:rPr>
                <w:spacing w:val="-5"/>
              </w:rPr>
              <w:t xml:space="preserve"> </w:t>
            </w:r>
            <w:r>
              <w:t>will</w:t>
            </w:r>
          </w:p>
          <w:p w14:paraId="3E7BFDE7" w14:textId="77385567" w:rsidR="00F82660" w:rsidRPr="005401A5" w:rsidRDefault="00F82660" w:rsidP="005401A5">
            <w:pPr>
              <w:pStyle w:val="TableParagraph"/>
              <w:kinsoku w:val="0"/>
              <w:overflowPunct w:val="0"/>
              <w:ind w:left="109" w:right="108"/>
            </w:pPr>
            <w:r>
              <w:t>be</w:t>
            </w:r>
            <w:r>
              <w:rPr>
                <w:spacing w:val="-2"/>
              </w:rPr>
              <w:t xml:space="preserve"> </w:t>
            </w:r>
            <w:r>
              <w:t>maintained</w:t>
            </w:r>
            <w:r>
              <w:rPr>
                <w:spacing w:val="-2"/>
              </w:rPr>
              <w:t xml:space="preserve"> </w:t>
            </w:r>
            <w:r>
              <w:t>with</w:t>
            </w:r>
            <w:r>
              <w:rPr>
                <w:spacing w:val="-2"/>
              </w:rPr>
              <w:t xml:space="preserve"> </w:t>
            </w:r>
            <w:r>
              <w:t>ongoing</w:t>
            </w:r>
            <w:r>
              <w:rPr>
                <w:spacing w:val="-2"/>
              </w:rPr>
              <w:t xml:space="preserve"> hiring, </w:t>
            </w:r>
            <w:r>
              <w:t>despite losses due to promotion, external opportunities and retirements. The 3.61% FY 2024 grant reduction, announced in May 2024, has resulted in Program operating with a 22% overmatch of federal funding. This accounts for 12.7 positions over the fill level supported by the grant. The program will continue to seek approval for additional</w:t>
            </w:r>
            <w:r>
              <w:rPr>
                <w:spacing w:val="-13"/>
              </w:rPr>
              <w:t xml:space="preserve"> </w:t>
            </w:r>
            <w:r>
              <w:t>overmatch</w:t>
            </w:r>
            <w:r>
              <w:rPr>
                <w:spacing w:val="-13"/>
              </w:rPr>
              <w:t xml:space="preserve"> </w:t>
            </w:r>
            <w:r>
              <w:t>funds;</w:t>
            </w:r>
            <w:r>
              <w:rPr>
                <w:spacing w:val="-12"/>
              </w:rPr>
              <w:t xml:space="preserve"> </w:t>
            </w:r>
            <w:r>
              <w:t>however,</w:t>
            </w:r>
            <w:r w:rsidR="005401A5">
              <w:t xml:space="preserve"> </w:t>
            </w:r>
            <w:r>
              <w:t>the</w:t>
            </w:r>
            <w:r>
              <w:rPr>
                <w:spacing w:val="-8"/>
              </w:rPr>
              <w:t xml:space="preserve"> </w:t>
            </w:r>
            <w:r>
              <w:t>state</w:t>
            </w:r>
            <w:r>
              <w:rPr>
                <w:spacing w:val="-8"/>
              </w:rPr>
              <w:t xml:space="preserve"> </w:t>
            </w:r>
            <w:r>
              <w:t>is</w:t>
            </w:r>
            <w:r>
              <w:rPr>
                <w:spacing w:val="-8"/>
              </w:rPr>
              <w:t xml:space="preserve"> </w:t>
            </w:r>
            <w:r>
              <w:t>funding</w:t>
            </w:r>
            <w:r>
              <w:rPr>
                <w:spacing w:val="-8"/>
              </w:rPr>
              <w:t xml:space="preserve"> </w:t>
            </w:r>
            <w:r>
              <w:t>almost</w:t>
            </w:r>
            <w:r>
              <w:rPr>
                <w:spacing w:val="-8"/>
              </w:rPr>
              <w:t xml:space="preserve"> </w:t>
            </w:r>
            <w:r>
              <w:t>13 positions independently.</w:t>
            </w:r>
          </w:p>
        </w:tc>
        <w:tc>
          <w:tcPr>
            <w:tcW w:w="1664" w:type="dxa"/>
            <w:tcBorders>
              <w:top w:val="single" w:sz="4" w:space="0" w:color="BEBEBE"/>
              <w:left w:val="single" w:sz="4" w:space="0" w:color="BEBEBE"/>
              <w:bottom w:val="single" w:sz="4" w:space="0" w:color="BEBEBE"/>
              <w:right w:val="single" w:sz="4" w:space="0" w:color="BEBEBE"/>
            </w:tcBorders>
          </w:tcPr>
          <w:p w14:paraId="35C86B79" w14:textId="77777777" w:rsidR="00F82660" w:rsidRDefault="00F82660" w:rsidP="00F82660">
            <w:pPr>
              <w:pStyle w:val="TableParagraph"/>
              <w:kinsoku w:val="0"/>
              <w:overflowPunct w:val="0"/>
              <w:ind w:left="110" w:right="129"/>
            </w:pPr>
            <w:r>
              <w:rPr>
                <w:spacing w:val="-2"/>
              </w:rPr>
              <w:t xml:space="preserve">September </w:t>
            </w:r>
            <w:r>
              <w:t>30, 2024</w:t>
            </w:r>
          </w:p>
        </w:tc>
        <w:tc>
          <w:tcPr>
            <w:tcW w:w="2249" w:type="dxa"/>
            <w:gridSpan w:val="2"/>
            <w:tcBorders>
              <w:top w:val="single" w:sz="4" w:space="0" w:color="BEBEBE"/>
              <w:left w:val="single" w:sz="4" w:space="0" w:color="BEBEBE"/>
              <w:bottom w:val="single" w:sz="4" w:space="0" w:color="BEBEBE"/>
              <w:right w:val="single" w:sz="4" w:space="0" w:color="BEBEBE"/>
            </w:tcBorders>
          </w:tcPr>
          <w:p w14:paraId="64CFD1A7" w14:textId="77777777" w:rsidR="00F82660" w:rsidRDefault="00F82660" w:rsidP="00F82660">
            <w:pPr>
              <w:pStyle w:val="TableParagraph"/>
              <w:kinsoku w:val="0"/>
              <w:overflowPunct w:val="0"/>
              <w:spacing w:line="292" w:lineRule="exact"/>
              <w:ind w:left="112"/>
              <w:rPr>
                <w:spacing w:val="-2"/>
              </w:rPr>
            </w:pPr>
            <w:r>
              <w:rPr>
                <w:spacing w:val="-2"/>
              </w:rPr>
              <w:t>Completed</w:t>
            </w:r>
          </w:p>
        </w:tc>
      </w:tr>
      <w:tr w:rsidR="00F82660" w14:paraId="03E5F1CD" w14:textId="77777777" w:rsidTr="0058754B">
        <w:trPr>
          <w:gridAfter w:val="1"/>
          <w:wAfter w:w="11" w:type="dxa"/>
          <w:trHeight w:val="4688"/>
        </w:trPr>
        <w:tc>
          <w:tcPr>
            <w:tcW w:w="1435" w:type="dxa"/>
            <w:tcBorders>
              <w:top w:val="single" w:sz="4" w:space="0" w:color="BEBEBE"/>
              <w:left w:val="single" w:sz="4" w:space="0" w:color="BEBEBE"/>
              <w:bottom w:val="single" w:sz="4" w:space="0" w:color="BEBEBE"/>
              <w:right w:val="single" w:sz="4" w:space="0" w:color="BEBEBE"/>
            </w:tcBorders>
          </w:tcPr>
          <w:p w14:paraId="2FEF3689"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06</w:t>
            </w:r>
          </w:p>
        </w:tc>
        <w:tc>
          <w:tcPr>
            <w:tcW w:w="2097" w:type="dxa"/>
            <w:tcBorders>
              <w:top w:val="single" w:sz="4" w:space="0" w:color="BEBEBE"/>
              <w:left w:val="single" w:sz="4" w:space="0" w:color="BEBEBE"/>
              <w:bottom w:val="single" w:sz="4" w:space="0" w:color="BEBEBE"/>
              <w:right w:val="single" w:sz="4" w:space="0" w:color="BEBEBE"/>
            </w:tcBorders>
          </w:tcPr>
          <w:p w14:paraId="070BF2BA" w14:textId="630CA690" w:rsidR="00F82660" w:rsidRDefault="00F82660" w:rsidP="00F82660">
            <w:pPr>
              <w:pStyle w:val="TableParagraph"/>
              <w:kinsoku w:val="0"/>
              <w:overflowPunct w:val="0"/>
              <w:ind w:left="108" w:right="101"/>
            </w:pPr>
            <w:r w:rsidRPr="005D39A3">
              <w:rPr>
                <w:b/>
                <w:bCs/>
              </w:rPr>
              <w:t>Complaint Letters</w:t>
            </w:r>
            <w:r>
              <w:rPr>
                <w:i/>
                <w:iCs/>
              </w:rPr>
              <w:t xml:space="preserve"> </w:t>
            </w:r>
            <w:r>
              <w:t>In five of 18 (28%) closed complaint files lacked evidence that the complainant was provided with a complainant</w:t>
            </w:r>
            <w:r>
              <w:rPr>
                <w:spacing w:val="-14"/>
              </w:rPr>
              <w:t xml:space="preserve"> </w:t>
            </w:r>
            <w:r>
              <w:t>letter. In two of 13 (15%) closed files of the complaint letters that were sent, no reason was given for why the complaint was not</w:t>
            </w:r>
          </w:p>
          <w:p w14:paraId="706B6B96" w14:textId="77777777" w:rsidR="00F82660" w:rsidRDefault="00F82660" w:rsidP="00F82660">
            <w:pPr>
              <w:pStyle w:val="TableParagraph"/>
              <w:kinsoku w:val="0"/>
              <w:overflowPunct w:val="0"/>
              <w:spacing w:line="273" w:lineRule="exact"/>
              <w:ind w:left="108"/>
              <w:rPr>
                <w:spacing w:val="-2"/>
              </w:rPr>
            </w:pPr>
            <w:r>
              <w:rPr>
                <w:spacing w:val="-2"/>
              </w:rPr>
              <w:t>sustained.</w:t>
            </w:r>
          </w:p>
        </w:tc>
        <w:tc>
          <w:tcPr>
            <w:tcW w:w="2354" w:type="dxa"/>
            <w:tcBorders>
              <w:top w:val="single" w:sz="4" w:space="0" w:color="BEBEBE"/>
              <w:left w:val="single" w:sz="4" w:space="0" w:color="BEBEBE"/>
              <w:bottom w:val="single" w:sz="4" w:space="0" w:color="BEBEBE"/>
              <w:right w:val="single" w:sz="4" w:space="0" w:color="BEBEBE"/>
            </w:tcBorders>
          </w:tcPr>
          <w:p w14:paraId="640B452A" w14:textId="77777777" w:rsidR="00F82660" w:rsidRDefault="00F82660" w:rsidP="00F82660">
            <w:pPr>
              <w:pStyle w:val="TableParagraph"/>
              <w:kinsoku w:val="0"/>
              <w:overflowPunct w:val="0"/>
              <w:ind w:left="108" w:right="96"/>
              <w:rPr>
                <w:spacing w:val="-2"/>
              </w:rPr>
            </w:pPr>
            <w:r>
              <w:t>NY PESH needs to follow</w:t>
            </w:r>
            <w:r>
              <w:rPr>
                <w:spacing w:val="-12"/>
              </w:rPr>
              <w:t xml:space="preserve"> </w:t>
            </w:r>
            <w:r>
              <w:t>its</w:t>
            </w:r>
            <w:r>
              <w:rPr>
                <w:spacing w:val="-12"/>
              </w:rPr>
              <w:t xml:space="preserve"> </w:t>
            </w:r>
            <w:r>
              <w:t>FOM</w:t>
            </w:r>
            <w:r>
              <w:rPr>
                <w:spacing w:val="-12"/>
              </w:rPr>
              <w:t xml:space="preserve"> </w:t>
            </w:r>
            <w:r>
              <w:t xml:space="preserve">when issuing letters to complainants and ensure that </w:t>
            </w:r>
            <w:r>
              <w:rPr>
                <w:spacing w:val="-2"/>
              </w:rPr>
              <w:t xml:space="preserve">unsubstantiated </w:t>
            </w:r>
            <w:r>
              <w:t xml:space="preserve">allegations are explained in the letter or in the </w:t>
            </w:r>
            <w:r>
              <w:rPr>
                <w:spacing w:val="-2"/>
              </w:rPr>
              <w:t>narrative.</w:t>
            </w:r>
          </w:p>
        </w:tc>
        <w:tc>
          <w:tcPr>
            <w:tcW w:w="3879" w:type="dxa"/>
            <w:gridSpan w:val="2"/>
            <w:tcBorders>
              <w:top w:val="single" w:sz="4" w:space="0" w:color="BEBEBE"/>
              <w:left w:val="single" w:sz="4" w:space="0" w:color="BEBEBE"/>
              <w:bottom w:val="single" w:sz="4" w:space="0" w:color="BEBEBE"/>
              <w:right w:val="single" w:sz="4" w:space="0" w:color="BEBEBE"/>
            </w:tcBorders>
          </w:tcPr>
          <w:p w14:paraId="1F6936D9" w14:textId="77777777" w:rsidR="00F82660" w:rsidRDefault="00F82660" w:rsidP="00F82660">
            <w:pPr>
              <w:pStyle w:val="TableParagraph"/>
              <w:kinsoku w:val="0"/>
              <w:overflowPunct w:val="0"/>
              <w:ind w:left="109"/>
            </w:pPr>
            <w:r>
              <w:t>In February 2024, complainant communication procedures were formalized</w:t>
            </w:r>
            <w:r>
              <w:rPr>
                <w:spacing w:val="-11"/>
              </w:rPr>
              <w:t xml:space="preserve"> </w:t>
            </w:r>
            <w:r>
              <w:t>with</w:t>
            </w:r>
            <w:r>
              <w:rPr>
                <w:spacing w:val="-10"/>
              </w:rPr>
              <w:t xml:space="preserve"> </w:t>
            </w:r>
            <w:r>
              <w:t>staff</w:t>
            </w:r>
            <w:r>
              <w:rPr>
                <w:spacing w:val="-10"/>
              </w:rPr>
              <w:t xml:space="preserve"> </w:t>
            </w:r>
            <w:r>
              <w:t>and</w:t>
            </w:r>
            <w:r>
              <w:rPr>
                <w:spacing w:val="-10"/>
              </w:rPr>
              <w:t xml:space="preserve"> </w:t>
            </w:r>
            <w:r>
              <w:t>supervisors. Staff have been provided with procedures and letter templates to ensure frequent and proper communication with complainants throughout the inspection process.</w:t>
            </w:r>
          </w:p>
          <w:p w14:paraId="2269ED76" w14:textId="77777777" w:rsidR="00F82660" w:rsidRDefault="00F82660" w:rsidP="00F82660">
            <w:pPr>
              <w:pStyle w:val="TableParagraph"/>
              <w:kinsoku w:val="0"/>
              <w:overflowPunct w:val="0"/>
              <w:ind w:left="109" w:right="150"/>
              <w:rPr>
                <w:spacing w:val="-2"/>
              </w:rPr>
            </w:pPr>
            <w:r>
              <w:t>Centralized Intake Unit (CIU) complaint screening and intake ensures</w:t>
            </w:r>
            <w:r>
              <w:rPr>
                <w:spacing w:val="-10"/>
              </w:rPr>
              <w:t xml:space="preserve"> </w:t>
            </w:r>
            <w:r>
              <w:t>all</w:t>
            </w:r>
            <w:r>
              <w:rPr>
                <w:spacing w:val="-10"/>
              </w:rPr>
              <w:t xml:space="preserve"> </w:t>
            </w:r>
            <w:r>
              <w:t>complainant</w:t>
            </w:r>
            <w:r>
              <w:rPr>
                <w:spacing w:val="-11"/>
              </w:rPr>
              <w:t xml:space="preserve"> </w:t>
            </w:r>
            <w:r>
              <w:t>concerns</w:t>
            </w:r>
            <w:r>
              <w:rPr>
                <w:spacing w:val="-10"/>
              </w:rPr>
              <w:t xml:space="preserve"> </w:t>
            </w:r>
            <w:r>
              <w:t xml:space="preserve">are </w:t>
            </w:r>
            <w:r>
              <w:rPr>
                <w:spacing w:val="-2"/>
              </w:rPr>
              <w:t>addressed.</w:t>
            </w:r>
          </w:p>
        </w:tc>
        <w:tc>
          <w:tcPr>
            <w:tcW w:w="1664" w:type="dxa"/>
            <w:tcBorders>
              <w:top w:val="single" w:sz="4" w:space="0" w:color="BEBEBE"/>
              <w:left w:val="single" w:sz="4" w:space="0" w:color="BEBEBE"/>
              <w:bottom w:val="single" w:sz="4" w:space="0" w:color="BEBEBE"/>
              <w:right w:val="single" w:sz="4" w:space="0" w:color="BEBEBE"/>
            </w:tcBorders>
          </w:tcPr>
          <w:p w14:paraId="54C79E69" w14:textId="77777777" w:rsidR="00F82660" w:rsidRDefault="00F82660" w:rsidP="00F82660">
            <w:pPr>
              <w:pStyle w:val="TableParagraph"/>
              <w:kinsoku w:val="0"/>
              <w:overflowPunct w:val="0"/>
              <w:ind w:left="110" w:right="129"/>
            </w:pPr>
            <w:r>
              <w:rPr>
                <w:spacing w:val="-2"/>
              </w:rPr>
              <w:t xml:space="preserve">September </w:t>
            </w:r>
            <w:r>
              <w:t>30, 2024</w:t>
            </w:r>
          </w:p>
        </w:tc>
        <w:tc>
          <w:tcPr>
            <w:tcW w:w="2249" w:type="dxa"/>
            <w:gridSpan w:val="2"/>
            <w:tcBorders>
              <w:top w:val="single" w:sz="4" w:space="0" w:color="BEBEBE"/>
              <w:left w:val="single" w:sz="4" w:space="0" w:color="BEBEBE"/>
              <w:bottom w:val="single" w:sz="4" w:space="0" w:color="BEBEBE"/>
              <w:right w:val="single" w:sz="4" w:space="0" w:color="BEBEBE"/>
            </w:tcBorders>
          </w:tcPr>
          <w:p w14:paraId="0914F41F" w14:textId="77777777" w:rsidR="00F82660" w:rsidRDefault="00F82660" w:rsidP="00F82660">
            <w:pPr>
              <w:pStyle w:val="TableParagraph"/>
              <w:kinsoku w:val="0"/>
              <w:overflowPunct w:val="0"/>
              <w:spacing w:line="292" w:lineRule="exact"/>
              <w:ind w:left="112"/>
              <w:rPr>
                <w:spacing w:val="-2"/>
              </w:rPr>
            </w:pPr>
            <w:r>
              <w:rPr>
                <w:spacing w:val="-2"/>
              </w:rPr>
              <w:t>Completed</w:t>
            </w:r>
          </w:p>
        </w:tc>
      </w:tr>
      <w:tr w:rsidR="00F82660" w14:paraId="42DBBC24" w14:textId="77777777" w:rsidTr="0058754B">
        <w:trPr>
          <w:gridAfter w:val="1"/>
          <w:wAfter w:w="11" w:type="dxa"/>
        </w:trPr>
        <w:tc>
          <w:tcPr>
            <w:tcW w:w="1435" w:type="dxa"/>
            <w:tcBorders>
              <w:top w:val="single" w:sz="4" w:space="0" w:color="BEBEBE"/>
              <w:left w:val="single" w:sz="4" w:space="0" w:color="BEBEBE"/>
              <w:bottom w:val="single" w:sz="4" w:space="0" w:color="BEBEBE"/>
              <w:right w:val="single" w:sz="4" w:space="0" w:color="BEBEBE"/>
            </w:tcBorders>
          </w:tcPr>
          <w:p w14:paraId="277A0337"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07</w:t>
            </w:r>
          </w:p>
        </w:tc>
        <w:tc>
          <w:tcPr>
            <w:tcW w:w="2097" w:type="dxa"/>
            <w:tcBorders>
              <w:top w:val="single" w:sz="4" w:space="0" w:color="BEBEBE"/>
              <w:left w:val="single" w:sz="4" w:space="0" w:color="BEBEBE"/>
              <w:bottom w:val="single" w:sz="4" w:space="0" w:color="BEBEBE"/>
              <w:right w:val="single" w:sz="4" w:space="0" w:color="BEBEBE"/>
            </w:tcBorders>
          </w:tcPr>
          <w:p w14:paraId="0EDA223C" w14:textId="77777777" w:rsidR="00F82660" w:rsidRPr="005D39A3" w:rsidRDefault="00F82660" w:rsidP="00F82660">
            <w:pPr>
              <w:pStyle w:val="TableParagraph"/>
              <w:kinsoku w:val="0"/>
              <w:overflowPunct w:val="0"/>
              <w:spacing w:line="292" w:lineRule="exact"/>
              <w:ind w:left="108"/>
              <w:rPr>
                <w:b/>
                <w:bCs/>
                <w:spacing w:val="-2"/>
              </w:rPr>
            </w:pPr>
            <w:r w:rsidRPr="005D39A3">
              <w:rPr>
                <w:b/>
                <w:bCs/>
              </w:rPr>
              <w:t>Evaluating</w:t>
            </w:r>
            <w:r w:rsidRPr="005D39A3">
              <w:rPr>
                <w:b/>
                <w:bCs/>
                <w:spacing w:val="-4"/>
              </w:rPr>
              <w:t xml:space="preserve"> </w:t>
            </w:r>
            <w:r w:rsidRPr="005D39A3">
              <w:rPr>
                <w:b/>
                <w:bCs/>
                <w:spacing w:val="-2"/>
              </w:rPr>
              <w:t>Hazards</w:t>
            </w:r>
          </w:p>
          <w:p w14:paraId="616015B0" w14:textId="19FFB0EC" w:rsidR="00F82660" w:rsidRDefault="00F82660" w:rsidP="00F82660">
            <w:pPr>
              <w:pStyle w:val="TableParagraph"/>
              <w:kinsoku w:val="0"/>
              <w:overflowPunct w:val="0"/>
              <w:spacing w:line="274" w:lineRule="exact"/>
              <w:ind w:left="108"/>
              <w:rPr>
                <w:spacing w:val="-2"/>
              </w:rPr>
            </w:pPr>
            <w:r>
              <w:t>In</w:t>
            </w:r>
            <w:r>
              <w:rPr>
                <w:spacing w:val="-2"/>
              </w:rPr>
              <w:t xml:space="preserve"> </w:t>
            </w:r>
            <w:r>
              <w:t>six</w:t>
            </w:r>
            <w:r>
              <w:rPr>
                <w:spacing w:val="-1"/>
              </w:rPr>
              <w:t xml:space="preserve"> </w:t>
            </w:r>
            <w:r>
              <w:t>of</w:t>
            </w:r>
            <w:r>
              <w:rPr>
                <w:spacing w:val="-2"/>
              </w:rPr>
              <w:t xml:space="preserve"> </w:t>
            </w:r>
            <w:r>
              <w:t>18</w:t>
            </w:r>
            <w:r>
              <w:rPr>
                <w:spacing w:val="-1"/>
              </w:rPr>
              <w:t xml:space="preserve"> </w:t>
            </w:r>
            <w:r>
              <w:rPr>
                <w:spacing w:val="-2"/>
              </w:rPr>
              <w:t xml:space="preserve">(33%) </w:t>
            </w:r>
            <w:r>
              <w:t>of the closed complaint</w:t>
            </w:r>
            <w:r>
              <w:rPr>
                <w:spacing w:val="-14"/>
              </w:rPr>
              <w:t xml:space="preserve"> </w:t>
            </w:r>
            <w:r>
              <w:t>files,</w:t>
            </w:r>
            <w:r>
              <w:rPr>
                <w:spacing w:val="-14"/>
              </w:rPr>
              <w:t xml:space="preserve"> </w:t>
            </w:r>
            <w:r>
              <w:t>the inspections</w:t>
            </w:r>
            <w:r>
              <w:rPr>
                <w:spacing w:val="-11"/>
              </w:rPr>
              <w:t xml:space="preserve"> </w:t>
            </w:r>
            <w:r>
              <w:t>did</w:t>
            </w:r>
            <w:r>
              <w:rPr>
                <w:spacing w:val="-11"/>
              </w:rPr>
              <w:t xml:space="preserve"> </w:t>
            </w:r>
            <w:r>
              <w:t xml:space="preserve">not evaluate all the hazards that were alleged in the </w:t>
            </w:r>
            <w:r>
              <w:rPr>
                <w:spacing w:val="-2"/>
              </w:rPr>
              <w:t>complaint.</w:t>
            </w:r>
          </w:p>
        </w:tc>
        <w:tc>
          <w:tcPr>
            <w:tcW w:w="2354" w:type="dxa"/>
            <w:tcBorders>
              <w:top w:val="single" w:sz="4" w:space="0" w:color="BEBEBE"/>
              <w:left w:val="single" w:sz="4" w:space="0" w:color="BEBEBE"/>
              <w:bottom w:val="single" w:sz="4" w:space="0" w:color="BEBEBE"/>
              <w:right w:val="single" w:sz="4" w:space="0" w:color="BEBEBE"/>
            </w:tcBorders>
          </w:tcPr>
          <w:p w14:paraId="3E2CDC20" w14:textId="77777777" w:rsidR="00F82660" w:rsidRDefault="00F82660" w:rsidP="00F82660">
            <w:pPr>
              <w:pStyle w:val="TableParagraph"/>
              <w:kinsoku w:val="0"/>
              <w:overflowPunct w:val="0"/>
              <w:spacing w:line="292" w:lineRule="exact"/>
              <w:ind w:left="108"/>
              <w:rPr>
                <w:spacing w:val="-2"/>
              </w:rPr>
            </w:pPr>
            <w:r>
              <w:t>NY</w:t>
            </w:r>
            <w:r>
              <w:rPr>
                <w:spacing w:val="-3"/>
              </w:rPr>
              <w:t xml:space="preserve"> </w:t>
            </w:r>
            <w:r>
              <w:t>PESH</w:t>
            </w:r>
            <w:r>
              <w:rPr>
                <w:spacing w:val="-1"/>
              </w:rPr>
              <w:t xml:space="preserve"> </w:t>
            </w:r>
            <w:r>
              <w:rPr>
                <w:spacing w:val="-2"/>
              </w:rPr>
              <w:t>should</w:t>
            </w:r>
          </w:p>
          <w:p w14:paraId="372083EE" w14:textId="77777777" w:rsidR="00F82660" w:rsidRDefault="00F82660" w:rsidP="00F82660">
            <w:pPr>
              <w:pStyle w:val="TableParagraph"/>
              <w:kinsoku w:val="0"/>
              <w:overflowPunct w:val="0"/>
              <w:ind w:left="108" w:right="164"/>
              <w:rPr>
                <w:spacing w:val="-2"/>
              </w:rPr>
            </w:pPr>
            <w:r>
              <w:t>develop</w:t>
            </w:r>
            <w:r>
              <w:rPr>
                <w:spacing w:val="-2"/>
              </w:rPr>
              <w:t xml:space="preserve"> </w:t>
            </w:r>
            <w:r>
              <w:rPr>
                <w:spacing w:val="-5"/>
              </w:rPr>
              <w:t xml:space="preserve">and </w:t>
            </w:r>
            <w:r>
              <w:t>implement a strategy to ensure that alleged and identified hazards are adequately addressed, and where apparent violations are not cited, an explanation should be included in the case</w:t>
            </w:r>
            <w:r>
              <w:rPr>
                <w:spacing w:val="-10"/>
              </w:rPr>
              <w:t xml:space="preserve"> </w:t>
            </w:r>
            <w:r>
              <w:t>file.</w:t>
            </w:r>
            <w:r>
              <w:rPr>
                <w:spacing w:val="36"/>
              </w:rPr>
              <w:t xml:space="preserve"> </w:t>
            </w:r>
            <w:r>
              <w:t>Field</w:t>
            </w:r>
            <w:r>
              <w:rPr>
                <w:spacing w:val="-10"/>
              </w:rPr>
              <w:t xml:space="preserve"> </w:t>
            </w:r>
            <w:r>
              <w:t>staff should</w:t>
            </w:r>
            <w:r>
              <w:rPr>
                <w:spacing w:val="-3"/>
              </w:rPr>
              <w:t xml:space="preserve"> </w:t>
            </w:r>
            <w:r>
              <w:t>be</w:t>
            </w:r>
            <w:r>
              <w:rPr>
                <w:spacing w:val="-2"/>
              </w:rPr>
              <w:t xml:space="preserve"> </w:t>
            </w:r>
            <w:r>
              <w:t>provided with hazard recognition training, and managers should review files to ensure</w:t>
            </w:r>
            <w:r>
              <w:rPr>
                <w:spacing w:val="-10"/>
              </w:rPr>
              <w:t xml:space="preserve"> </w:t>
            </w:r>
            <w:r>
              <w:t>all</w:t>
            </w:r>
            <w:r>
              <w:rPr>
                <w:spacing w:val="-10"/>
              </w:rPr>
              <w:t xml:space="preserve"> </w:t>
            </w:r>
            <w:r>
              <w:t xml:space="preserve">apparent hazards are </w:t>
            </w:r>
            <w:r>
              <w:rPr>
                <w:spacing w:val="-2"/>
              </w:rPr>
              <w:t>addressed.</w:t>
            </w:r>
          </w:p>
          <w:p w14:paraId="75720FAF" w14:textId="77777777" w:rsidR="00F82660" w:rsidRDefault="00F82660" w:rsidP="00F82660">
            <w:pPr>
              <w:pStyle w:val="TableParagraph"/>
              <w:kinsoku w:val="0"/>
              <w:overflowPunct w:val="0"/>
              <w:ind w:left="108"/>
            </w:pPr>
            <w:r>
              <w:t>Inspectors</w:t>
            </w:r>
            <w:r>
              <w:rPr>
                <w:spacing w:val="-14"/>
              </w:rPr>
              <w:t xml:space="preserve"> </w:t>
            </w:r>
            <w:r>
              <w:t>should</w:t>
            </w:r>
            <w:r>
              <w:rPr>
                <w:spacing w:val="-14"/>
              </w:rPr>
              <w:t xml:space="preserve"> </w:t>
            </w:r>
            <w:r>
              <w:t>be encouraged to document site conditions with</w:t>
            </w:r>
          </w:p>
          <w:p w14:paraId="5A0593A3" w14:textId="33D09EB1" w:rsidR="00F82660" w:rsidRDefault="00F82660" w:rsidP="00F82660">
            <w:pPr>
              <w:pStyle w:val="TableParagraph"/>
              <w:kinsoku w:val="0"/>
              <w:overflowPunct w:val="0"/>
              <w:spacing w:line="274" w:lineRule="exact"/>
              <w:ind w:left="108"/>
              <w:rPr>
                <w:spacing w:val="-5"/>
              </w:rPr>
            </w:pPr>
            <w:r>
              <w:t>digital</w:t>
            </w:r>
            <w:r>
              <w:rPr>
                <w:spacing w:val="-3"/>
              </w:rPr>
              <w:t xml:space="preserve"> </w:t>
            </w:r>
            <w:r>
              <w:rPr>
                <w:spacing w:val="-2"/>
              </w:rPr>
              <w:t>photographs.</w:t>
            </w:r>
          </w:p>
        </w:tc>
        <w:tc>
          <w:tcPr>
            <w:tcW w:w="3879" w:type="dxa"/>
            <w:gridSpan w:val="2"/>
            <w:tcBorders>
              <w:top w:val="single" w:sz="4" w:space="0" w:color="BEBEBE"/>
              <w:left w:val="single" w:sz="4" w:space="0" w:color="BEBEBE"/>
              <w:bottom w:val="single" w:sz="4" w:space="0" w:color="BEBEBE"/>
              <w:right w:val="single" w:sz="4" w:space="0" w:color="BEBEBE"/>
            </w:tcBorders>
          </w:tcPr>
          <w:p w14:paraId="22FDB027" w14:textId="77777777" w:rsidR="00F82660" w:rsidRDefault="00F82660" w:rsidP="00F82660">
            <w:pPr>
              <w:pStyle w:val="TableParagraph"/>
              <w:kinsoku w:val="0"/>
              <w:overflowPunct w:val="0"/>
              <w:spacing w:line="292" w:lineRule="exact"/>
              <w:ind w:left="109"/>
              <w:rPr>
                <w:spacing w:val="-5"/>
              </w:rPr>
            </w:pPr>
            <w:r>
              <w:t>With</w:t>
            </w:r>
            <w:r>
              <w:rPr>
                <w:spacing w:val="-4"/>
              </w:rPr>
              <w:t xml:space="preserve"> </w:t>
            </w:r>
            <w:r>
              <w:t>the</w:t>
            </w:r>
            <w:r>
              <w:rPr>
                <w:spacing w:val="-1"/>
              </w:rPr>
              <w:t xml:space="preserve"> </w:t>
            </w:r>
            <w:r>
              <w:t>creation</w:t>
            </w:r>
            <w:r>
              <w:rPr>
                <w:spacing w:val="-2"/>
              </w:rPr>
              <w:t xml:space="preserve"> </w:t>
            </w:r>
            <w:r>
              <w:t>of</w:t>
            </w:r>
            <w:r>
              <w:rPr>
                <w:spacing w:val="-2"/>
              </w:rPr>
              <w:t xml:space="preserve"> </w:t>
            </w:r>
            <w:r>
              <w:t>the</w:t>
            </w:r>
            <w:r>
              <w:rPr>
                <w:spacing w:val="-2"/>
              </w:rPr>
              <w:t xml:space="preserve"> </w:t>
            </w:r>
            <w:r>
              <w:t>CIU,</w:t>
            </w:r>
            <w:r>
              <w:rPr>
                <w:spacing w:val="-2"/>
              </w:rPr>
              <w:t xml:space="preserve"> </w:t>
            </w:r>
            <w:r>
              <w:t xml:space="preserve">there </w:t>
            </w:r>
            <w:r>
              <w:rPr>
                <w:spacing w:val="-5"/>
              </w:rPr>
              <w:t>is</w:t>
            </w:r>
          </w:p>
          <w:p w14:paraId="795B9D22" w14:textId="6637C231" w:rsidR="00F82660" w:rsidRDefault="00F82660" w:rsidP="00F82660">
            <w:pPr>
              <w:pStyle w:val="TableParagraph"/>
              <w:kinsoku w:val="0"/>
              <w:overflowPunct w:val="0"/>
              <w:spacing w:line="274" w:lineRule="exact"/>
              <w:ind w:left="109"/>
              <w:rPr>
                <w:spacing w:val="-5"/>
              </w:rPr>
            </w:pPr>
            <w:r>
              <w:t>more</w:t>
            </w:r>
            <w:r>
              <w:rPr>
                <w:spacing w:val="-3"/>
              </w:rPr>
              <w:t xml:space="preserve"> </w:t>
            </w:r>
            <w:r>
              <w:t>consistency</w:t>
            </w:r>
            <w:r>
              <w:rPr>
                <w:spacing w:val="-2"/>
              </w:rPr>
              <w:t xml:space="preserve"> </w:t>
            </w:r>
            <w:r>
              <w:t>with</w:t>
            </w:r>
            <w:r>
              <w:rPr>
                <w:spacing w:val="-3"/>
              </w:rPr>
              <w:t xml:space="preserve"> </w:t>
            </w:r>
            <w:r>
              <w:t>writing</w:t>
            </w:r>
            <w:r>
              <w:rPr>
                <w:spacing w:val="-3"/>
              </w:rPr>
              <w:t xml:space="preserve"> </w:t>
            </w:r>
            <w:r>
              <w:rPr>
                <w:spacing w:val="-5"/>
              </w:rPr>
              <w:t xml:space="preserve">the </w:t>
            </w:r>
            <w:r>
              <w:t>UPA from the complainant’s letter/PESH7. With the weekly case management</w:t>
            </w:r>
            <w:r>
              <w:rPr>
                <w:spacing w:val="-13"/>
              </w:rPr>
              <w:t xml:space="preserve"> </w:t>
            </w:r>
            <w:r>
              <w:t>meetings,</w:t>
            </w:r>
            <w:r>
              <w:rPr>
                <w:spacing w:val="-14"/>
              </w:rPr>
              <w:t xml:space="preserve"> </w:t>
            </w:r>
            <w:r>
              <w:t>managers</w:t>
            </w:r>
            <w:r>
              <w:rPr>
                <w:spacing w:val="-13"/>
              </w:rPr>
              <w:t xml:space="preserve"> </w:t>
            </w:r>
            <w:r>
              <w:t>are to review cases routinely with inspectors. Case review training and resources will be developed to assist supervisors</w:t>
            </w:r>
            <w:r>
              <w:rPr>
                <w:spacing w:val="-4"/>
              </w:rPr>
              <w:t xml:space="preserve"> </w:t>
            </w:r>
            <w:r>
              <w:t>sharpen</w:t>
            </w:r>
            <w:r>
              <w:rPr>
                <w:spacing w:val="-4"/>
              </w:rPr>
              <w:t xml:space="preserve"> </w:t>
            </w:r>
            <w:r>
              <w:t>their</w:t>
            </w:r>
            <w:r>
              <w:rPr>
                <w:spacing w:val="-3"/>
              </w:rPr>
              <w:t xml:space="preserve"> </w:t>
            </w:r>
            <w:r>
              <w:t>case</w:t>
            </w:r>
            <w:r>
              <w:rPr>
                <w:spacing w:val="-3"/>
              </w:rPr>
              <w:t xml:space="preserve"> </w:t>
            </w:r>
            <w:r>
              <w:t xml:space="preserve">review </w:t>
            </w:r>
            <w:r>
              <w:rPr>
                <w:spacing w:val="-2"/>
              </w:rPr>
              <w:t>skills.</w:t>
            </w:r>
          </w:p>
        </w:tc>
        <w:tc>
          <w:tcPr>
            <w:tcW w:w="1664" w:type="dxa"/>
            <w:tcBorders>
              <w:top w:val="single" w:sz="4" w:space="0" w:color="BEBEBE"/>
              <w:left w:val="single" w:sz="4" w:space="0" w:color="BEBEBE"/>
              <w:bottom w:val="single" w:sz="4" w:space="0" w:color="BEBEBE"/>
              <w:right w:val="single" w:sz="4" w:space="0" w:color="BEBEBE"/>
            </w:tcBorders>
          </w:tcPr>
          <w:p w14:paraId="4AA820CE" w14:textId="77777777" w:rsidR="00F82660" w:rsidRDefault="00F82660" w:rsidP="00F82660">
            <w:pPr>
              <w:pStyle w:val="TableParagraph"/>
              <w:kinsoku w:val="0"/>
              <w:overflowPunct w:val="0"/>
              <w:spacing w:line="292" w:lineRule="exact"/>
              <w:ind w:left="110"/>
              <w:rPr>
                <w:spacing w:val="-5"/>
              </w:rPr>
            </w:pPr>
            <w:r>
              <w:rPr>
                <w:spacing w:val="-5"/>
              </w:rPr>
              <w:t>Not</w:t>
            </w:r>
          </w:p>
          <w:p w14:paraId="2EFF57A1" w14:textId="77777777" w:rsidR="00F82660" w:rsidRDefault="00F82660" w:rsidP="00F82660">
            <w:pPr>
              <w:pStyle w:val="TableParagraph"/>
              <w:kinsoku w:val="0"/>
              <w:overflowPunct w:val="0"/>
              <w:spacing w:line="274" w:lineRule="exact"/>
              <w:ind w:left="110"/>
              <w:rPr>
                <w:spacing w:val="-2"/>
              </w:rPr>
            </w:pPr>
            <w:r>
              <w:rPr>
                <w:spacing w:val="-2"/>
              </w:rPr>
              <w:t>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3B14CB60" w14:textId="77777777" w:rsidR="005401A5" w:rsidRDefault="00F82660" w:rsidP="00F82660">
            <w:pPr>
              <w:pStyle w:val="TableParagraph"/>
              <w:kinsoku w:val="0"/>
              <w:overflowPunct w:val="0"/>
              <w:spacing w:line="292" w:lineRule="exact"/>
              <w:ind w:left="112"/>
              <w:rPr>
                <w:spacing w:val="-2"/>
              </w:rPr>
            </w:pPr>
            <w:r>
              <w:t>Open</w:t>
            </w:r>
            <w:r>
              <w:rPr>
                <w:spacing w:val="-2"/>
              </w:rPr>
              <w:t xml:space="preserve"> </w:t>
            </w:r>
          </w:p>
          <w:p w14:paraId="14D17855" w14:textId="4C7EE49A" w:rsidR="00F82660" w:rsidRDefault="00F82660" w:rsidP="00F82660">
            <w:pPr>
              <w:pStyle w:val="TableParagraph"/>
              <w:kinsoku w:val="0"/>
              <w:overflowPunct w:val="0"/>
              <w:spacing w:line="292" w:lineRule="exact"/>
              <w:ind w:left="112"/>
              <w:rPr>
                <w:spacing w:val="-2"/>
              </w:rPr>
            </w:pPr>
            <w:r>
              <w:t>(As</w:t>
            </w:r>
            <w:r>
              <w:rPr>
                <w:spacing w:val="-1"/>
              </w:rPr>
              <w:t xml:space="preserve"> </w:t>
            </w:r>
            <w:r>
              <w:t>of</w:t>
            </w:r>
            <w:r>
              <w:rPr>
                <w:spacing w:val="-1"/>
              </w:rPr>
              <w:t xml:space="preserve"> </w:t>
            </w:r>
            <w:r>
              <w:rPr>
                <w:spacing w:val="-2"/>
              </w:rPr>
              <w:t>March</w:t>
            </w:r>
          </w:p>
          <w:p w14:paraId="43021B3D" w14:textId="77777777" w:rsidR="00F82660" w:rsidRDefault="00F82660" w:rsidP="00F82660">
            <w:pPr>
              <w:pStyle w:val="TableParagraph"/>
              <w:kinsoku w:val="0"/>
              <w:overflowPunct w:val="0"/>
              <w:spacing w:line="274" w:lineRule="exact"/>
              <w:ind w:left="112"/>
              <w:rPr>
                <w:spacing w:val="-2"/>
              </w:rPr>
            </w:pPr>
            <w:r>
              <w:t>15,</w:t>
            </w:r>
            <w:r>
              <w:rPr>
                <w:spacing w:val="-3"/>
              </w:rPr>
              <w:t xml:space="preserve"> </w:t>
            </w:r>
            <w:r>
              <w:rPr>
                <w:spacing w:val="-2"/>
              </w:rPr>
              <w:t>2025)</w:t>
            </w:r>
          </w:p>
        </w:tc>
      </w:tr>
      <w:tr w:rsidR="00F82660" w14:paraId="18765B4F" w14:textId="77777777" w:rsidTr="0058754B">
        <w:trPr>
          <w:gridAfter w:val="1"/>
          <w:wAfter w:w="11" w:type="dxa"/>
        </w:trPr>
        <w:tc>
          <w:tcPr>
            <w:tcW w:w="1435" w:type="dxa"/>
            <w:tcBorders>
              <w:top w:val="single" w:sz="4" w:space="0" w:color="BEBEBE"/>
              <w:left w:val="single" w:sz="4" w:space="0" w:color="BEBEBE"/>
              <w:bottom w:val="single" w:sz="4" w:space="0" w:color="BEBEBE"/>
              <w:right w:val="single" w:sz="4" w:space="0" w:color="BEBEBE"/>
            </w:tcBorders>
          </w:tcPr>
          <w:p w14:paraId="7036977B" w14:textId="6F4474A5" w:rsidR="00F82660" w:rsidRPr="00DF2A49" w:rsidRDefault="00F82660" w:rsidP="00F82660">
            <w:pPr>
              <w:pStyle w:val="TableParagraph"/>
              <w:kinsoku w:val="0"/>
              <w:overflowPunct w:val="0"/>
              <w:ind w:left="0"/>
            </w:pPr>
            <w:r w:rsidRPr="00DF2A49">
              <w:t>FY 2023-08</w:t>
            </w:r>
          </w:p>
        </w:tc>
        <w:tc>
          <w:tcPr>
            <w:tcW w:w="2097" w:type="dxa"/>
            <w:tcBorders>
              <w:top w:val="single" w:sz="4" w:space="0" w:color="BEBEBE"/>
              <w:left w:val="single" w:sz="4" w:space="0" w:color="BEBEBE"/>
              <w:bottom w:val="single" w:sz="4" w:space="0" w:color="BEBEBE"/>
              <w:right w:val="single" w:sz="4" w:space="0" w:color="BEBEBE"/>
            </w:tcBorders>
          </w:tcPr>
          <w:p w14:paraId="4A34FEC4" w14:textId="77777777" w:rsidR="00F82660" w:rsidRDefault="00F82660" w:rsidP="00F82660">
            <w:pPr>
              <w:pStyle w:val="TableParagraph"/>
              <w:kinsoku w:val="0"/>
              <w:overflowPunct w:val="0"/>
              <w:ind w:left="108"/>
            </w:pPr>
            <w:r w:rsidRPr="00552060">
              <w:rPr>
                <w:b/>
                <w:bCs/>
              </w:rPr>
              <w:t>Unprogrammed Activity</w:t>
            </w:r>
            <w:r>
              <w:t xml:space="preserve"> Documentation In 11 of 17 (65%)</w:t>
            </w:r>
          </w:p>
          <w:p w14:paraId="6E1E91C6" w14:textId="77777777" w:rsidR="00F82660" w:rsidRDefault="00F82660" w:rsidP="00F82660">
            <w:pPr>
              <w:pStyle w:val="TableParagraph"/>
              <w:kinsoku w:val="0"/>
              <w:overflowPunct w:val="0"/>
              <w:ind w:left="108"/>
            </w:pPr>
            <w:r>
              <w:t>of the unprogrammed</w:t>
            </w:r>
          </w:p>
          <w:p w14:paraId="471EFD3B" w14:textId="77777777" w:rsidR="00F82660" w:rsidRDefault="00F82660" w:rsidP="00F82660">
            <w:pPr>
              <w:pStyle w:val="TableParagraph"/>
              <w:kinsoku w:val="0"/>
              <w:overflowPunct w:val="0"/>
              <w:ind w:left="108"/>
            </w:pPr>
            <w:r>
              <w:t>activities not investigated, there was no contact sheet to document the important events of the file.</w:t>
            </w:r>
          </w:p>
          <w:p w14:paraId="795E3700" w14:textId="25CB3A57" w:rsidR="00F82660" w:rsidRPr="00552060" w:rsidRDefault="00F82660" w:rsidP="00F82660">
            <w:pPr>
              <w:ind w:firstLine="720"/>
            </w:pPr>
          </w:p>
        </w:tc>
        <w:tc>
          <w:tcPr>
            <w:tcW w:w="2354" w:type="dxa"/>
            <w:tcBorders>
              <w:top w:val="single" w:sz="4" w:space="0" w:color="BEBEBE"/>
              <w:left w:val="single" w:sz="4" w:space="0" w:color="BEBEBE"/>
              <w:bottom w:val="single" w:sz="4" w:space="0" w:color="BEBEBE"/>
              <w:right w:val="single" w:sz="4" w:space="0" w:color="BEBEBE"/>
            </w:tcBorders>
          </w:tcPr>
          <w:p w14:paraId="1E03C8FF" w14:textId="77777777" w:rsidR="00F82660" w:rsidRDefault="00F82660" w:rsidP="00F82660">
            <w:pPr>
              <w:pStyle w:val="TableParagraph"/>
              <w:kinsoku w:val="0"/>
              <w:overflowPunct w:val="0"/>
              <w:ind w:left="108" w:right="164"/>
            </w:pPr>
            <w:r>
              <w:t>NY PESH should follow the PESH FOM by developing and completing contact sheets for</w:t>
            </w:r>
          </w:p>
          <w:p w14:paraId="2E70FBCE" w14:textId="2A09039F" w:rsidR="00F82660" w:rsidRDefault="00F82660" w:rsidP="00F82660">
            <w:pPr>
              <w:pStyle w:val="TableParagraph"/>
              <w:kinsoku w:val="0"/>
              <w:overflowPunct w:val="0"/>
              <w:ind w:left="108" w:right="164"/>
            </w:pPr>
            <w:r>
              <w:t>all case files. NY PESH needs to follow its FOM regarding issuing letters to the families of victims. The issuance of both letters needs to be documented in the case files.</w:t>
            </w:r>
          </w:p>
        </w:tc>
        <w:tc>
          <w:tcPr>
            <w:tcW w:w="3879" w:type="dxa"/>
            <w:gridSpan w:val="2"/>
            <w:tcBorders>
              <w:top w:val="single" w:sz="4" w:space="0" w:color="BEBEBE"/>
              <w:left w:val="single" w:sz="4" w:space="0" w:color="BEBEBE"/>
              <w:bottom w:val="single" w:sz="4" w:space="0" w:color="BEBEBE"/>
              <w:right w:val="single" w:sz="4" w:space="0" w:color="BEBEBE"/>
            </w:tcBorders>
          </w:tcPr>
          <w:p w14:paraId="0AA86AC1" w14:textId="77777777" w:rsidR="00F82660" w:rsidRDefault="00F82660" w:rsidP="00F82660">
            <w:pPr>
              <w:pStyle w:val="TableParagraph"/>
              <w:kinsoku w:val="0"/>
              <w:overflowPunct w:val="0"/>
              <w:ind w:left="109"/>
            </w:pPr>
            <w:r>
              <w:t>CIU creates a contact sheet, memorializing communications and case actions. For fatalities, the ECC is thoroughly reviewing case contents. Additionally, CSHOs have been</w:t>
            </w:r>
          </w:p>
          <w:p w14:paraId="7A141260" w14:textId="77777777" w:rsidR="00F82660" w:rsidRDefault="00F82660" w:rsidP="00F82660">
            <w:pPr>
              <w:pStyle w:val="TableParagraph"/>
              <w:kinsoku w:val="0"/>
              <w:overflowPunct w:val="0"/>
              <w:ind w:left="109"/>
            </w:pPr>
            <w:r>
              <w:t>retrained on this topic and</w:t>
            </w:r>
          </w:p>
          <w:p w14:paraId="6F11E9C7" w14:textId="77777777" w:rsidR="00F82660" w:rsidRDefault="00F82660" w:rsidP="00F82660">
            <w:pPr>
              <w:pStyle w:val="TableParagraph"/>
              <w:kinsoku w:val="0"/>
              <w:overflowPunct w:val="0"/>
              <w:ind w:left="109"/>
            </w:pPr>
            <w:r>
              <w:t>supervisors are being held more accountable for their work. Case review training and resources continue to be developed for supervisors. By September 30, 2024, performance evaluations will be updated to include quality of cases</w:t>
            </w:r>
          </w:p>
          <w:p w14:paraId="3F78CA9A" w14:textId="1D426FB5" w:rsidR="00F82660" w:rsidRDefault="00F82660" w:rsidP="00F82660">
            <w:pPr>
              <w:pStyle w:val="TableParagraph"/>
              <w:kinsoku w:val="0"/>
              <w:overflowPunct w:val="0"/>
              <w:ind w:left="109"/>
            </w:pPr>
            <w:r>
              <w:t>contents and contact sheets.</w:t>
            </w:r>
          </w:p>
        </w:tc>
        <w:tc>
          <w:tcPr>
            <w:tcW w:w="1664" w:type="dxa"/>
            <w:tcBorders>
              <w:top w:val="single" w:sz="4" w:space="0" w:color="BEBEBE"/>
              <w:left w:val="single" w:sz="4" w:space="0" w:color="BEBEBE"/>
              <w:bottom w:val="single" w:sz="4" w:space="0" w:color="BEBEBE"/>
              <w:right w:val="single" w:sz="4" w:space="0" w:color="BEBEBE"/>
            </w:tcBorders>
          </w:tcPr>
          <w:p w14:paraId="040DDF98" w14:textId="75A7F1F3" w:rsidR="00F82660" w:rsidRPr="00DF2A49" w:rsidRDefault="00F82660" w:rsidP="00F82660">
            <w:pPr>
              <w:pStyle w:val="TableParagraph"/>
              <w:kinsoku w:val="0"/>
              <w:overflowPunct w:val="0"/>
              <w:ind w:left="0"/>
            </w:pPr>
            <w:r w:rsidRPr="00DF2A49">
              <w:t xml:space="preserve">Not </w:t>
            </w:r>
            <w:r w:rsidR="005401A5">
              <w:t>C</w:t>
            </w:r>
            <w:r w:rsidRPr="00DF2A49">
              <w:t>ompleted</w:t>
            </w:r>
          </w:p>
          <w:p w14:paraId="06FEBABD" w14:textId="77777777" w:rsidR="00F82660" w:rsidRPr="00DF2A49" w:rsidRDefault="00F82660" w:rsidP="00F82660"/>
          <w:p w14:paraId="63C4C1A9" w14:textId="77777777" w:rsidR="00F82660" w:rsidRPr="00DF2A49" w:rsidRDefault="00F82660" w:rsidP="00F82660"/>
          <w:p w14:paraId="3BF09692" w14:textId="77777777" w:rsidR="00F82660" w:rsidRPr="00DF2A49" w:rsidRDefault="00F82660" w:rsidP="00F82660"/>
          <w:p w14:paraId="3500B8F3" w14:textId="77777777" w:rsidR="00F82660" w:rsidRPr="00DF2A49" w:rsidRDefault="00F82660" w:rsidP="00F82660"/>
          <w:p w14:paraId="36D11B18" w14:textId="77777777" w:rsidR="00F82660" w:rsidRPr="00DF2A49" w:rsidRDefault="00F82660" w:rsidP="00F82660"/>
          <w:p w14:paraId="6D5F0812" w14:textId="77777777" w:rsidR="00F82660" w:rsidRPr="00DF2A49" w:rsidRDefault="00F82660" w:rsidP="00F82660"/>
          <w:p w14:paraId="4546F757" w14:textId="77777777" w:rsidR="00F82660" w:rsidRPr="00DF2A49" w:rsidRDefault="00F82660" w:rsidP="00F82660"/>
          <w:p w14:paraId="5B562396" w14:textId="77777777" w:rsidR="00F82660" w:rsidRPr="00DF2A49" w:rsidRDefault="00F82660" w:rsidP="00F82660"/>
          <w:p w14:paraId="24C7E08C" w14:textId="77777777" w:rsidR="00F82660" w:rsidRPr="00DF2A49" w:rsidRDefault="00F82660" w:rsidP="00F82660"/>
          <w:p w14:paraId="0AF3E2D4" w14:textId="77777777" w:rsidR="00F82660" w:rsidRPr="00DF2A49" w:rsidRDefault="00F82660" w:rsidP="00F82660"/>
          <w:p w14:paraId="57A1D223" w14:textId="77777777" w:rsidR="00F82660" w:rsidRPr="00DF2A49" w:rsidRDefault="00F82660" w:rsidP="00F82660"/>
          <w:p w14:paraId="18015BB3" w14:textId="3AFBF040" w:rsidR="00F82660" w:rsidRPr="00DF2A49" w:rsidRDefault="00F82660" w:rsidP="00F82660">
            <w:pPr>
              <w:jc w:val="center"/>
            </w:pPr>
          </w:p>
        </w:tc>
        <w:tc>
          <w:tcPr>
            <w:tcW w:w="2249" w:type="dxa"/>
            <w:gridSpan w:val="2"/>
            <w:tcBorders>
              <w:top w:val="single" w:sz="4" w:space="0" w:color="BEBEBE"/>
              <w:left w:val="single" w:sz="4" w:space="0" w:color="BEBEBE"/>
              <w:bottom w:val="single" w:sz="4" w:space="0" w:color="BEBEBE"/>
              <w:right w:val="single" w:sz="4" w:space="0" w:color="BEBEBE"/>
            </w:tcBorders>
          </w:tcPr>
          <w:p w14:paraId="4892E53B" w14:textId="77777777" w:rsidR="005401A5" w:rsidRDefault="00F82660" w:rsidP="00F82660">
            <w:pPr>
              <w:pStyle w:val="TableParagraph"/>
              <w:kinsoku w:val="0"/>
              <w:overflowPunct w:val="0"/>
              <w:ind w:left="0"/>
            </w:pPr>
            <w:r w:rsidRPr="00DF2A49">
              <w:t xml:space="preserve">Open </w:t>
            </w:r>
          </w:p>
          <w:p w14:paraId="0727AF22" w14:textId="4731478E" w:rsidR="00F82660" w:rsidRPr="00DF2A49" w:rsidRDefault="00F82660" w:rsidP="00F82660">
            <w:pPr>
              <w:pStyle w:val="TableParagraph"/>
              <w:kinsoku w:val="0"/>
              <w:overflowPunct w:val="0"/>
              <w:ind w:left="0"/>
            </w:pPr>
            <w:r w:rsidRPr="00DF2A49">
              <w:t xml:space="preserve">(As of March 15, </w:t>
            </w:r>
            <w:r>
              <w:t>2025</w:t>
            </w:r>
            <w:r w:rsidRPr="00DF2A49">
              <w:t>)</w:t>
            </w:r>
          </w:p>
        </w:tc>
      </w:tr>
      <w:tr w:rsidR="00F82660" w14:paraId="2AFC71DD" w14:textId="77777777" w:rsidTr="0058754B">
        <w:trPr>
          <w:gridAfter w:val="1"/>
          <w:wAfter w:w="11" w:type="dxa"/>
          <w:trHeight w:val="4395"/>
        </w:trPr>
        <w:tc>
          <w:tcPr>
            <w:tcW w:w="1435" w:type="dxa"/>
            <w:tcBorders>
              <w:top w:val="single" w:sz="4" w:space="0" w:color="BEBEBE"/>
              <w:left w:val="single" w:sz="4" w:space="0" w:color="BEBEBE"/>
              <w:bottom w:val="single" w:sz="4" w:space="0" w:color="BEBEBE"/>
              <w:right w:val="single" w:sz="4" w:space="0" w:color="BEBEBE"/>
            </w:tcBorders>
          </w:tcPr>
          <w:p w14:paraId="0598DD42" w14:textId="77777777" w:rsidR="00F82660" w:rsidRDefault="00F82660" w:rsidP="00F82660">
            <w:pPr>
              <w:pStyle w:val="TableParagraph"/>
              <w:kinsoku w:val="0"/>
              <w:overflowPunct w:val="0"/>
              <w:rPr>
                <w:spacing w:val="-5"/>
              </w:rPr>
            </w:pPr>
            <w:r>
              <w:t>FY</w:t>
            </w:r>
            <w:r>
              <w:rPr>
                <w:spacing w:val="-4"/>
              </w:rPr>
              <w:t xml:space="preserve"> </w:t>
            </w:r>
            <w:r>
              <w:t>2023-</w:t>
            </w:r>
            <w:r>
              <w:rPr>
                <w:spacing w:val="-5"/>
              </w:rPr>
              <w:t>09</w:t>
            </w:r>
          </w:p>
        </w:tc>
        <w:tc>
          <w:tcPr>
            <w:tcW w:w="2097" w:type="dxa"/>
            <w:tcBorders>
              <w:top w:val="single" w:sz="4" w:space="0" w:color="BEBEBE"/>
              <w:left w:val="single" w:sz="4" w:space="0" w:color="BEBEBE"/>
              <w:bottom w:val="single" w:sz="4" w:space="0" w:color="BEBEBE"/>
              <w:right w:val="single" w:sz="4" w:space="0" w:color="BEBEBE"/>
            </w:tcBorders>
          </w:tcPr>
          <w:p w14:paraId="1A11DB61" w14:textId="77777777" w:rsidR="00F82660" w:rsidRDefault="00F82660" w:rsidP="00F82660">
            <w:pPr>
              <w:pStyle w:val="TableParagraph"/>
              <w:kinsoku w:val="0"/>
              <w:overflowPunct w:val="0"/>
              <w:ind w:left="108" w:right="101"/>
            </w:pPr>
            <w:r w:rsidRPr="005D39A3">
              <w:rPr>
                <w:b/>
                <w:bCs/>
              </w:rPr>
              <w:t>Next-of-Kin Letters</w:t>
            </w:r>
            <w:r>
              <w:rPr>
                <w:i/>
                <w:iCs/>
              </w:rPr>
              <w:t xml:space="preserve"> </w:t>
            </w:r>
          </w:p>
          <w:p w14:paraId="546CD7C2" w14:textId="2D07AA02" w:rsidR="00F82660" w:rsidRDefault="00F82660" w:rsidP="00F82660">
            <w:pPr>
              <w:pStyle w:val="TableParagraph"/>
              <w:kinsoku w:val="0"/>
              <w:overflowPunct w:val="0"/>
              <w:ind w:left="108" w:right="101"/>
            </w:pPr>
            <w:r>
              <w:t>In four of seven (57%)</w:t>
            </w:r>
            <w:r>
              <w:rPr>
                <w:spacing w:val="-11"/>
              </w:rPr>
              <w:t xml:space="preserve"> </w:t>
            </w:r>
            <w:r>
              <w:t>of</w:t>
            </w:r>
            <w:r>
              <w:rPr>
                <w:spacing w:val="-12"/>
              </w:rPr>
              <w:t xml:space="preserve"> </w:t>
            </w:r>
            <w:r>
              <w:t>the</w:t>
            </w:r>
            <w:r>
              <w:rPr>
                <w:spacing w:val="-12"/>
              </w:rPr>
              <w:t xml:space="preserve"> </w:t>
            </w:r>
            <w:r>
              <w:t>closed fatality</w:t>
            </w:r>
            <w:r>
              <w:rPr>
                <w:spacing w:val="-5"/>
              </w:rPr>
              <w:t xml:space="preserve"> </w:t>
            </w:r>
            <w:r>
              <w:t>inspections reviewed, there was</w:t>
            </w:r>
            <w:r>
              <w:rPr>
                <w:spacing w:val="-6"/>
              </w:rPr>
              <w:t xml:space="preserve"> </w:t>
            </w:r>
            <w:r>
              <w:t>no</w:t>
            </w:r>
            <w:r>
              <w:rPr>
                <w:spacing w:val="-5"/>
              </w:rPr>
              <w:t xml:space="preserve"> </w:t>
            </w:r>
            <w:r>
              <w:t>evidence</w:t>
            </w:r>
            <w:r>
              <w:rPr>
                <w:spacing w:val="-5"/>
              </w:rPr>
              <w:t xml:space="preserve"> </w:t>
            </w:r>
            <w:r>
              <w:t>in the files that both the initial notification of the inspection and the results of the inspection</w:t>
            </w:r>
            <w:r>
              <w:rPr>
                <w:spacing w:val="-5"/>
              </w:rPr>
              <w:t xml:space="preserve"> </w:t>
            </w:r>
            <w:r>
              <w:t>next-of- kin letters were sent</w:t>
            </w:r>
            <w:r>
              <w:rPr>
                <w:spacing w:val="-13"/>
              </w:rPr>
              <w:t xml:space="preserve"> </w:t>
            </w:r>
            <w:r>
              <w:t>to</w:t>
            </w:r>
            <w:r>
              <w:rPr>
                <w:spacing w:val="-13"/>
              </w:rPr>
              <w:t xml:space="preserve"> </w:t>
            </w:r>
            <w:r>
              <w:t>the</w:t>
            </w:r>
            <w:r>
              <w:rPr>
                <w:spacing w:val="-13"/>
              </w:rPr>
              <w:t xml:space="preserve"> </w:t>
            </w:r>
            <w:r>
              <w:t>families</w:t>
            </w:r>
          </w:p>
          <w:p w14:paraId="6E9E22D0" w14:textId="77777777" w:rsidR="00F82660" w:rsidRDefault="00F82660" w:rsidP="00F82660">
            <w:pPr>
              <w:pStyle w:val="TableParagraph"/>
              <w:kinsoku w:val="0"/>
              <w:overflowPunct w:val="0"/>
              <w:spacing w:line="273" w:lineRule="exact"/>
              <w:ind w:left="108"/>
              <w:rPr>
                <w:spacing w:val="-2"/>
              </w:rPr>
            </w:pPr>
            <w:r>
              <w:t>of</w:t>
            </w:r>
            <w:r>
              <w:rPr>
                <w:spacing w:val="-1"/>
              </w:rPr>
              <w:t xml:space="preserve"> </w:t>
            </w:r>
            <w:r>
              <w:t xml:space="preserve">the </w:t>
            </w:r>
            <w:r>
              <w:rPr>
                <w:spacing w:val="-2"/>
              </w:rPr>
              <w:t>victims.</w:t>
            </w:r>
          </w:p>
        </w:tc>
        <w:tc>
          <w:tcPr>
            <w:tcW w:w="2354" w:type="dxa"/>
            <w:tcBorders>
              <w:top w:val="single" w:sz="4" w:space="0" w:color="BEBEBE"/>
              <w:left w:val="single" w:sz="4" w:space="0" w:color="BEBEBE"/>
              <w:bottom w:val="single" w:sz="4" w:space="0" w:color="BEBEBE"/>
              <w:right w:val="single" w:sz="4" w:space="0" w:color="BEBEBE"/>
            </w:tcBorders>
          </w:tcPr>
          <w:p w14:paraId="43AA70A3" w14:textId="45CCF107" w:rsidR="00F82660" w:rsidRDefault="00F82660" w:rsidP="00F82660">
            <w:pPr>
              <w:pStyle w:val="TableParagraph"/>
              <w:kinsoku w:val="0"/>
              <w:overflowPunct w:val="0"/>
              <w:ind w:left="108" w:right="112"/>
            </w:pPr>
          </w:p>
        </w:tc>
        <w:tc>
          <w:tcPr>
            <w:tcW w:w="3879" w:type="dxa"/>
            <w:gridSpan w:val="2"/>
            <w:tcBorders>
              <w:top w:val="single" w:sz="4" w:space="0" w:color="BEBEBE"/>
              <w:left w:val="single" w:sz="4" w:space="0" w:color="BEBEBE"/>
              <w:bottom w:val="single" w:sz="4" w:space="0" w:color="BEBEBE"/>
              <w:right w:val="single" w:sz="4" w:space="0" w:color="BEBEBE"/>
            </w:tcBorders>
          </w:tcPr>
          <w:p w14:paraId="7CAFE66B" w14:textId="77777777" w:rsidR="00F82660" w:rsidRDefault="00F82660" w:rsidP="00F82660">
            <w:pPr>
              <w:pStyle w:val="TableParagraph"/>
              <w:kinsoku w:val="0"/>
              <w:overflowPunct w:val="0"/>
              <w:ind w:left="109"/>
            </w:pPr>
            <w:r>
              <w:t>This has been addressed by the establishment</w:t>
            </w:r>
            <w:r>
              <w:rPr>
                <w:spacing w:val="-12"/>
              </w:rPr>
              <w:t xml:space="preserve"> </w:t>
            </w:r>
            <w:r>
              <w:t>and</w:t>
            </w:r>
            <w:r>
              <w:rPr>
                <w:spacing w:val="-12"/>
              </w:rPr>
              <w:t xml:space="preserve"> </w:t>
            </w:r>
            <w:r>
              <w:t>implementation</w:t>
            </w:r>
            <w:r>
              <w:rPr>
                <w:spacing w:val="-13"/>
              </w:rPr>
              <w:t xml:space="preserve"> </w:t>
            </w:r>
            <w:r>
              <w:t>of the Enforcement Case Coordinator (ECC), adoption of the OSHA NOK directive, ECC training, and implementation of a new policy.</w:t>
            </w:r>
            <w:r>
              <w:rPr>
                <w:spacing w:val="40"/>
              </w:rPr>
              <w:t xml:space="preserve"> </w:t>
            </w:r>
            <w:r>
              <w:t>The ECC ensures timely and thorough correspondence with next of kin and their representatives throughout the course of the investigation.</w:t>
            </w:r>
          </w:p>
        </w:tc>
        <w:tc>
          <w:tcPr>
            <w:tcW w:w="1664" w:type="dxa"/>
            <w:tcBorders>
              <w:top w:val="single" w:sz="4" w:space="0" w:color="BEBEBE"/>
              <w:left w:val="single" w:sz="4" w:space="0" w:color="BEBEBE"/>
              <w:bottom w:val="single" w:sz="4" w:space="0" w:color="BEBEBE"/>
              <w:right w:val="single" w:sz="4" w:space="0" w:color="BEBEBE"/>
            </w:tcBorders>
          </w:tcPr>
          <w:p w14:paraId="03278279" w14:textId="77777777" w:rsidR="00F82660" w:rsidRDefault="00F82660" w:rsidP="00F82660">
            <w:pPr>
              <w:pStyle w:val="TableParagraph"/>
              <w:kinsoku w:val="0"/>
              <w:overflowPunct w:val="0"/>
              <w:ind w:left="110" w:right="129"/>
            </w:pPr>
            <w:r>
              <w:rPr>
                <w:spacing w:val="-2"/>
              </w:rPr>
              <w:t xml:space="preserve">September </w:t>
            </w:r>
            <w:r>
              <w:t>30, 2024</w:t>
            </w:r>
          </w:p>
        </w:tc>
        <w:tc>
          <w:tcPr>
            <w:tcW w:w="2249" w:type="dxa"/>
            <w:gridSpan w:val="2"/>
            <w:tcBorders>
              <w:top w:val="single" w:sz="4" w:space="0" w:color="BEBEBE"/>
              <w:left w:val="single" w:sz="4" w:space="0" w:color="BEBEBE"/>
              <w:bottom w:val="single" w:sz="4" w:space="0" w:color="BEBEBE"/>
              <w:right w:val="single" w:sz="4" w:space="0" w:color="BEBEBE"/>
            </w:tcBorders>
          </w:tcPr>
          <w:p w14:paraId="1DC50924" w14:textId="77777777" w:rsidR="00F82660" w:rsidRDefault="00F82660" w:rsidP="00F82660">
            <w:pPr>
              <w:pStyle w:val="TableParagraph"/>
              <w:kinsoku w:val="0"/>
              <w:overflowPunct w:val="0"/>
              <w:ind w:left="112"/>
              <w:rPr>
                <w:spacing w:val="-2"/>
              </w:rPr>
            </w:pPr>
            <w:r>
              <w:rPr>
                <w:spacing w:val="-2"/>
              </w:rPr>
              <w:t>Completed</w:t>
            </w:r>
          </w:p>
        </w:tc>
      </w:tr>
      <w:tr w:rsidR="00F82660" w14:paraId="4719F461" w14:textId="77777777" w:rsidTr="0058754B">
        <w:trPr>
          <w:gridAfter w:val="1"/>
          <w:wAfter w:w="11" w:type="dxa"/>
        </w:trPr>
        <w:tc>
          <w:tcPr>
            <w:tcW w:w="1435" w:type="dxa"/>
            <w:tcBorders>
              <w:top w:val="single" w:sz="4" w:space="0" w:color="BEBEBE"/>
              <w:left w:val="single" w:sz="4" w:space="0" w:color="BEBEBE"/>
              <w:bottom w:val="single" w:sz="4" w:space="0" w:color="BEBEBE"/>
              <w:right w:val="single" w:sz="4" w:space="0" w:color="BEBEBE"/>
            </w:tcBorders>
          </w:tcPr>
          <w:p w14:paraId="2CCB1B97" w14:textId="6A76DD9F" w:rsidR="00F82660" w:rsidRDefault="00F82660" w:rsidP="00F82660">
            <w:pPr>
              <w:pStyle w:val="TableParagraph"/>
              <w:kinsoku w:val="0"/>
              <w:overflowPunct w:val="0"/>
            </w:pPr>
            <w:r>
              <w:t>FY 2023-10</w:t>
            </w:r>
          </w:p>
        </w:tc>
        <w:tc>
          <w:tcPr>
            <w:tcW w:w="2097" w:type="dxa"/>
            <w:tcBorders>
              <w:top w:val="single" w:sz="4" w:space="0" w:color="BEBEBE"/>
              <w:left w:val="single" w:sz="4" w:space="0" w:color="BEBEBE"/>
              <w:bottom w:val="single" w:sz="4" w:space="0" w:color="BEBEBE"/>
              <w:right w:val="single" w:sz="4" w:space="0" w:color="BEBEBE"/>
            </w:tcBorders>
          </w:tcPr>
          <w:p w14:paraId="5BB43DF3" w14:textId="77777777" w:rsidR="00F82660" w:rsidRDefault="00F82660" w:rsidP="00F82660">
            <w:pPr>
              <w:pStyle w:val="TableParagraph"/>
              <w:kinsoku w:val="0"/>
              <w:overflowPunct w:val="0"/>
              <w:ind w:left="108" w:right="176"/>
            </w:pPr>
            <w:r w:rsidRPr="005D39A3">
              <w:rPr>
                <w:b/>
                <w:bCs/>
              </w:rPr>
              <w:t>Advanced Notice</w:t>
            </w:r>
            <w:r>
              <w:rPr>
                <w:i/>
                <w:iCs/>
              </w:rPr>
              <w:t xml:space="preserve"> </w:t>
            </w:r>
            <w:proofErr w:type="gramStart"/>
            <w:r>
              <w:t>An</w:t>
            </w:r>
            <w:proofErr w:type="gramEnd"/>
            <w:r>
              <w:rPr>
                <w:spacing w:val="-14"/>
              </w:rPr>
              <w:t xml:space="preserve"> </w:t>
            </w:r>
            <w:r>
              <w:t>OIS</w:t>
            </w:r>
            <w:r>
              <w:rPr>
                <w:spacing w:val="-14"/>
              </w:rPr>
              <w:t xml:space="preserve"> </w:t>
            </w:r>
            <w:r>
              <w:t xml:space="preserve">Inspection </w:t>
            </w:r>
            <w:r>
              <w:rPr>
                <w:spacing w:val="-2"/>
              </w:rPr>
              <w:t xml:space="preserve">Address Notification </w:t>
            </w:r>
            <w:r>
              <w:t>Report, run on April 28, 2023, found that</w:t>
            </w:r>
          </w:p>
          <w:p w14:paraId="04A4CEEF" w14:textId="77777777" w:rsidR="00F82660" w:rsidRDefault="00F82660" w:rsidP="00F82660">
            <w:pPr>
              <w:pStyle w:val="TableParagraph"/>
              <w:kinsoku w:val="0"/>
              <w:overflowPunct w:val="0"/>
              <w:ind w:left="108" w:right="118"/>
            </w:pPr>
            <w:r>
              <w:t>advanced</w:t>
            </w:r>
            <w:r>
              <w:rPr>
                <w:spacing w:val="-2"/>
              </w:rPr>
              <w:t xml:space="preserve"> notice </w:t>
            </w:r>
            <w:r>
              <w:t>was</w:t>
            </w:r>
            <w:r>
              <w:rPr>
                <w:spacing w:val="-13"/>
              </w:rPr>
              <w:t xml:space="preserve"> </w:t>
            </w:r>
            <w:r>
              <w:t>given</w:t>
            </w:r>
            <w:r>
              <w:rPr>
                <w:spacing w:val="-13"/>
              </w:rPr>
              <w:t xml:space="preserve"> </w:t>
            </w:r>
            <w:r>
              <w:t>23</w:t>
            </w:r>
            <w:r>
              <w:rPr>
                <w:spacing w:val="-13"/>
              </w:rPr>
              <w:t xml:space="preserve"> </w:t>
            </w:r>
            <w:r>
              <w:t>times in FY 2022 and 10 times through the end of April 2023. Advanced notice was given four times</w:t>
            </w:r>
            <w:r>
              <w:rPr>
                <w:spacing w:val="-8"/>
              </w:rPr>
              <w:t xml:space="preserve"> </w:t>
            </w:r>
            <w:r>
              <w:t>in</w:t>
            </w:r>
            <w:r>
              <w:rPr>
                <w:spacing w:val="-8"/>
              </w:rPr>
              <w:t xml:space="preserve"> </w:t>
            </w:r>
            <w:r>
              <w:t>the</w:t>
            </w:r>
            <w:r>
              <w:rPr>
                <w:spacing w:val="-7"/>
              </w:rPr>
              <w:t xml:space="preserve"> </w:t>
            </w:r>
            <w:r>
              <w:t>closed files</w:t>
            </w:r>
            <w:r>
              <w:rPr>
                <w:spacing w:val="-14"/>
              </w:rPr>
              <w:t xml:space="preserve"> </w:t>
            </w:r>
            <w:r>
              <w:t>reviewed</w:t>
            </w:r>
            <w:r>
              <w:rPr>
                <w:spacing w:val="-14"/>
              </w:rPr>
              <w:t xml:space="preserve"> </w:t>
            </w:r>
            <w:r>
              <w:t>with no explanation</w:t>
            </w:r>
          </w:p>
          <w:p w14:paraId="06EE3385" w14:textId="41A36C22" w:rsidR="00F82660" w:rsidRPr="005D39A3" w:rsidRDefault="00F82660" w:rsidP="00F82660">
            <w:pPr>
              <w:pStyle w:val="TableParagraph"/>
              <w:kinsoku w:val="0"/>
              <w:overflowPunct w:val="0"/>
              <w:ind w:left="108" w:right="101"/>
              <w:rPr>
                <w:b/>
                <w:bCs/>
              </w:rPr>
            </w:pPr>
            <w:r>
              <w:rPr>
                <w:spacing w:val="-2"/>
              </w:rPr>
              <w:t>provided.</w:t>
            </w:r>
          </w:p>
        </w:tc>
        <w:tc>
          <w:tcPr>
            <w:tcW w:w="2354" w:type="dxa"/>
            <w:tcBorders>
              <w:top w:val="single" w:sz="4" w:space="0" w:color="BEBEBE"/>
              <w:left w:val="single" w:sz="4" w:space="0" w:color="BEBEBE"/>
              <w:bottom w:val="single" w:sz="4" w:space="0" w:color="BEBEBE"/>
              <w:right w:val="single" w:sz="4" w:space="0" w:color="BEBEBE"/>
            </w:tcBorders>
          </w:tcPr>
          <w:p w14:paraId="544F4E06" w14:textId="77777777" w:rsidR="00F82660" w:rsidRDefault="00F82660" w:rsidP="00F82660">
            <w:pPr>
              <w:pStyle w:val="TableParagraph"/>
              <w:kinsoku w:val="0"/>
              <w:overflowPunct w:val="0"/>
              <w:ind w:left="108" w:right="96"/>
            </w:pPr>
            <w:r>
              <w:t>NY PESH has implemented</w:t>
            </w:r>
            <w:r>
              <w:rPr>
                <w:spacing w:val="-6"/>
              </w:rPr>
              <w:t xml:space="preserve"> </w:t>
            </w:r>
            <w:r>
              <w:t>a</w:t>
            </w:r>
            <w:r>
              <w:rPr>
                <w:spacing w:val="-6"/>
              </w:rPr>
              <w:t xml:space="preserve"> </w:t>
            </w:r>
            <w:r>
              <w:t>new advanced notice directive (effective on</w:t>
            </w:r>
            <w:r>
              <w:rPr>
                <w:spacing w:val="-11"/>
              </w:rPr>
              <w:t xml:space="preserve"> </w:t>
            </w:r>
            <w:r>
              <w:t>July</w:t>
            </w:r>
            <w:r>
              <w:rPr>
                <w:spacing w:val="-10"/>
              </w:rPr>
              <w:t xml:space="preserve"> </w:t>
            </w:r>
            <w:r>
              <w:t>5,</w:t>
            </w:r>
            <w:r>
              <w:rPr>
                <w:spacing w:val="-11"/>
              </w:rPr>
              <w:t xml:space="preserve"> </w:t>
            </w:r>
            <w:r>
              <w:t>2023)</w:t>
            </w:r>
            <w:r>
              <w:rPr>
                <w:spacing w:val="-10"/>
              </w:rPr>
              <w:t xml:space="preserve"> </w:t>
            </w:r>
            <w:r>
              <w:t>that prohibits advanced notice without</w:t>
            </w:r>
          </w:p>
          <w:p w14:paraId="25729433" w14:textId="77777777" w:rsidR="00F82660" w:rsidRDefault="00F82660" w:rsidP="00F82660">
            <w:pPr>
              <w:pStyle w:val="TableParagraph"/>
              <w:kinsoku w:val="0"/>
              <w:overflowPunct w:val="0"/>
              <w:ind w:left="108" w:right="96"/>
            </w:pPr>
            <w:r>
              <w:t>written</w:t>
            </w:r>
            <w:r>
              <w:rPr>
                <w:spacing w:val="-1"/>
              </w:rPr>
              <w:t xml:space="preserve"> </w:t>
            </w:r>
            <w:r>
              <w:rPr>
                <w:spacing w:val="-2"/>
              </w:rPr>
              <w:t xml:space="preserve">approval </w:t>
            </w:r>
            <w:r>
              <w:t>and under limited circumstances.</w:t>
            </w:r>
            <w:r>
              <w:rPr>
                <w:spacing w:val="40"/>
              </w:rPr>
              <w:t xml:space="preserve"> </w:t>
            </w:r>
            <w:r>
              <w:t>NY PESH needs to ensure that the directive</w:t>
            </w:r>
            <w:r>
              <w:rPr>
                <w:spacing w:val="-14"/>
              </w:rPr>
              <w:t xml:space="preserve"> </w:t>
            </w:r>
            <w:r>
              <w:t>is</w:t>
            </w:r>
            <w:r>
              <w:rPr>
                <w:spacing w:val="-14"/>
              </w:rPr>
              <w:t xml:space="preserve"> </w:t>
            </w:r>
            <w:r>
              <w:t>followed for all inspections. The cases found during the FAME were opened prior</w:t>
            </w:r>
          </w:p>
          <w:p w14:paraId="7B3B299D" w14:textId="37AC40B8" w:rsidR="00F82660" w:rsidRDefault="00F82660" w:rsidP="00F82660">
            <w:pPr>
              <w:pStyle w:val="TableParagraph"/>
              <w:kinsoku w:val="0"/>
              <w:overflowPunct w:val="0"/>
              <w:ind w:left="108" w:right="112"/>
            </w:pPr>
            <w:r>
              <w:t>to</w:t>
            </w:r>
            <w:r>
              <w:rPr>
                <w:spacing w:val="-2"/>
              </w:rPr>
              <w:t xml:space="preserve"> </w:t>
            </w:r>
            <w:r>
              <w:t>this</w:t>
            </w:r>
            <w:r>
              <w:rPr>
                <w:spacing w:val="-2"/>
              </w:rPr>
              <w:t xml:space="preserve"> date.</w:t>
            </w:r>
          </w:p>
        </w:tc>
        <w:tc>
          <w:tcPr>
            <w:tcW w:w="3879" w:type="dxa"/>
            <w:gridSpan w:val="2"/>
            <w:tcBorders>
              <w:top w:val="single" w:sz="4" w:space="0" w:color="BEBEBE"/>
              <w:left w:val="single" w:sz="4" w:space="0" w:color="BEBEBE"/>
              <w:bottom w:val="single" w:sz="4" w:space="0" w:color="BEBEBE"/>
              <w:right w:val="single" w:sz="4" w:space="0" w:color="BEBEBE"/>
            </w:tcBorders>
          </w:tcPr>
          <w:p w14:paraId="29ACAE17" w14:textId="77777777" w:rsidR="00F82660" w:rsidRDefault="00F82660" w:rsidP="00F82660">
            <w:pPr>
              <w:pStyle w:val="TableParagraph"/>
              <w:kinsoku w:val="0"/>
              <w:overflowPunct w:val="0"/>
              <w:ind w:left="109" w:right="160"/>
            </w:pPr>
            <w:r>
              <w:t>This has been addressed by an advance notice directive, effective July 5, 2023, prohibiting all advance notice of inspections except in exceptional circumstances, and only with the Commissioner’s approval. Ongoing</w:t>
            </w:r>
            <w:r>
              <w:rPr>
                <w:spacing w:val="-8"/>
              </w:rPr>
              <w:t xml:space="preserve"> </w:t>
            </w:r>
            <w:r>
              <w:t>OIS</w:t>
            </w:r>
            <w:r>
              <w:rPr>
                <w:spacing w:val="-6"/>
              </w:rPr>
              <w:t xml:space="preserve"> </w:t>
            </w:r>
            <w:r>
              <w:t>reports</w:t>
            </w:r>
            <w:r>
              <w:rPr>
                <w:spacing w:val="-8"/>
              </w:rPr>
              <w:t xml:space="preserve"> </w:t>
            </w:r>
            <w:r>
              <w:t>and</w:t>
            </w:r>
            <w:r>
              <w:rPr>
                <w:spacing w:val="-9"/>
              </w:rPr>
              <w:t xml:space="preserve"> </w:t>
            </w:r>
            <w:r>
              <w:t>case</w:t>
            </w:r>
            <w:r>
              <w:rPr>
                <w:spacing w:val="-7"/>
              </w:rPr>
              <w:t xml:space="preserve"> </w:t>
            </w:r>
            <w:r>
              <w:t>review</w:t>
            </w:r>
          </w:p>
          <w:p w14:paraId="27B863FF" w14:textId="609F6007" w:rsidR="00F82660" w:rsidRDefault="00F82660" w:rsidP="00F82660">
            <w:pPr>
              <w:pStyle w:val="TableParagraph"/>
              <w:kinsoku w:val="0"/>
              <w:overflowPunct w:val="0"/>
              <w:ind w:left="109"/>
            </w:pPr>
            <w:r>
              <w:t>monitors</w:t>
            </w:r>
            <w:r>
              <w:rPr>
                <w:spacing w:val="-3"/>
              </w:rPr>
              <w:t xml:space="preserve"> </w:t>
            </w:r>
            <w:r>
              <w:rPr>
                <w:spacing w:val="-2"/>
              </w:rPr>
              <w:t>compliance.</w:t>
            </w:r>
          </w:p>
        </w:tc>
        <w:tc>
          <w:tcPr>
            <w:tcW w:w="1664" w:type="dxa"/>
            <w:tcBorders>
              <w:top w:val="single" w:sz="4" w:space="0" w:color="BEBEBE"/>
              <w:left w:val="single" w:sz="4" w:space="0" w:color="BEBEBE"/>
              <w:bottom w:val="single" w:sz="4" w:space="0" w:color="BEBEBE"/>
              <w:right w:val="single" w:sz="4" w:space="0" w:color="BEBEBE"/>
            </w:tcBorders>
          </w:tcPr>
          <w:p w14:paraId="67E10021" w14:textId="59F3DDBD" w:rsidR="00F82660" w:rsidRDefault="00F82660" w:rsidP="00F82660">
            <w:pPr>
              <w:pStyle w:val="TableParagraph"/>
              <w:kinsoku w:val="0"/>
              <w:overflowPunct w:val="0"/>
              <w:ind w:left="110" w:right="129"/>
              <w:rPr>
                <w:spacing w:val="-2"/>
              </w:rPr>
            </w:pPr>
            <w:r>
              <w:rPr>
                <w:spacing w:val="-2"/>
              </w:rPr>
              <w:t>Not 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7D366B42" w14:textId="77777777" w:rsidR="005401A5" w:rsidRDefault="00F82660" w:rsidP="00F82660">
            <w:pPr>
              <w:pStyle w:val="TableParagraph"/>
              <w:kinsoku w:val="0"/>
              <w:overflowPunct w:val="0"/>
              <w:ind w:left="112"/>
              <w:rPr>
                <w:spacing w:val="-2"/>
              </w:rPr>
            </w:pPr>
            <w:r>
              <w:rPr>
                <w:spacing w:val="-2"/>
              </w:rPr>
              <w:t xml:space="preserve">Open </w:t>
            </w:r>
          </w:p>
          <w:p w14:paraId="3DCEF1AB" w14:textId="46F9EE43" w:rsidR="00F82660" w:rsidRDefault="00F82660" w:rsidP="00F82660">
            <w:pPr>
              <w:pStyle w:val="TableParagraph"/>
              <w:kinsoku w:val="0"/>
              <w:overflowPunct w:val="0"/>
              <w:ind w:left="112"/>
              <w:rPr>
                <w:spacing w:val="-2"/>
              </w:rPr>
            </w:pPr>
            <w:r>
              <w:rPr>
                <w:spacing w:val="-2"/>
              </w:rPr>
              <w:t>(As of March 15, 2025)</w:t>
            </w:r>
          </w:p>
        </w:tc>
      </w:tr>
      <w:tr w:rsidR="00F82660" w14:paraId="752A866D" w14:textId="77777777" w:rsidTr="0058754B">
        <w:trPr>
          <w:gridAfter w:val="1"/>
          <w:wAfter w:w="11" w:type="dxa"/>
        </w:trPr>
        <w:tc>
          <w:tcPr>
            <w:tcW w:w="1435" w:type="dxa"/>
            <w:tcBorders>
              <w:top w:val="single" w:sz="4" w:space="0" w:color="BEBEBE"/>
              <w:left w:val="single" w:sz="4" w:space="0" w:color="BEBEBE"/>
              <w:bottom w:val="single" w:sz="4" w:space="0" w:color="BEBEBE"/>
              <w:right w:val="single" w:sz="4" w:space="0" w:color="BEBEBE"/>
            </w:tcBorders>
          </w:tcPr>
          <w:p w14:paraId="0DB3EFC2"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11</w:t>
            </w:r>
          </w:p>
        </w:tc>
        <w:tc>
          <w:tcPr>
            <w:tcW w:w="2097" w:type="dxa"/>
            <w:tcBorders>
              <w:top w:val="single" w:sz="4" w:space="0" w:color="BEBEBE"/>
              <w:left w:val="single" w:sz="4" w:space="0" w:color="BEBEBE"/>
              <w:bottom w:val="single" w:sz="4" w:space="0" w:color="BEBEBE"/>
              <w:right w:val="single" w:sz="4" w:space="0" w:color="BEBEBE"/>
            </w:tcBorders>
          </w:tcPr>
          <w:p w14:paraId="0F5D66F8" w14:textId="77777777" w:rsidR="00F82660" w:rsidRDefault="00F82660" w:rsidP="00F82660">
            <w:pPr>
              <w:pStyle w:val="TableParagraph"/>
              <w:kinsoku w:val="0"/>
              <w:overflowPunct w:val="0"/>
              <w:ind w:left="108" w:right="163"/>
            </w:pPr>
            <w:r w:rsidRPr="005D39A3">
              <w:rPr>
                <w:b/>
                <w:bCs/>
              </w:rPr>
              <w:t>Pending</w:t>
            </w:r>
            <w:r w:rsidRPr="005D39A3">
              <w:rPr>
                <w:b/>
                <w:bCs/>
                <w:spacing w:val="-14"/>
              </w:rPr>
              <w:t xml:space="preserve"> </w:t>
            </w:r>
            <w:r w:rsidRPr="005D39A3">
              <w:rPr>
                <w:b/>
                <w:bCs/>
              </w:rPr>
              <w:t>Violations</w:t>
            </w:r>
          </w:p>
          <w:p w14:paraId="4B018CF7" w14:textId="0D43EAC0" w:rsidR="00F82660" w:rsidRDefault="00F82660" w:rsidP="00F82660">
            <w:pPr>
              <w:pStyle w:val="TableParagraph"/>
              <w:kinsoku w:val="0"/>
              <w:overflowPunct w:val="0"/>
              <w:ind w:left="108" w:right="163"/>
            </w:pPr>
            <w:r>
              <w:t>An OIS Open Inspection</w:t>
            </w:r>
            <w:r>
              <w:rPr>
                <w:spacing w:val="-14"/>
              </w:rPr>
              <w:t xml:space="preserve"> </w:t>
            </w:r>
            <w:r>
              <w:t>Report, run on November 20, 2023,</w:t>
            </w:r>
          </w:p>
          <w:p w14:paraId="5E0B99F2" w14:textId="1B95BCF9" w:rsidR="00F82660" w:rsidRDefault="00F82660" w:rsidP="00F82660">
            <w:pPr>
              <w:pStyle w:val="TableParagraph"/>
              <w:kinsoku w:val="0"/>
              <w:overflowPunct w:val="0"/>
              <w:ind w:left="108" w:right="129"/>
            </w:pPr>
            <w:r>
              <w:t>identified</w:t>
            </w:r>
            <w:r>
              <w:rPr>
                <w:spacing w:val="-14"/>
              </w:rPr>
              <w:t xml:space="preserve"> </w:t>
            </w:r>
            <w:r>
              <w:t>NY</w:t>
            </w:r>
            <w:r>
              <w:rPr>
                <w:spacing w:val="-14"/>
              </w:rPr>
              <w:t xml:space="preserve"> </w:t>
            </w:r>
            <w:r>
              <w:t xml:space="preserve">PESH had 302 open </w:t>
            </w:r>
            <w:r>
              <w:rPr>
                <w:spacing w:val="-2"/>
              </w:rPr>
              <w:t xml:space="preserve">inspections </w:t>
            </w:r>
            <w:r>
              <w:t xml:space="preserve">pending issuance. There were 153 </w:t>
            </w:r>
            <w:r>
              <w:rPr>
                <w:spacing w:val="-2"/>
              </w:rPr>
              <w:t xml:space="preserve">inspections (approximately </w:t>
            </w:r>
            <w:r>
              <w:t xml:space="preserve">50%) of the open inspections with pending citations that were more than 180 days </w:t>
            </w:r>
            <w:proofErr w:type="spellStart"/>
            <w:proofErr w:type="gramStart"/>
            <w:r>
              <w:rPr>
                <w:spacing w:val="-4"/>
              </w:rPr>
              <w:t>open.</w:t>
            </w:r>
            <w:r>
              <w:t>NY</w:t>
            </w:r>
            <w:proofErr w:type="spellEnd"/>
            <w:proofErr w:type="gramEnd"/>
            <w:r>
              <w:rPr>
                <w:spacing w:val="-13"/>
              </w:rPr>
              <w:t xml:space="preserve"> </w:t>
            </w:r>
            <w:r>
              <w:t>PESH</w:t>
            </w:r>
            <w:r>
              <w:rPr>
                <w:spacing w:val="-13"/>
              </w:rPr>
              <w:t xml:space="preserve"> </w:t>
            </w:r>
            <w:r>
              <w:t>does</w:t>
            </w:r>
            <w:r>
              <w:rPr>
                <w:spacing w:val="-13"/>
              </w:rPr>
              <w:t xml:space="preserve"> </w:t>
            </w:r>
            <w:r>
              <w:t>not have a six-month statute of limitations for issuing</w:t>
            </w:r>
            <w:r>
              <w:rPr>
                <w:spacing w:val="-14"/>
              </w:rPr>
              <w:t xml:space="preserve"> </w:t>
            </w:r>
            <w:r>
              <w:t>citations.</w:t>
            </w:r>
          </w:p>
        </w:tc>
        <w:tc>
          <w:tcPr>
            <w:tcW w:w="2354" w:type="dxa"/>
            <w:tcBorders>
              <w:top w:val="single" w:sz="4" w:space="0" w:color="BEBEBE"/>
              <w:left w:val="single" w:sz="4" w:space="0" w:color="BEBEBE"/>
              <w:bottom w:val="single" w:sz="4" w:space="0" w:color="BEBEBE"/>
              <w:right w:val="single" w:sz="4" w:space="0" w:color="BEBEBE"/>
            </w:tcBorders>
          </w:tcPr>
          <w:p w14:paraId="7E1DB7EB" w14:textId="623D0A96" w:rsidR="00F82660" w:rsidRDefault="00F82660" w:rsidP="00F82660">
            <w:pPr>
              <w:pStyle w:val="TableParagraph"/>
              <w:kinsoku w:val="0"/>
              <w:overflowPunct w:val="0"/>
              <w:ind w:left="108" w:right="96"/>
            </w:pPr>
            <w:r>
              <w:t>To be more closely aligned with OSHA, NY PESH should strive</w:t>
            </w:r>
            <w:r>
              <w:rPr>
                <w:spacing w:val="-8"/>
              </w:rPr>
              <w:t xml:space="preserve"> </w:t>
            </w:r>
            <w:r>
              <w:t>to</w:t>
            </w:r>
            <w:r>
              <w:rPr>
                <w:spacing w:val="-8"/>
              </w:rPr>
              <w:t xml:space="preserve"> </w:t>
            </w:r>
            <w:r>
              <w:t>ensure</w:t>
            </w:r>
            <w:r>
              <w:rPr>
                <w:spacing w:val="-8"/>
              </w:rPr>
              <w:t xml:space="preserve"> </w:t>
            </w:r>
            <w:r>
              <w:t>that violations</w:t>
            </w:r>
            <w:r>
              <w:rPr>
                <w:spacing w:val="-14"/>
              </w:rPr>
              <w:t xml:space="preserve"> </w:t>
            </w:r>
            <w:r>
              <w:t>are</w:t>
            </w:r>
            <w:r>
              <w:rPr>
                <w:spacing w:val="-12"/>
              </w:rPr>
              <w:t xml:space="preserve"> </w:t>
            </w:r>
            <w:r>
              <w:t>issued within</w:t>
            </w:r>
            <w:r>
              <w:rPr>
                <w:spacing w:val="-14"/>
              </w:rPr>
              <w:t xml:space="preserve"> </w:t>
            </w:r>
            <w:r>
              <w:t>six months</w:t>
            </w:r>
            <w:r>
              <w:rPr>
                <w:spacing w:val="-14"/>
              </w:rPr>
              <w:t xml:space="preserve"> </w:t>
            </w:r>
            <w:r>
              <w:t>of the opening conference or violative condition.</w:t>
            </w:r>
          </w:p>
        </w:tc>
        <w:tc>
          <w:tcPr>
            <w:tcW w:w="3879" w:type="dxa"/>
            <w:gridSpan w:val="2"/>
            <w:tcBorders>
              <w:top w:val="single" w:sz="4" w:space="0" w:color="BEBEBE"/>
              <w:left w:val="single" w:sz="4" w:space="0" w:color="BEBEBE"/>
              <w:bottom w:val="single" w:sz="4" w:space="0" w:color="BEBEBE"/>
              <w:right w:val="single" w:sz="4" w:space="0" w:color="BEBEBE"/>
            </w:tcBorders>
          </w:tcPr>
          <w:p w14:paraId="128605C3" w14:textId="0B7FBEED" w:rsidR="00F82660" w:rsidRDefault="00F82660" w:rsidP="00F82660">
            <w:pPr>
              <w:pStyle w:val="TableParagraph"/>
              <w:kinsoku w:val="0"/>
              <w:overflowPunct w:val="0"/>
              <w:ind w:left="109" w:right="116"/>
            </w:pPr>
            <w:r>
              <w:t>PESH has evaluated the issue of lapse and the need for shorter issuance timeframes and is taking measures to shorten the time cases are open leading</w:t>
            </w:r>
            <w:r>
              <w:rPr>
                <w:spacing w:val="-8"/>
              </w:rPr>
              <w:t xml:space="preserve"> </w:t>
            </w:r>
            <w:r>
              <w:t>to</w:t>
            </w:r>
            <w:r>
              <w:rPr>
                <w:spacing w:val="-7"/>
              </w:rPr>
              <w:t xml:space="preserve"> </w:t>
            </w:r>
            <w:r>
              <w:t>quicker</w:t>
            </w:r>
            <w:r>
              <w:rPr>
                <w:spacing w:val="-7"/>
              </w:rPr>
              <w:t xml:space="preserve"> </w:t>
            </w:r>
            <w:r>
              <w:t>abatement</w:t>
            </w:r>
            <w:r>
              <w:rPr>
                <w:spacing w:val="-8"/>
              </w:rPr>
              <w:t xml:space="preserve"> </w:t>
            </w:r>
            <w:r>
              <w:t>with</w:t>
            </w:r>
            <w:r>
              <w:rPr>
                <w:spacing w:val="-8"/>
              </w:rPr>
              <w:t xml:space="preserve"> </w:t>
            </w:r>
            <w:r>
              <w:t>the goal of minimizing public employee exposure to hazards.</w:t>
            </w:r>
            <w:r>
              <w:rPr>
                <w:spacing w:val="40"/>
              </w:rPr>
              <w:t xml:space="preserve"> </w:t>
            </w:r>
            <w:r>
              <w:t>Accordingly, in October 2023 a 6-month requirement was imposed on all fatality</w:t>
            </w:r>
            <w:r>
              <w:rPr>
                <w:spacing w:val="40"/>
              </w:rPr>
              <w:t xml:space="preserve"> </w:t>
            </w:r>
            <w:r>
              <w:t>inspections moving forward.</w:t>
            </w:r>
            <w:r>
              <w:rPr>
                <w:spacing w:val="40"/>
              </w:rPr>
              <w:t xml:space="preserve"> </w:t>
            </w:r>
            <w:r>
              <w:t>PESH</w:t>
            </w:r>
            <w:r>
              <w:rPr>
                <w:spacing w:val="40"/>
              </w:rPr>
              <w:t xml:space="preserve"> </w:t>
            </w:r>
            <w:r>
              <w:t>has been able to meet this requirement for the fatality inspections opened since the policy effective date in October. PESH has evaluated the issue of lapse and the need for shorter issuance timeframes and is taking measures to shorten the time cases are open leading to</w:t>
            </w:r>
            <w:r>
              <w:rPr>
                <w:spacing w:val="40"/>
              </w:rPr>
              <w:t xml:space="preserve"> </w:t>
            </w:r>
            <w:r>
              <w:t>quicker abatement with the goal of minimizing public employee exposure to</w:t>
            </w:r>
            <w:r>
              <w:rPr>
                <w:spacing w:val="-1"/>
              </w:rPr>
              <w:t xml:space="preserve"> </w:t>
            </w:r>
            <w:r>
              <w:t>hazards.</w:t>
            </w:r>
            <w:r>
              <w:rPr>
                <w:spacing w:val="50"/>
              </w:rPr>
              <w:t xml:space="preserve"> </w:t>
            </w:r>
            <w:r>
              <w:t>On</w:t>
            </w:r>
            <w:r>
              <w:rPr>
                <w:spacing w:val="-2"/>
              </w:rPr>
              <w:t xml:space="preserve"> </w:t>
            </w:r>
            <w:r>
              <w:t>all</w:t>
            </w:r>
            <w:r>
              <w:rPr>
                <w:spacing w:val="-2"/>
              </w:rPr>
              <w:t xml:space="preserve"> </w:t>
            </w:r>
            <w:r>
              <w:t xml:space="preserve">fatality </w:t>
            </w:r>
            <w:r>
              <w:rPr>
                <w:spacing w:val="-2"/>
              </w:rPr>
              <w:t xml:space="preserve">inspections </w:t>
            </w:r>
            <w:r>
              <w:t>PESH staff have been informed on more than one occasion (upon implementation of the October 2003 policy</w:t>
            </w:r>
            <w:r>
              <w:rPr>
                <w:spacing w:val="-5"/>
              </w:rPr>
              <w:t xml:space="preserve"> </w:t>
            </w:r>
            <w:r>
              <w:t>and</w:t>
            </w:r>
            <w:r>
              <w:rPr>
                <w:spacing w:val="-6"/>
              </w:rPr>
              <w:t xml:space="preserve"> </w:t>
            </w:r>
            <w:r>
              <w:t>during</w:t>
            </w:r>
            <w:r>
              <w:rPr>
                <w:spacing w:val="-6"/>
              </w:rPr>
              <w:t xml:space="preserve"> </w:t>
            </w:r>
            <w:r>
              <w:t>training)</w:t>
            </w:r>
            <w:r>
              <w:rPr>
                <w:spacing w:val="-5"/>
              </w:rPr>
              <w:t xml:space="preserve"> </w:t>
            </w:r>
            <w:r>
              <w:t>by</w:t>
            </w:r>
            <w:r>
              <w:rPr>
                <w:spacing w:val="-5"/>
              </w:rPr>
              <w:t xml:space="preserve"> </w:t>
            </w:r>
            <w:r>
              <w:t>Director Phillips</w:t>
            </w:r>
            <w:r>
              <w:rPr>
                <w:spacing w:val="-10"/>
              </w:rPr>
              <w:t xml:space="preserve"> </w:t>
            </w:r>
            <w:r>
              <w:t>that</w:t>
            </w:r>
            <w:r>
              <w:rPr>
                <w:spacing w:val="-9"/>
              </w:rPr>
              <w:t xml:space="preserve"> </w:t>
            </w:r>
            <w:r>
              <w:t>the</w:t>
            </w:r>
            <w:r>
              <w:rPr>
                <w:spacing w:val="-9"/>
              </w:rPr>
              <w:t xml:space="preserve"> </w:t>
            </w:r>
            <w:r>
              <w:t>6-month</w:t>
            </w:r>
            <w:r>
              <w:rPr>
                <w:spacing w:val="-10"/>
              </w:rPr>
              <w:t xml:space="preserve"> </w:t>
            </w:r>
            <w:r>
              <w:t>requirement will be applied to all cases in the future, though this policy has not yet been implemented.</w:t>
            </w:r>
            <w:r>
              <w:rPr>
                <w:spacing w:val="40"/>
              </w:rPr>
              <w:t xml:space="preserve"> </w:t>
            </w:r>
            <w:r>
              <w:t>Additionally, PESH is focusing on reducing lapse time through the creation of a case management policy and tracking</w:t>
            </w:r>
            <w:r>
              <w:rPr>
                <w:spacing w:val="40"/>
              </w:rPr>
              <w:t xml:space="preserve"> </w:t>
            </w:r>
            <w:r>
              <w:t>lapse monthly. The requirement to meet national averages was added to the Program Manager 2 performance standards</w:t>
            </w:r>
            <w:r>
              <w:rPr>
                <w:spacing w:val="-5"/>
              </w:rPr>
              <w:t xml:space="preserve"> </w:t>
            </w:r>
            <w:r>
              <w:t>in</w:t>
            </w:r>
            <w:r>
              <w:rPr>
                <w:spacing w:val="-5"/>
              </w:rPr>
              <w:t xml:space="preserve"> </w:t>
            </w:r>
            <w:r>
              <w:t>2024</w:t>
            </w:r>
            <w:r>
              <w:rPr>
                <w:spacing w:val="-5"/>
              </w:rPr>
              <w:t xml:space="preserve"> </w:t>
            </w:r>
            <w:r>
              <w:t>and</w:t>
            </w:r>
            <w:r>
              <w:rPr>
                <w:spacing w:val="-5"/>
              </w:rPr>
              <w:t xml:space="preserve"> </w:t>
            </w:r>
            <w:r>
              <w:t>it</w:t>
            </w:r>
            <w:r>
              <w:rPr>
                <w:spacing w:val="-4"/>
              </w:rPr>
              <w:t xml:space="preserve"> </w:t>
            </w:r>
            <w:r>
              <w:t>will</w:t>
            </w:r>
            <w:r>
              <w:rPr>
                <w:spacing w:val="-5"/>
              </w:rPr>
              <w:t xml:space="preserve"> </w:t>
            </w:r>
            <w:r>
              <w:t>be</w:t>
            </w:r>
            <w:r>
              <w:rPr>
                <w:spacing w:val="-4"/>
              </w:rPr>
              <w:t xml:space="preserve"> </w:t>
            </w:r>
            <w:r>
              <w:t>added to CSHO performance standards starting in 2024.</w:t>
            </w:r>
            <w:r>
              <w:rPr>
                <w:spacing w:val="40"/>
              </w:rPr>
              <w:t xml:space="preserve"> </w:t>
            </w:r>
            <w:r>
              <w:t>The addition to the CSHO performance standards will</w:t>
            </w:r>
            <w:r>
              <w:rPr>
                <w:spacing w:val="40"/>
              </w:rPr>
              <w:t xml:space="preserve"> </w:t>
            </w:r>
            <w:r>
              <w:t>take approximately one year due to the union agreement and rolling performance evaluation dates.</w:t>
            </w:r>
          </w:p>
          <w:p w14:paraId="3A97C290" w14:textId="77777777" w:rsidR="00F82660" w:rsidRDefault="00F82660" w:rsidP="00F82660">
            <w:pPr>
              <w:pStyle w:val="TableParagraph"/>
              <w:kinsoku w:val="0"/>
              <w:overflowPunct w:val="0"/>
              <w:ind w:left="109"/>
            </w:pPr>
            <w:r>
              <w:t>Despite it taking a year for implementation, all CSHOs will be informed</w:t>
            </w:r>
            <w:r>
              <w:rPr>
                <w:spacing w:val="-8"/>
              </w:rPr>
              <w:t xml:space="preserve"> </w:t>
            </w:r>
            <w:r>
              <w:t>of</w:t>
            </w:r>
            <w:r>
              <w:rPr>
                <w:spacing w:val="-9"/>
              </w:rPr>
              <w:t xml:space="preserve"> </w:t>
            </w:r>
            <w:r>
              <w:t>this</w:t>
            </w:r>
            <w:r>
              <w:rPr>
                <w:spacing w:val="-8"/>
              </w:rPr>
              <w:t xml:space="preserve"> </w:t>
            </w:r>
            <w:r>
              <w:t>new</w:t>
            </w:r>
            <w:r>
              <w:rPr>
                <w:spacing w:val="-8"/>
              </w:rPr>
              <w:t xml:space="preserve"> </w:t>
            </w:r>
            <w:r>
              <w:t>requirement</w:t>
            </w:r>
            <w:r>
              <w:rPr>
                <w:spacing w:val="-8"/>
              </w:rPr>
              <w:t xml:space="preserve"> </w:t>
            </w:r>
            <w:r>
              <w:t>and are to work towards achieving it.</w:t>
            </w:r>
          </w:p>
          <w:p w14:paraId="6B0FD50B" w14:textId="77777777" w:rsidR="00F82660" w:rsidRDefault="00F82660" w:rsidP="00F82660">
            <w:pPr>
              <w:pStyle w:val="TableParagraph"/>
              <w:kinsoku w:val="0"/>
              <w:overflowPunct w:val="0"/>
              <w:ind w:left="109" w:right="127"/>
            </w:pPr>
            <w:r>
              <w:t>PESH recognizes the need to improve lapse and reduce the amount of time a case is open and is working towards that goal.</w:t>
            </w:r>
            <w:r>
              <w:rPr>
                <w:spacing w:val="40"/>
              </w:rPr>
              <w:t xml:space="preserve"> </w:t>
            </w:r>
            <w:r>
              <w:t>PESH does not have a requirement</w:t>
            </w:r>
            <w:r>
              <w:rPr>
                <w:spacing w:val="-6"/>
              </w:rPr>
              <w:t xml:space="preserve"> </w:t>
            </w:r>
            <w:r>
              <w:t>in</w:t>
            </w:r>
            <w:r>
              <w:rPr>
                <w:spacing w:val="-6"/>
              </w:rPr>
              <w:t xml:space="preserve"> </w:t>
            </w:r>
            <w:r>
              <w:t>the</w:t>
            </w:r>
            <w:r>
              <w:rPr>
                <w:spacing w:val="-5"/>
              </w:rPr>
              <w:t xml:space="preserve"> </w:t>
            </w:r>
            <w:r>
              <w:t>act</w:t>
            </w:r>
            <w:r>
              <w:rPr>
                <w:spacing w:val="-6"/>
              </w:rPr>
              <w:t xml:space="preserve"> </w:t>
            </w:r>
            <w:r>
              <w:t>or</w:t>
            </w:r>
            <w:r>
              <w:rPr>
                <w:spacing w:val="-5"/>
              </w:rPr>
              <w:t xml:space="preserve"> </w:t>
            </w:r>
            <w:r>
              <w:t>FOM</w:t>
            </w:r>
            <w:r>
              <w:rPr>
                <w:spacing w:val="-6"/>
              </w:rPr>
              <w:t xml:space="preserve"> </w:t>
            </w:r>
            <w:r>
              <w:t>for</w:t>
            </w:r>
            <w:r>
              <w:rPr>
                <w:spacing w:val="-5"/>
              </w:rPr>
              <w:t xml:space="preserve"> </w:t>
            </w:r>
            <w:r>
              <w:t>six-</w:t>
            </w:r>
          </w:p>
          <w:p w14:paraId="3F0F234C" w14:textId="77777777" w:rsidR="00F82660" w:rsidRDefault="00F82660" w:rsidP="00F82660">
            <w:pPr>
              <w:pStyle w:val="TableParagraph"/>
              <w:kinsoku w:val="0"/>
              <w:overflowPunct w:val="0"/>
              <w:spacing w:line="273" w:lineRule="exact"/>
              <w:ind w:left="109"/>
              <w:rPr>
                <w:spacing w:val="-2"/>
              </w:rPr>
            </w:pPr>
            <w:r>
              <w:t>month</w:t>
            </w:r>
            <w:r>
              <w:rPr>
                <w:spacing w:val="-4"/>
              </w:rPr>
              <w:t xml:space="preserve"> </w:t>
            </w:r>
            <w:r>
              <w:t>issuance</w:t>
            </w:r>
            <w:r>
              <w:rPr>
                <w:spacing w:val="-2"/>
              </w:rPr>
              <w:t xml:space="preserve"> </w:t>
            </w:r>
            <w:r>
              <w:t>of</w:t>
            </w:r>
            <w:r>
              <w:rPr>
                <w:spacing w:val="-3"/>
              </w:rPr>
              <w:t xml:space="preserve"> </w:t>
            </w:r>
            <w:r>
              <w:t>violations</w:t>
            </w:r>
            <w:r>
              <w:rPr>
                <w:spacing w:val="-3"/>
              </w:rPr>
              <w:t xml:space="preserve"> </w:t>
            </w:r>
            <w:r>
              <w:t>and</w:t>
            </w:r>
            <w:r>
              <w:rPr>
                <w:spacing w:val="-3"/>
              </w:rPr>
              <w:t xml:space="preserve"> </w:t>
            </w:r>
            <w:r>
              <w:rPr>
                <w:spacing w:val="-4"/>
              </w:rPr>
              <w:t>will</w:t>
            </w:r>
            <w:r>
              <w:t xml:space="preserve"> voluntarily</w:t>
            </w:r>
            <w:r>
              <w:rPr>
                <w:spacing w:val="-9"/>
              </w:rPr>
              <w:t xml:space="preserve"> </w:t>
            </w:r>
            <w:r>
              <w:t>proceed</w:t>
            </w:r>
            <w:r>
              <w:rPr>
                <w:spacing w:val="-10"/>
              </w:rPr>
              <w:t xml:space="preserve"> </w:t>
            </w:r>
            <w:r>
              <w:t>in</w:t>
            </w:r>
            <w:r>
              <w:rPr>
                <w:spacing w:val="-10"/>
              </w:rPr>
              <w:t xml:space="preserve"> </w:t>
            </w:r>
            <w:r>
              <w:t>making</w:t>
            </w:r>
            <w:r>
              <w:rPr>
                <w:spacing w:val="-10"/>
              </w:rPr>
              <w:t xml:space="preserve"> </w:t>
            </w:r>
            <w:r>
              <w:t xml:space="preserve">this </w:t>
            </w:r>
            <w:r>
              <w:rPr>
                <w:spacing w:val="-2"/>
              </w:rPr>
              <w:t>change.</w:t>
            </w:r>
          </w:p>
          <w:p w14:paraId="2417EDF1" w14:textId="612B5C1F" w:rsidR="00F82660" w:rsidRDefault="00F82660" w:rsidP="00F82660">
            <w:pPr>
              <w:pStyle w:val="TableParagraph"/>
              <w:kinsoku w:val="0"/>
              <w:overflowPunct w:val="0"/>
              <w:spacing w:line="273" w:lineRule="exact"/>
              <w:ind w:left="109"/>
              <w:rPr>
                <w:spacing w:val="-2"/>
              </w:rPr>
            </w:pPr>
          </w:p>
        </w:tc>
        <w:tc>
          <w:tcPr>
            <w:tcW w:w="1664" w:type="dxa"/>
            <w:tcBorders>
              <w:top w:val="single" w:sz="4" w:space="0" w:color="BEBEBE"/>
              <w:left w:val="single" w:sz="4" w:space="0" w:color="BEBEBE"/>
              <w:bottom w:val="single" w:sz="4" w:space="0" w:color="BEBEBE"/>
              <w:right w:val="single" w:sz="4" w:space="0" w:color="BEBEBE"/>
            </w:tcBorders>
          </w:tcPr>
          <w:p w14:paraId="450FFF3B"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49" w:type="dxa"/>
            <w:gridSpan w:val="2"/>
            <w:tcBorders>
              <w:top w:val="single" w:sz="4" w:space="0" w:color="BEBEBE"/>
              <w:left w:val="single" w:sz="4" w:space="0" w:color="BEBEBE"/>
              <w:bottom w:val="single" w:sz="4" w:space="0" w:color="BEBEBE"/>
              <w:right w:val="single" w:sz="4" w:space="0" w:color="BEBEBE"/>
            </w:tcBorders>
          </w:tcPr>
          <w:p w14:paraId="2B1DA037" w14:textId="77777777" w:rsidR="005401A5" w:rsidRDefault="00F82660" w:rsidP="00F82660">
            <w:pPr>
              <w:pStyle w:val="TableParagraph"/>
              <w:kinsoku w:val="0"/>
              <w:overflowPunct w:val="0"/>
              <w:ind w:left="112" w:right="96"/>
              <w:rPr>
                <w:spacing w:val="-13"/>
              </w:rPr>
            </w:pPr>
            <w:r>
              <w:t>Open</w:t>
            </w:r>
            <w:r>
              <w:rPr>
                <w:spacing w:val="-13"/>
              </w:rPr>
              <w:t xml:space="preserve"> </w:t>
            </w:r>
          </w:p>
          <w:p w14:paraId="11BF5B9E" w14:textId="2BBDCAE6" w:rsidR="00F82660" w:rsidRDefault="00F82660" w:rsidP="00F82660">
            <w:pPr>
              <w:pStyle w:val="TableParagraph"/>
              <w:kinsoku w:val="0"/>
              <w:overflowPunct w:val="0"/>
              <w:ind w:left="112" w:right="96"/>
            </w:pPr>
            <w:r>
              <w:t>(As</w:t>
            </w:r>
            <w:r>
              <w:rPr>
                <w:spacing w:val="-13"/>
              </w:rPr>
              <w:t xml:space="preserve"> </w:t>
            </w:r>
            <w:r>
              <w:t>of</w:t>
            </w:r>
            <w:r>
              <w:rPr>
                <w:spacing w:val="-13"/>
              </w:rPr>
              <w:t xml:space="preserve"> </w:t>
            </w:r>
            <w:r>
              <w:t>March 15, 2025)</w:t>
            </w:r>
          </w:p>
        </w:tc>
      </w:tr>
      <w:tr w:rsidR="00F82660" w14:paraId="095D83EB"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61C23427"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12</w:t>
            </w:r>
          </w:p>
        </w:tc>
        <w:tc>
          <w:tcPr>
            <w:tcW w:w="2097" w:type="dxa"/>
            <w:tcBorders>
              <w:top w:val="single" w:sz="4" w:space="0" w:color="BEBEBE"/>
              <w:left w:val="single" w:sz="4" w:space="0" w:color="BEBEBE"/>
              <w:bottom w:val="single" w:sz="4" w:space="0" w:color="BEBEBE"/>
              <w:right w:val="single" w:sz="4" w:space="0" w:color="BEBEBE"/>
            </w:tcBorders>
          </w:tcPr>
          <w:p w14:paraId="7257A8A9" w14:textId="77777777" w:rsidR="00F82660" w:rsidRPr="005D39A3" w:rsidRDefault="00F82660" w:rsidP="00F82660">
            <w:pPr>
              <w:pStyle w:val="TableParagraph"/>
              <w:kinsoku w:val="0"/>
              <w:overflowPunct w:val="0"/>
              <w:ind w:left="108" w:right="118"/>
              <w:rPr>
                <w:b/>
                <w:bCs/>
                <w:spacing w:val="-2"/>
              </w:rPr>
            </w:pPr>
            <w:r w:rsidRPr="005D39A3">
              <w:rPr>
                <w:b/>
                <w:bCs/>
                <w:spacing w:val="-2"/>
              </w:rPr>
              <w:t>Employer Knowledge</w:t>
            </w:r>
          </w:p>
          <w:p w14:paraId="27EE5C33" w14:textId="77777777" w:rsidR="00F82660" w:rsidRDefault="00F82660" w:rsidP="00F82660">
            <w:pPr>
              <w:pStyle w:val="TableParagraph"/>
              <w:kinsoku w:val="0"/>
              <w:overflowPunct w:val="0"/>
              <w:spacing w:line="293" w:lineRule="exact"/>
              <w:ind w:left="108"/>
              <w:rPr>
                <w:spacing w:val="-2"/>
              </w:rPr>
            </w:pPr>
            <w:r>
              <w:t>In</w:t>
            </w:r>
            <w:r>
              <w:rPr>
                <w:spacing w:val="-2"/>
              </w:rPr>
              <w:t xml:space="preserve"> </w:t>
            </w:r>
            <w:r>
              <w:t>16</w:t>
            </w:r>
            <w:r>
              <w:rPr>
                <w:spacing w:val="-1"/>
              </w:rPr>
              <w:t xml:space="preserve"> </w:t>
            </w:r>
            <w:r>
              <w:t>of</w:t>
            </w:r>
            <w:r>
              <w:rPr>
                <w:spacing w:val="-2"/>
              </w:rPr>
              <w:t xml:space="preserve"> </w:t>
            </w:r>
            <w:r>
              <w:t>38</w:t>
            </w:r>
            <w:r>
              <w:rPr>
                <w:spacing w:val="-1"/>
              </w:rPr>
              <w:t xml:space="preserve"> </w:t>
            </w:r>
            <w:r>
              <w:rPr>
                <w:spacing w:val="-2"/>
              </w:rPr>
              <w:t>(42%)</w:t>
            </w:r>
          </w:p>
          <w:p w14:paraId="7E53CD4A" w14:textId="77777777" w:rsidR="00F82660" w:rsidRDefault="00F82660" w:rsidP="00F82660">
            <w:pPr>
              <w:pStyle w:val="TableParagraph"/>
              <w:kinsoku w:val="0"/>
              <w:overflowPunct w:val="0"/>
              <w:ind w:left="108" w:right="118"/>
              <w:rPr>
                <w:spacing w:val="-2"/>
              </w:rPr>
            </w:pPr>
            <w:r>
              <w:t>of</w:t>
            </w:r>
            <w:r>
              <w:rPr>
                <w:spacing w:val="-13"/>
              </w:rPr>
              <w:t xml:space="preserve"> </w:t>
            </w:r>
            <w:r>
              <w:t>closed</w:t>
            </w:r>
            <w:r>
              <w:rPr>
                <w:spacing w:val="-13"/>
              </w:rPr>
              <w:t xml:space="preserve"> </w:t>
            </w:r>
            <w:r>
              <w:t>files</w:t>
            </w:r>
            <w:r>
              <w:rPr>
                <w:spacing w:val="-13"/>
              </w:rPr>
              <w:t xml:space="preserve"> </w:t>
            </w:r>
            <w:r>
              <w:t xml:space="preserve">with citations, the </w:t>
            </w:r>
            <w:r>
              <w:rPr>
                <w:spacing w:val="-2"/>
              </w:rPr>
              <w:t xml:space="preserve">employer </w:t>
            </w:r>
            <w:r>
              <w:t xml:space="preserve">knowledge that was documented did not support that the employer had knowledge of the hazard or </w:t>
            </w:r>
            <w:r>
              <w:rPr>
                <w:spacing w:val="-2"/>
              </w:rPr>
              <w:t>condition.</w:t>
            </w:r>
          </w:p>
        </w:tc>
        <w:tc>
          <w:tcPr>
            <w:tcW w:w="2363" w:type="dxa"/>
            <w:gridSpan w:val="2"/>
            <w:tcBorders>
              <w:top w:val="single" w:sz="4" w:space="0" w:color="BEBEBE"/>
              <w:left w:val="single" w:sz="4" w:space="0" w:color="BEBEBE"/>
              <w:bottom w:val="single" w:sz="4" w:space="0" w:color="BEBEBE"/>
              <w:right w:val="single" w:sz="4" w:space="0" w:color="BEBEBE"/>
            </w:tcBorders>
          </w:tcPr>
          <w:p w14:paraId="6FF79BFF" w14:textId="77777777" w:rsidR="00F82660" w:rsidRDefault="00F82660" w:rsidP="00F82660">
            <w:pPr>
              <w:pStyle w:val="TableParagraph"/>
              <w:kinsoku w:val="0"/>
              <w:overflowPunct w:val="0"/>
              <w:ind w:left="108" w:right="164"/>
              <w:rPr>
                <w:spacing w:val="-2"/>
              </w:rPr>
            </w:pPr>
            <w:r>
              <w:t xml:space="preserve">NY PESH should ensure that the </w:t>
            </w:r>
            <w:r>
              <w:rPr>
                <w:spacing w:val="-2"/>
              </w:rPr>
              <w:t xml:space="preserve">employer knowledge </w:t>
            </w:r>
            <w:r>
              <w:t>documented</w:t>
            </w:r>
            <w:r>
              <w:rPr>
                <w:spacing w:val="-2"/>
              </w:rPr>
              <w:t xml:space="preserve"> </w:t>
            </w:r>
            <w:r>
              <w:t>on</w:t>
            </w:r>
            <w:r>
              <w:rPr>
                <w:spacing w:val="-2"/>
              </w:rPr>
              <w:t xml:space="preserve"> </w:t>
            </w:r>
            <w:r>
              <w:t>the violation</w:t>
            </w:r>
            <w:r>
              <w:rPr>
                <w:spacing w:val="-6"/>
              </w:rPr>
              <w:t xml:space="preserve"> </w:t>
            </w:r>
            <w:r>
              <w:t>worksheet supports that the employer had knowledge of the hazard</w:t>
            </w:r>
            <w:r>
              <w:rPr>
                <w:spacing w:val="-14"/>
              </w:rPr>
              <w:t xml:space="preserve"> </w:t>
            </w:r>
            <w:r>
              <w:t>or</w:t>
            </w:r>
            <w:r>
              <w:rPr>
                <w:spacing w:val="-14"/>
              </w:rPr>
              <w:t xml:space="preserve"> </w:t>
            </w:r>
            <w:r>
              <w:t>condition. Refrain</w:t>
            </w:r>
            <w:r>
              <w:rPr>
                <w:spacing w:val="-11"/>
              </w:rPr>
              <w:t xml:space="preserve"> </w:t>
            </w:r>
            <w:r>
              <w:t>from</w:t>
            </w:r>
            <w:r>
              <w:rPr>
                <w:spacing w:val="-10"/>
              </w:rPr>
              <w:t xml:space="preserve"> </w:t>
            </w:r>
            <w:r>
              <w:t xml:space="preserve">relying on using “plain indifference” or “should have known” for </w:t>
            </w:r>
            <w:r>
              <w:rPr>
                <w:spacing w:val="-2"/>
              </w:rPr>
              <w:t>employer knowledge.</w:t>
            </w:r>
          </w:p>
          <w:p w14:paraId="09287941" w14:textId="77777777" w:rsidR="00F82660" w:rsidRDefault="00F82660" w:rsidP="00F82660">
            <w:pPr>
              <w:pStyle w:val="TableParagraph"/>
              <w:kinsoku w:val="0"/>
              <w:overflowPunct w:val="0"/>
              <w:ind w:left="108" w:right="110"/>
              <w:rPr>
                <w:spacing w:val="-2"/>
              </w:rPr>
            </w:pPr>
            <w:r>
              <w:t>Consider</w:t>
            </w:r>
            <w:r>
              <w:rPr>
                <w:spacing w:val="-10"/>
              </w:rPr>
              <w:t xml:space="preserve"> </w:t>
            </w:r>
            <w:r>
              <w:t>utilizing</w:t>
            </w:r>
            <w:r>
              <w:rPr>
                <w:spacing w:val="-10"/>
              </w:rPr>
              <w:t xml:space="preserve"> </w:t>
            </w:r>
            <w:r>
              <w:t>NY PESH’s legal staff to provide</w:t>
            </w:r>
            <w:r>
              <w:rPr>
                <w:spacing w:val="-14"/>
              </w:rPr>
              <w:t xml:space="preserve"> </w:t>
            </w:r>
            <w:r>
              <w:t>retraining</w:t>
            </w:r>
            <w:r>
              <w:rPr>
                <w:spacing w:val="-14"/>
              </w:rPr>
              <w:t xml:space="preserve"> </w:t>
            </w:r>
            <w:r>
              <w:t xml:space="preserve">to CSHOs on what </w:t>
            </w:r>
            <w:r>
              <w:rPr>
                <w:spacing w:val="-2"/>
              </w:rPr>
              <w:t xml:space="preserve">constitutes </w:t>
            </w:r>
            <w:r>
              <w:t>documentation of prima facie</w:t>
            </w:r>
            <w:r>
              <w:rPr>
                <w:spacing w:val="40"/>
              </w:rPr>
              <w:t xml:space="preserve"> </w:t>
            </w:r>
            <w:r>
              <w:rPr>
                <w:spacing w:val="-2"/>
              </w:rPr>
              <w:t>employer</w:t>
            </w:r>
          </w:p>
          <w:p w14:paraId="70C07094" w14:textId="77777777" w:rsidR="00F82660" w:rsidRDefault="00F82660" w:rsidP="00F82660">
            <w:pPr>
              <w:pStyle w:val="TableParagraph"/>
              <w:kinsoku w:val="0"/>
              <w:overflowPunct w:val="0"/>
              <w:spacing w:line="273" w:lineRule="exact"/>
              <w:ind w:left="108"/>
              <w:rPr>
                <w:spacing w:val="-2"/>
              </w:rPr>
            </w:pPr>
            <w:r>
              <w:rPr>
                <w:spacing w:val="-2"/>
              </w:rPr>
              <w:t>knowledge.</w:t>
            </w:r>
          </w:p>
        </w:tc>
        <w:tc>
          <w:tcPr>
            <w:tcW w:w="3870" w:type="dxa"/>
            <w:tcBorders>
              <w:top w:val="single" w:sz="4" w:space="0" w:color="BEBEBE"/>
              <w:left w:val="single" w:sz="4" w:space="0" w:color="BEBEBE"/>
              <w:bottom w:val="single" w:sz="4" w:space="0" w:color="BEBEBE"/>
              <w:right w:val="single" w:sz="4" w:space="0" w:color="BEBEBE"/>
            </w:tcBorders>
          </w:tcPr>
          <w:p w14:paraId="21ABBFED" w14:textId="77777777" w:rsidR="00F82660" w:rsidRDefault="00F82660" w:rsidP="00F82660">
            <w:pPr>
              <w:pStyle w:val="TableParagraph"/>
              <w:kinsoku w:val="0"/>
              <w:overflowPunct w:val="0"/>
              <w:ind w:left="109" w:right="160"/>
            </w:pPr>
            <w:r>
              <w:t>Citation documentation, with emphasis on establishing employer knowledge, has been a focus area addressed as part of statewide training workshops held in October 2023 and April 2024. Emphasis on case development will continue in ongoing staff training and case review. This will also improve as the supervisors receive training in case review. Case management meetings will</w:t>
            </w:r>
            <w:r>
              <w:rPr>
                <w:spacing w:val="-6"/>
              </w:rPr>
              <w:t xml:space="preserve"> </w:t>
            </w:r>
            <w:r>
              <w:t>also</w:t>
            </w:r>
            <w:r>
              <w:rPr>
                <w:spacing w:val="-10"/>
              </w:rPr>
              <w:t xml:space="preserve"> </w:t>
            </w:r>
            <w:r>
              <w:t>improve</w:t>
            </w:r>
            <w:r>
              <w:rPr>
                <w:spacing w:val="-6"/>
              </w:rPr>
              <w:t xml:space="preserve"> </w:t>
            </w:r>
            <w:r>
              <w:t>this</w:t>
            </w:r>
            <w:r>
              <w:rPr>
                <w:spacing w:val="-6"/>
              </w:rPr>
              <w:t xml:space="preserve"> </w:t>
            </w:r>
            <w:r>
              <w:t>issue</w:t>
            </w:r>
            <w:r>
              <w:rPr>
                <w:spacing w:val="-6"/>
              </w:rPr>
              <w:t xml:space="preserve"> </w:t>
            </w:r>
            <w:r>
              <w:t>as</w:t>
            </w:r>
            <w:r>
              <w:rPr>
                <w:spacing w:val="-6"/>
              </w:rPr>
              <w:t xml:space="preserve"> </w:t>
            </w:r>
            <w:r>
              <w:t>there</w:t>
            </w:r>
            <w:r>
              <w:rPr>
                <w:spacing w:val="-6"/>
              </w:rPr>
              <w:t xml:space="preserve"> </w:t>
            </w:r>
            <w:r>
              <w:t>is early and often discussion regarding each case.</w:t>
            </w:r>
          </w:p>
        </w:tc>
        <w:tc>
          <w:tcPr>
            <w:tcW w:w="1674" w:type="dxa"/>
            <w:gridSpan w:val="2"/>
            <w:tcBorders>
              <w:top w:val="single" w:sz="4" w:space="0" w:color="BEBEBE"/>
              <w:left w:val="single" w:sz="4" w:space="0" w:color="BEBEBE"/>
              <w:bottom w:val="single" w:sz="4" w:space="0" w:color="BEBEBE"/>
              <w:right w:val="single" w:sz="4" w:space="0" w:color="BEBEBE"/>
            </w:tcBorders>
          </w:tcPr>
          <w:p w14:paraId="54EE98C6"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50" w:type="dxa"/>
            <w:gridSpan w:val="2"/>
            <w:tcBorders>
              <w:top w:val="single" w:sz="4" w:space="0" w:color="BEBEBE"/>
              <w:left w:val="single" w:sz="4" w:space="0" w:color="BEBEBE"/>
              <w:bottom w:val="single" w:sz="4" w:space="0" w:color="BEBEBE"/>
              <w:right w:val="single" w:sz="4" w:space="0" w:color="BEBEBE"/>
            </w:tcBorders>
          </w:tcPr>
          <w:p w14:paraId="2889142B" w14:textId="77777777" w:rsidR="005401A5" w:rsidRDefault="00F82660" w:rsidP="00F82660">
            <w:pPr>
              <w:pStyle w:val="TableParagraph"/>
              <w:kinsoku w:val="0"/>
              <w:overflowPunct w:val="0"/>
              <w:ind w:left="112" w:right="96"/>
              <w:rPr>
                <w:spacing w:val="-13"/>
              </w:rPr>
            </w:pPr>
            <w:r>
              <w:t>Open</w:t>
            </w:r>
            <w:r>
              <w:rPr>
                <w:spacing w:val="-13"/>
              </w:rPr>
              <w:t xml:space="preserve"> </w:t>
            </w:r>
          </w:p>
          <w:p w14:paraId="6067CE2D" w14:textId="2A981C79" w:rsidR="00F82660" w:rsidRDefault="00F82660" w:rsidP="00F82660">
            <w:pPr>
              <w:pStyle w:val="TableParagraph"/>
              <w:kinsoku w:val="0"/>
              <w:overflowPunct w:val="0"/>
              <w:ind w:left="112" w:right="96"/>
            </w:pPr>
            <w:r>
              <w:t>(As</w:t>
            </w:r>
            <w:r>
              <w:rPr>
                <w:spacing w:val="-13"/>
              </w:rPr>
              <w:t xml:space="preserve"> </w:t>
            </w:r>
            <w:r>
              <w:t>of</w:t>
            </w:r>
            <w:r>
              <w:rPr>
                <w:spacing w:val="-13"/>
              </w:rPr>
              <w:t xml:space="preserve"> </w:t>
            </w:r>
            <w:r>
              <w:t>March 15, 2025)</w:t>
            </w:r>
          </w:p>
        </w:tc>
      </w:tr>
      <w:tr w:rsidR="00F82660" w14:paraId="64C4B416"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639A939A"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13</w:t>
            </w:r>
          </w:p>
        </w:tc>
        <w:tc>
          <w:tcPr>
            <w:tcW w:w="2097" w:type="dxa"/>
            <w:tcBorders>
              <w:top w:val="single" w:sz="4" w:space="0" w:color="BEBEBE"/>
              <w:left w:val="single" w:sz="4" w:space="0" w:color="BEBEBE"/>
              <w:bottom w:val="single" w:sz="4" w:space="0" w:color="BEBEBE"/>
              <w:right w:val="single" w:sz="4" w:space="0" w:color="BEBEBE"/>
            </w:tcBorders>
          </w:tcPr>
          <w:p w14:paraId="55396573" w14:textId="1155A720" w:rsidR="00F82660" w:rsidRDefault="00F82660" w:rsidP="00F82660">
            <w:pPr>
              <w:pStyle w:val="TableParagraph"/>
              <w:kinsoku w:val="0"/>
              <w:overflowPunct w:val="0"/>
              <w:ind w:left="108" w:right="137"/>
            </w:pPr>
            <w:r w:rsidRPr="005D39A3">
              <w:rPr>
                <w:b/>
                <w:bCs/>
              </w:rPr>
              <w:t>Timely</w:t>
            </w:r>
            <w:r w:rsidRPr="005D39A3">
              <w:rPr>
                <w:b/>
                <w:bCs/>
                <w:spacing w:val="-5"/>
              </w:rPr>
              <w:t xml:space="preserve"> </w:t>
            </w:r>
            <w:r w:rsidRPr="005D39A3">
              <w:rPr>
                <w:b/>
                <w:bCs/>
              </w:rPr>
              <w:t>Follow-</w:t>
            </w:r>
            <w:r w:rsidRPr="005D39A3">
              <w:rPr>
                <w:b/>
                <w:bCs/>
                <w:spacing w:val="-5"/>
              </w:rPr>
              <w:t>ups</w:t>
            </w:r>
            <w:r>
              <w:t xml:space="preserve"> Three of 22 (14%) follow-ups were not conducted within 30 working days of the latest abatement date from the initial inspection (OIS Entries). The special study Finding #13 found that six of the seven (86%) of </w:t>
            </w:r>
            <w:r>
              <w:rPr>
                <w:spacing w:val="-2"/>
              </w:rPr>
              <w:t xml:space="preserve">follow-up inspections </w:t>
            </w:r>
            <w:r>
              <w:t>reviewed</w:t>
            </w:r>
            <w:r>
              <w:rPr>
                <w:spacing w:val="-14"/>
              </w:rPr>
              <w:t xml:space="preserve"> </w:t>
            </w:r>
            <w:r>
              <w:t>were</w:t>
            </w:r>
            <w:r>
              <w:rPr>
                <w:spacing w:val="-14"/>
              </w:rPr>
              <w:t xml:space="preserve"> </w:t>
            </w:r>
            <w:r>
              <w:t>not conducted within 30</w:t>
            </w:r>
            <w:r>
              <w:rPr>
                <w:spacing w:val="-11"/>
              </w:rPr>
              <w:t xml:space="preserve"> </w:t>
            </w:r>
            <w:r>
              <w:t>working</w:t>
            </w:r>
            <w:r>
              <w:rPr>
                <w:spacing w:val="-11"/>
              </w:rPr>
              <w:t xml:space="preserve"> </w:t>
            </w:r>
            <w:r>
              <w:t>days</w:t>
            </w:r>
            <w:r>
              <w:rPr>
                <w:spacing w:val="-11"/>
              </w:rPr>
              <w:t xml:space="preserve"> </w:t>
            </w:r>
            <w:r>
              <w:t>of the latest abatement date.</w:t>
            </w:r>
          </w:p>
          <w:p w14:paraId="3C1D74DB" w14:textId="15F5CA11" w:rsidR="00F82660" w:rsidRPr="005D39A3" w:rsidRDefault="00F82660" w:rsidP="00F82660">
            <w:pPr>
              <w:pStyle w:val="TableParagraph"/>
              <w:kinsoku w:val="0"/>
              <w:overflowPunct w:val="0"/>
              <w:spacing w:line="292" w:lineRule="exact"/>
              <w:ind w:left="108"/>
              <w:rPr>
                <w:b/>
                <w:bCs/>
                <w:spacing w:val="-5"/>
              </w:rPr>
            </w:pPr>
            <w:r>
              <w:t>The FAME shows an</w:t>
            </w:r>
            <w:r>
              <w:rPr>
                <w:spacing w:val="-14"/>
              </w:rPr>
              <w:t xml:space="preserve"> </w:t>
            </w:r>
            <w:r>
              <w:t>improvement</w:t>
            </w:r>
            <w:r>
              <w:rPr>
                <w:spacing w:val="-14"/>
              </w:rPr>
              <w:t xml:space="preserve"> </w:t>
            </w:r>
            <w:r>
              <w:t>in this area.</w:t>
            </w:r>
          </w:p>
        </w:tc>
        <w:tc>
          <w:tcPr>
            <w:tcW w:w="2363" w:type="dxa"/>
            <w:gridSpan w:val="2"/>
            <w:tcBorders>
              <w:top w:val="single" w:sz="4" w:space="0" w:color="BEBEBE"/>
              <w:left w:val="single" w:sz="4" w:space="0" w:color="BEBEBE"/>
              <w:bottom w:val="single" w:sz="4" w:space="0" w:color="BEBEBE"/>
              <w:right w:val="single" w:sz="4" w:space="0" w:color="BEBEBE"/>
            </w:tcBorders>
          </w:tcPr>
          <w:p w14:paraId="5118BD57" w14:textId="77777777" w:rsidR="00F82660" w:rsidRDefault="00F82660" w:rsidP="00F82660">
            <w:pPr>
              <w:pStyle w:val="TableParagraph"/>
              <w:kinsoku w:val="0"/>
              <w:overflowPunct w:val="0"/>
              <w:spacing w:line="292" w:lineRule="exact"/>
              <w:ind w:left="108"/>
              <w:rPr>
                <w:spacing w:val="-2"/>
              </w:rPr>
            </w:pPr>
            <w:r>
              <w:t>NY</w:t>
            </w:r>
            <w:r>
              <w:rPr>
                <w:spacing w:val="-3"/>
              </w:rPr>
              <w:t xml:space="preserve"> </w:t>
            </w:r>
            <w:r>
              <w:t>PESH</w:t>
            </w:r>
            <w:r>
              <w:rPr>
                <w:spacing w:val="-1"/>
              </w:rPr>
              <w:t xml:space="preserve"> </w:t>
            </w:r>
            <w:r>
              <w:rPr>
                <w:spacing w:val="-2"/>
              </w:rPr>
              <w:t>should</w:t>
            </w:r>
          </w:p>
          <w:p w14:paraId="3D248CE5" w14:textId="380734A7" w:rsidR="00F82660" w:rsidRDefault="00F82660" w:rsidP="00F82660">
            <w:pPr>
              <w:pStyle w:val="TableParagraph"/>
              <w:kinsoku w:val="0"/>
              <w:overflowPunct w:val="0"/>
              <w:spacing w:line="274" w:lineRule="exact"/>
              <w:ind w:left="108"/>
              <w:rPr>
                <w:spacing w:val="-5"/>
              </w:rPr>
            </w:pPr>
            <w:r>
              <w:t>follow</w:t>
            </w:r>
            <w:r>
              <w:rPr>
                <w:spacing w:val="-5"/>
              </w:rPr>
              <w:t xml:space="preserve"> </w:t>
            </w:r>
            <w:r>
              <w:t>the</w:t>
            </w:r>
            <w:r>
              <w:rPr>
                <w:spacing w:val="-1"/>
              </w:rPr>
              <w:t xml:space="preserve"> </w:t>
            </w:r>
            <w:r>
              <w:t>FOM</w:t>
            </w:r>
            <w:r>
              <w:rPr>
                <w:spacing w:val="-2"/>
              </w:rPr>
              <w:t xml:space="preserve"> </w:t>
            </w:r>
            <w:r>
              <w:rPr>
                <w:spacing w:val="-5"/>
              </w:rPr>
              <w:t>and</w:t>
            </w:r>
            <w:r>
              <w:t xml:space="preserve"> conduct follow-up inspections within 30 working days after the latest violation</w:t>
            </w:r>
            <w:r>
              <w:rPr>
                <w:spacing w:val="-14"/>
              </w:rPr>
              <w:t xml:space="preserve"> </w:t>
            </w:r>
            <w:r>
              <w:t xml:space="preserve">abatement </w:t>
            </w:r>
            <w:r>
              <w:rPr>
                <w:spacing w:val="-2"/>
              </w:rPr>
              <w:t>date.</w:t>
            </w:r>
          </w:p>
        </w:tc>
        <w:tc>
          <w:tcPr>
            <w:tcW w:w="3870" w:type="dxa"/>
            <w:tcBorders>
              <w:top w:val="single" w:sz="4" w:space="0" w:color="BEBEBE"/>
              <w:left w:val="single" w:sz="4" w:space="0" w:color="BEBEBE"/>
              <w:bottom w:val="single" w:sz="4" w:space="0" w:color="BEBEBE"/>
              <w:right w:val="single" w:sz="4" w:space="0" w:color="BEBEBE"/>
            </w:tcBorders>
          </w:tcPr>
          <w:p w14:paraId="3E3E024F" w14:textId="77777777" w:rsidR="00F82660" w:rsidRDefault="00F82660" w:rsidP="00F82660">
            <w:pPr>
              <w:pStyle w:val="TableParagraph"/>
              <w:kinsoku w:val="0"/>
              <w:overflowPunct w:val="0"/>
              <w:spacing w:line="292" w:lineRule="exact"/>
              <w:ind w:left="109"/>
              <w:rPr>
                <w:spacing w:val="-5"/>
              </w:rPr>
            </w:pPr>
            <w:r>
              <w:t>The</w:t>
            </w:r>
            <w:r>
              <w:rPr>
                <w:spacing w:val="-4"/>
              </w:rPr>
              <w:t xml:space="preserve"> </w:t>
            </w:r>
            <w:r>
              <w:t>need</w:t>
            </w:r>
            <w:r>
              <w:rPr>
                <w:spacing w:val="-3"/>
              </w:rPr>
              <w:t xml:space="preserve"> </w:t>
            </w:r>
            <w:r>
              <w:t>and</w:t>
            </w:r>
            <w:r>
              <w:rPr>
                <w:spacing w:val="-3"/>
              </w:rPr>
              <w:t xml:space="preserve"> </w:t>
            </w:r>
            <w:r>
              <w:t>scheduling</w:t>
            </w:r>
            <w:r>
              <w:rPr>
                <w:spacing w:val="-3"/>
              </w:rPr>
              <w:t xml:space="preserve"> </w:t>
            </w:r>
            <w:r>
              <w:t>of</w:t>
            </w:r>
            <w:r>
              <w:rPr>
                <w:spacing w:val="-2"/>
              </w:rPr>
              <w:t xml:space="preserve"> </w:t>
            </w:r>
            <w:r>
              <w:t>follow-</w:t>
            </w:r>
            <w:r>
              <w:rPr>
                <w:spacing w:val="-5"/>
              </w:rPr>
              <w:t>up</w:t>
            </w:r>
          </w:p>
          <w:p w14:paraId="6BEB77B9" w14:textId="46153EEF" w:rsidR="00F82660" w:rsidRDefault="00F82660" w:rsidP="00F82660">
            <w:pPr>
              <w:pStyle w:val="TableParagraph"/>
              <w:kinsoku w:val="0"/>
              <w:overflowPunct w:val="0"/>
              <w:spacing w:line="274" w:lineRule="exact"/>
              <w:ind w:left="109"/>
              <w:rPr>
                <w:spacing w:val="-2"/>
              </w:rPr>
            </w:pPr>
            <w:r>
              <w:t>inspections</w:t>
            </w:r>
            <w:r>
              <w:rPr>
                <w:spacing w:val="-5"/>
              </w:rPr>
              <w:t xml:space="preserve"> </w:t>
            </w:r>
            <w:r>
              <w:t>are</w:t>
            </w:r>
            <w:r>
              <w:rPr>
                <w:spacing w:val="-2"/>
              </w:rPr>
              <w:t xml:space="preserve"> </w:t>
            </w:r>
            <w:r>
              <w:t>addressed</w:t>
            </w:r>
            <w:r>
              <w:rPr>
                <w:spacing w:val="-3"/>
              </w:rPr>
              <w:t xml:space="preserve"> </w:t>
            </w:r>
            <w:r>
              <w:rPr>
                <w:spacing w:val="-2"/>
              </w:rPr>
              <w:t>during</w:t>
            </w:r>
            <w:r>
              <w:t xml:space="preserve"> weekly case management meetings and OIS reports provided weekly to each supervisor. CSHOs are also instructed</w:t>
            </w:r>
            <w:r>
              <w:rPr>
                <w:spacing w:val="-6"/>
              </w:rPr>
              <w:t xml:space="preserve"> </w:t>
            </w:r>
            <w:r>
              <w:t>on</w:t>
            </w:r>
            <w:r>
              <w:rPr>
                <w:spacing w:val="-6"/>
              </w:rPr>
              <w:t xml:space="preserve"> </w:t>
            </w:r>
            <w:r>
              <w:t>how</w:t>
            </w:r>
            <w:r>
              <w:rPr>
                <w:spacing w:val="-6"/>
              </w:rPr>
              <w:t xml:space="preserve"> </w:t>
            </w:r>
            <w:r>
              <w:t>to</w:t>
            </w:r>
            <w:r>
              <w:rPr>
                <w:spacing w:val="-5"/>
              </w:rPr>
              <w:t xml:space="preserve"> </w:t>
            </w:r>
            <w:r>
              <w:t>run</w:t>
            </w:r>
            <w:r>
              <w:rPr>
                <w:spacing w:val="-6"/>
              </w:rPr>
              <w:t xml:space="preserve"> </w:t>
            </w:r>
            <w:r>
              <w:t>and</w:t>
            </w:r>
            <w:r>
              <w:rPr>
                <w:spacing w:val="-6"/>
              </w:rPr>
              <w:t xml:space="preserve"> </w:t>
            </w:r>
            <w:r>
              <w:t>use</w:t>
            </w:r>
            <w:r>
              <w:rPr>
                <w:spacing w:val="-5"/>
              </w:rPr>
              <w:t xml:space="preserve"> </w:t>
            </w:r>
            <w:r>
              <w:t>OIS reports for personal case tracking.</w:t>
            </w:r>
          </w:p>
        </w:tc>
        <w:tc>
          <w:tcPr>
            <w:tcW w:w="1674" w:type="dxa"/>
            <w:gridSpan w:val="2"/>
            <w:tcBorders>
              <w:top w:val="single" w:sz="4" w:space="0" w:color="BEBEBE"/>
              <w:left w:val="single" w:sz="4" w:space="0" w:color="BEBEBE"/>
              <w:bottom w:val="single" w:sz="4" w:space="0" w:color="BEBEBE"/>
              <w:right w:val="single" w:sz="4" w:space="0" w:color="BEBEBE"/>
            </w:tcBorders>
          </w:tcPr>
          <w:p w14:paraId="435CEB0B" w14:textId="77777777" w:rsidR="00F82660" w:rsidRDefault="00F82660" w:rsidP="00F82660">
            <w:pPr>
              <w:pStyle w:val="TableParagraph"/>
              <w:kinsoku w:val="0"/>
              <w:overflowPunct w:val="0"/>
              <w:spacing w:line="292" w:lineRule="exact"/>
              <w:ind w:left="110"/>
              <w:rPr>
                <w:spacing w:val="-2"/>
              </w:rPr>
            </w:pPr>
            <w:r>
              <w:rPr>
                <w:spacing w:val="-2"/>
              </w:rPr>
              <w:t>September</w:t>
            </w:r>
          </w:p>
          <w:p w14:paraId="5EB1E221" w14:textId="77777777" w:rsidR="00F82660" w:rsidRDefault="00F82660" w:rsidP="00F82660">
            <w:pPr>
              <w:pStyle w:val="TableParagraph"/>
              <w:kinsoku w:val="0"/>
              <w:overflowPunct w:val="0"/>
              <w:spacing w:line="274" w:lineRule="exact"/>
              <w:ind w:left="110"/>
              <w:rPr>
                <w:spacing w:val="-4"/>
              </w:rPr>
            </w:pPr>
            <w:r>
              <w:t>30,</w:t>
            </w:r>
            <w:r>
              <w:rPr>
                <w:spacing w:val="-3"/>
              </w:rPr>
              <w:t xml:space="preserve"> </w:t>
            </w:r>
            <w:r>
              <w:rPr>
                <w:spacing w:val="-4"/>
              </w:rPr>
              <w:t>2024</w:t>
            </w:r>
          </w:p>
        </w:tc>
        <w:tc>
          <w:tcPr>
            <w:tcW w:w="2250" w:type="dxa"/>
            <w:gridSpan w:val="2"/>
            <w:tcBorders>
              <w:top w:val="single" w:sz="4" w:space="0" w:color="BEBEBE"/>
              <w:left w:val="single" w:sz="4" w:space="0" w:color="BEBEBE"/>
              <w:bottom w:val="single" w:sz="4" w:space="0" w:color="BEBEBE"/>
              <w:right w:val="single" w:sz="4" w:space="0" w:color="BEBEBE"/>
            </w:tcBorders>
          </w:tcPr>
          <w:p w14:paraId="693D03B9" w14:textId="77777777" w:rsidR="00F82660" w:rsidRDefault="00F82660" w:rsidP="00F82660">
            <w:pPr>
              <w:pStyle w:val="TableParagraph"/>
              <w:kinsoku w:val="0"/>
              <w:overflowPunct w:val="0"/>
              <w:spacing w:line="292" w:lineRule="exact"/>
              <w:ind w:left="112"/>
              <w:rPr>
                <w:spacing w:val="-2"/>
              </w:rPr>
            </w:pPr>
            <w:r>
              <w:rPr>
                <w:spacing w:val="-2"/>
              </w:rPr>
              <w:t>Completed</w:t>
            </w:r>
          </w:p>
        </w:tc>
      </w:tr>
      <w:tr w:rsidR="00F82660" w14:paraId="09CD6090"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64E084E3"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14</w:t>
            </w:r>
          </w:p>
        </w:tc>
        <w:tc>
          <w:tcPr>
            <w:tcW w:w="2097" w:type="dxa"/>
            <w:tcBorders>
              <w:top w:val="single" w:sz="4" w:space="0" w:color="BEBEBE"/>
              <w:left w:val="single" w:sz="4" w:space="0" w:color="BEBEBE"/>
              <w:bottom w:val="single" w:sz="4" w:space="0" w:color="BEBEBE"/>
              <w:right w:val="single" w:sz="4" w:space="0" w:color="BEBEBE"/>
            </w:tcBorders>
          </w:tcPr>
          <w:p w14:paraId="1456F573" w14:textId="77777777" w:rsidR="00F82660" w:rsidRDefault="00F82660" w:rsidP="00F82660">
            <w:pPr>
              <w:pStyle w:val="TableParagraph"/>
              <w:kinsoku w:val="0"/>
              <w:overflowPunct w:val="0"/>
              <w:ind w:left="108" w:right="109"/>
              <w:rPr>
                <w:spacing w:val="-2"/>
              </w:rPr>
            </w:pPr>
            <w:r w:rsidRPr="005D39A3">
              <w:rPr>
                <w:b/>
                <w:bCs/>
              </w:rPr>
              <w:t>Processing PMAs</w:t>
            </w:r>
            <w:r>
              <w:rPr>
                <w:i/>
                <w:iCs/>
              </w:rPr>
              <w:t xml:space="preserve"> </w:t>
            </w:r>
            <w:r>
              <w:t>Four</w:t>
            </w:r>
            <w:r>
              <w:rPr>
                <w:spacing w:val="-9"/>
              </w:rPr>
              <w:t xml:space="preserve"> </w:t>
            </w:r>
            <w:r>
              <w:t>of</w:t>
            </w:r>
            <w:r>
              <w:rPr>
                <w:spacing w:val="-10"/>
              </w:rPr>
              <w:t xml:space="preserve"> </w:t>
            </w:r>
            <w:r>
              <w:t>12</w:t>
            </w:r>
            <w:r>
              <w:rPr>
                <w:spacing w:val="-10"/>
              </w:rPr>
              <w:t xml:space="preserve"> </w:t>
            </w:r>
            <w:r>
              <w:t>(33%)</w:t>
            </w:r>
            <w:r>
              <w:rPr>
                <w:spacing w:val="-9"/>
              </w:rPr>
              <w:t xml:space="preserve"> </w:t>
            </w:r>
            <w:r>
              <w:t xml:space="preserve">of the closed files with an approved PMA were missing either adequate </w:t>
            </w:r>
            <w:r>
              <w:rPr>
                <w:spacing w:val="-2"/>
              </w:rPr>
              <w:t>interim</w:t>
            </w:r>
          </w:p>
          <w:p w14:paraId="722AB9EA" w14:textId="77777777" w:rsidR="00F82660" w:rsidRDefault="00F82660" w:rsidP="00F82660">
            <w:pPr>
              <w:pStyle w:val="TableParagraph"/>
              <w:kinsoku w:val="0"/>
              <w:overflowPunct w:val="0"/>
              <w:ind w:left="108"/>
            </w:pPr>
            <w:r>
              <w:t>protections</w:t>
            </w:r>
            <w:r>
              <w:rPr>
                <w:spacing w:val="-4"/>
              </w:rPr>
              <w:t xml:space="preserve"> </w:t>
            </w:r>
            <w:r>
              <w:t>or</w:t>
            </w:r>
            <w:r>
              <w:rPr>
                <w:spacing w:val="-1"/>
              </w:rPr>
              <w:t xml:space="preserve"> </w:t>
            </w:r>
            <w:r>
              <w:rPr>
                <w:spacing w:val="-5"/>
              </w:rPr>
              <w:t xml:space="preserve">the </w:t>
            </w:r>
            <w:r>
              <w:t>steps taken to comply</w:t>
            </w:r>
            <w:r>
              <w:rPr>
                <w:spacing w:val="-14"/>
              </w:rPr>
              <w:t xml:space="preserve"> </w:t>
            </w:r>
            <w:r>
              <w:t>to</w:t>
            </w:r>
            <w:r>
              <w:rPr>
                <w:spacing w:val="-14"/>
              </w:rPr>
              <w:t xml:space="preserve"> </w:t>
            </w:r>
            <w:r>
              <w:t>achieve</w:t>
            </w:r>
          </w:p>
          <w:p w14:paraId="6712FAD1" w14:textId="6C2B3BDE" w:rsidR="00F82660" w:rsidRDefault="00F82660" w:rsidP="00F82660">
            <w:pPr>
              <w:pStyle w:val="TableParagraph"/>
              <w:kinsoku w:val="0"/>
              <w:overflowPunct w:val="0"/>
              <w:spacing w:line="273" w:lineRule="exact"/>
              <w:ind w:left="108"/>
              <w:rPr>
                <w:spacing w:val="-5"/>
              </w:rPr>
            </w:pPr>
            <w:r>
              <w:rPr>
                <w:spacing w:val="-2"/>
              </w:rPr>
              <w:t>compliance.</w:t>
            </w:r>
          </w:p>
        </w:tc>
        <w:tc>
          <w:tcPr>
            <w:tcW w:w="2363" w:type="dxa"/>
            <w:gridSpan w:val="2"/>
            <w:tcBorders>
              <w:top w:val="single" w:sz="4" w:space="0" w:color="BEBEBE"/>
              <w:left w:val="single" w:sz="4" w:space="0" w:color="BEBEBE"/>
              <w:bottom w:val="single" w:sz="4" w:space="0" w:color="BEBEBE"/>
              <w:right w:val="single" w:sz="4" w:space="0" w:color="BEBEBE"/>
            </w:tcBorders>
          </w:tcPr>
          <w:p w14:paraId="5E2D0D0C" w14:textId="77777777" w:rsidR="00F82660" w:rsidRDefault="00F82660" w:rsidP="00F82660">
            <w:pPr>
              <w:pStyle w:val="TableParagraph"/>
              <w:kinsoku w:val="0"/>
              <w:overflowPunct w:val="0"/>
              <w:ind w:left="108" w:right="376"/>
            </w:pPr>
            <w:r>
              <w:t xml:space="preserve">NY PESH should follow the PESH FOM and ensure that all necessary steps are </w:t>
            </w:r>
            <w:r>
              <w:rPr>
                <w:spacing w:val="-2"/>
              </w:rPr>
              <w:t xml:space="preserve">satisfactorily </w:t>
            </w:r>
            <w:r>
              <w:t>completed</w:t>
            </w:r>
            <w:r>
              <w:rPr>
                <w:spacing w:val="-14"/>
              </w:rPr>
              <w:t xml:space="preserve"> </w:t>
            </w:r>
            <w:r>
              <w:t>before</w:t>
            </w:r>
          </w:p>
          <w:p w14:paraId="015A7F7F" w14:textId="51A4A936" w:rsidR="00F82660" w:rsidRDefault="00F82660" w:rsidP="00F82660">
            <w:pPr>
              <w:pStyle w:val="TableParagraph"/>
              <w:kinsoku w:val="0"/>
              <w:overflowPunct w:val="0"/>
              <w:spacing w:line="273" w:lineRule="exact"/>
              <w:ind w:left="108"/>
              <w:rPr>
                <w:spacing w:val="-5"/>
              </w:rPr>
            </w:pPr>
            <w:r>
              <w:t>approving</w:t>
            </w:r>
            <w:r>
              <w:rPr>
                <w:spacing w:val="-2"/>
              </w:rPr>
              <w:t xml:space="preserve"> </w:t>
            </w:r>
            <w:r>
              <w:t xml:space="preserve">the </w:t>
            </w:r>
            <w:r>
              <w:rPr>
                <w:spacing w:val="-5"/>
              </w:rPr>
              <w:t>PMA.</w:t>
            </w:r>
          </w:p>
        </w:tc>
        <w:tc>
          <w:tcPr>
            <w:tcW w:w="3870" w:type="dxa"/>
            <w:tcBorders>
              <w:top w:val="single" w:sz="4" w:space="0" w:color="BEBEBE"/>
              <w:left w:val="single" w:sz="4" w:space="0" w:color="BEBEBE"/>
              <w:bottom w:val="single" w:sz="4" w:space="0" w:color="BEBEBE"/>
              <w:right w:val="single" w:sz="4" w:space="0" w:color="BEBEBE"/>
            </w:tcBorders>
          </w:tcPr>
          <w:p w14:paraId="07D9E177" w14:textId="77777777" w:rsidR="00F82660" w:rsidRDefault="00F82660" w:rsidP="00F82660">
            <w:pPr>
              <w:pStyle w:val="TableParagraph"/>
              <w:kinsoku w:val="0"/>
              <w:overflowPunct w:val="0"/>
              <w:ind w:left="109" w:right="163"/>
            </w:pPr>
            <w:r>
              <w:t>Processing and vetting of PMAs and ensuring final abatement have been reinforced with supervisors and is part</w:t>
            </w:r>
            <w:r>
              <w:rPr>
                <w:spacing w:val="-10"/>
              </w:rPr>
              <w:t xml:space="preserve"> </w:t>
            </w:r>
            <w:r>
              <w:t>of</w:t>
            </w:r>
            <w:r>
              <w:rPr>
                <w:spacing w:val="-10"/>
              </w:rPr>
              <w:t xml:space="preserve"> </w:t>
            </w:r>
            <w:r>
              <w:t>ongoing</w:t>
            </w:r>
            <w:r>
              <w:rPr>
                <w:spacing w:val="-10"/>
              </w:rPr>
              <w:t xml:space="preserve"> </w:t>
            </w:r>
            <w:r>
              <w:t>management</w:t>
            </w:r>
            <w:r>
              <w:rPr>
                <w:spacing w:val="-10"/>
              </w:rPr>
              <w:t xml:space="preserve"> </w:t>
            </w:r>
            <w:r>
              <w:t>review. Training will be conducted for PMA processing for supervisors by September 30, 2024.</w:t>
            </w:r>
          </w:p>
        </w:tc>
        <w:tc>
          <w:tcPr>
            <w:tcW w:w="1674" w:type="dxa"/>
            <w:gridSpan w:val="2"/>
            <w:tcBorders>
              <w:top w:val="single" w:sz="4" w:space="0" w:color="BEBEBE"/>
              <w:left w:val="single" w:sz="4" w:space="0" w:color="BEBEBE"/>
              <w:bottom w:val="single" w:sz="4" w:space="0" w:color="BEBEBE"/>
              <w:right w:val="single" w:sz="4" w:space="0" w:color="BEBEBE"/>
            </w:tcBorders>
          </w:tcPr>
          <w:p w14:paraId="4CAB39CB" w14:textId="07042080" w:rsidR="00F82660" w:rsidRDefault="00F82660" w:rsidP="00F82660">
            <w:pPr>
              <w:pStyle w:val="TableParagraph"/>
              <w:kinsoku w:val="0"/>
              <w:overflowPunct w:val="0"/>
              <w:ind w:left="110" w:right="129"/>
              <w:rPr>
                <w:spacing w:val="-2"/>
              </w:rPr>
            </w:pPr>
            <w:r>
              <w:rPr>
                <w:spacing w:val="-2"/>
              </w:rPr>
              <w:t>9/30/2024</w:t>
            </w:r>
          </w:p>
        </w:tc>
        <w:tc>
          <w:tcPr>
            <w:tcW w:w="2250" w:type="dxa"/>
            <w:gridSpan w:val="2"/>
            <w:tcBorders>
              <w:top w:val="single" w:sz="4" w:space="0" w:color="BEBEBE"/>
              <w:left w:val="single" w:sz="4" w:space="0" w:color="BEBEBE"/>
              <w:bottom w:val="single" w:sz="4" w:space="0" w:color="BEBEBE"/>
              <w:right w:val="single" w:sz="4" w:space="0" w:color="BEBEBE"/>
            </w:tcBorders>
          </w:tcPr>
          <w:p w14:paraId="5FD5027D" w14:textId="4F87D86F" w:rsidR="00F82660" w:rsidRDefault="00F82660" w:rsidP="00F82660">
            <w:pPr>
              <w:pStyle w:val="TableParagraph"/>
              <w:kinsoku w:val="0"/>
              <w:overflowPunct w:val="0"/>
              <w:ind w:left="112" w:right="96"/>
            </w:pPr>
            <w:r>
              <w:t>Completed</w:t>
            </w:r>
          </w:p>
        </w:tc>
      </w:tr>
      <w:tr w:rsidR="00F82660" w14:paraId="157DAC75"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6C7C9CA8"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15</w:t>
            </w:r>
          </w:p>
        </w:tc>
        <w:tc>
          <w:tcPr>
            <w:tcW w:w="2097" w:type="dxa"/>
            <w:tcBorders>
              <w:top w:val="single" w:sz="4" w:space="0" w:color="BEBEBE"/>
              <w:left w:val="single" w:sz="4" w:space="0" w:color="BEBEBE"/>
              <w:bottom w:val="single" w:sz="4" w:space="0" w:color="BEBEBE"/>
              <w:right w:val="single" w:sz="4" w:space="0" w:color="BEBEBE"/>
            </w:tcBorders>
          </w:tcPr>
          <w:p w14:paraId="0392D4D1" w14:textId="77777777" w:rsidR="00F82660" w:rsidRDefault="00F82660" w:rsidP="00F82660">
            <w:pPr>
              <w:pStyle w:val="TableParagraph"/>
              <w:kinsoku w:val="0"/>
              <w:overflowPunct w:val="0"/>
              <w:ind w:left="108" w:right="746"/>
            </w:pPr>
            <w:r w:rsidRPr="005D39A3">
              <w:rPr>
                <w:b/>
                <w:bCs/>
                <w:spacing w:val="-2"/>
              </w:rPr>
              <w:t>Overdue Abatement</w:t>
            </w:r>
            <w:r>
              <w:rPr>
                <w:i/>
                <w:iCs/>
                <w:spacing w:val="-2"/>
              </w:rPr>
              <w:t xml:space="preserve"> </w:t>
            </w:r>
            <w:r>
              <w:t>The</w:t>
            </w:r>
            <w:r>
              <w:rPr>
                <w:spacing w:val="-14"/>
              </w:rPr>
              <w:t xml:space="preserve"> </w:t>
            </w:r>
            <w:r>
              <w:t>overdue</w:t>
            </w:r>
          </w:p>
          <w:p w14:paraId="32FB0C1A" w14:textId="77777777" w:rsidR="00F82660" w:rsidRDefault="00F82660" w:rsidP="00F82660">
            <w:pPr>
              <w:pStyle w:val="TableParagraph"/>
              <w:kinsoku w:val="0"/>
              <w:overflowPunct w:val="0"/>
              <w:ind w:left="108" w:right="176"/>
            </w:pPr>
            <w:r>
              <w:t>abatement tab on the OIS Open Inspection</w:t>
            </w:r>
            <w:r>
              <w:rPr>
                <w:spacing w:val="-14"/>
              </w:rPr>
              <w:t xml:space="preserve"> </w:t>
            </w:r>
            <w:r>
              <w:t>Report, run on November 20, 2023, showed</w:t>
            </w:r>
          </w:p>
          <w:p w14:paraId="640C016F" w14:textId="77777777" w:rsidR="00F82660" w:rsidRDefault="00F82660" w:rsidP="00F82660">
            <w:pPr>
              <w:pStyle w:val="TableParagraph"/>
              <w:kinsoku w:val="0"/>
              <w:overflowPunct w:val="0"/>
              <w:ind w:left="108" w:right="119"/>
            </w:pPr>
            <w:r>
              <w:t>86</w:t>
            </w:r>
            <w:r>
              <w:rPr>
                <w:spacing w:val="-14"/>
              </w:rPr>
              <w:t xml:space="preserve"> </w:t>
            </w:r>
            <w:r>
              <w:t>inspections</w:t>
            </w:r>
            <w:r>
              <w:rPr>
                <w:spacing w:val="-14"/>
              </w:rPr>
              <w:t xml:space="preserve"> </w:t>
            </w:r>
            <w:r>
              <w:t>that had overdue abatement.</w:t>
            </w:r>
            <w:r>
              <w:rPr>
                <w:spacing w:val="40"/>
              </w:rPr>
              <w:t xml:space="preserve"> </w:t>
            </w:r>
            <w:r>
              <w:t xml:space="preserve">The oldest file with </w:t>
            </w:r>
            <w:r>
              <w:rPr>
                <w:spacing w:val="-2"/>
              </w:rPr>
              <w:t xml:space="preserve">overdue </w:t>
            </w:r>
            <w:r>
              <w:t>abatement had abatement that was 2,120 days overdue as of November 20,</w:t>
            </w:r>
          </w:p>
          <w:p w14:paraId="3B9FDDCF" w14:textId="77777777" w:rsidR="00F82660" w:rsidRDefault="00F82660" w:rsidP="00F82660">
            <w:pPr>
              <w:pStyle w:val="TableParagraph"/>
              <w:kinsoku w:val="0"/>
              <w:overflowPunct w:val="0"/>
              <w:ind w:left="108"/>
              <w:rPr>
                <w:spacing w:val="-2"/>
              </w:rPr>
            </w:pPr>
            <w:r>
              <w:rPr>
                <w:spacing w:val="-2"/>
              </w:rPr>
              <w:t>2023.</w:t>
            </w:r>
          </w:p>
        </w:tc>
        <w:tc>
          <w:tcPr>
            <w:tcW w:w="2363" w:type="dxa"/>
            <w:gridSpan w:val="2"/>
            <w:tcBorders>
              <w:top w:val="single" w:sz="4" w:space="0" w:color="BEBEBE"/>
              <w:left w:val="single" w:sz="4" w:space="0" w:color="BEBEBE"/>
              <w:bottom w:val="single" w:sz="4" w:space="0" w:color="BEBEBE"/>
              <w:right w:val="single" w:sz="4" w:space="0" w:color="BEBEBE"/>
            </w:tcBorders>
          </w:tcPr>
          <w:p w14:paraId="370DB613" w14:textId="79A51DD3" w:rsidR="00F82660" w:rsidRPr="00F82660" w:rsidRDefault="00F82660" w:rsidP="00F82660">
            <w:pPr>
              <w:pStyle w:val="TableParagraph"/>
              <w:kinsoku w:val="0"/>
              <w:overflowPunct w:val="0"/>
              <w:ind w:left="108" w:right="94"/>
            </w:pPr>
            <w:r>
              <w:t>NY PESH needs to enter all required data into OIS including contests and better utilize</w:t>
            </w:r>
            <w:r>
              <w:rPr>
                <w:spacing w:val="40"/>
              </w:rPr>
              <w:t xml:space="preserve"> </w:t>
            </w:r>
            <w:r>
              <w:t>OIS reports to ensure timely tracking and abatement of all hazards.</w:t>
            </w:r>
            <w:r>
              <w:rPr>
                <w:spacing w:val="40"/>
              </w:rPr>
              <w:t xml:space="preserve"> </w:t>
            </w:r>
            <w:r>
              <w:t>The open files</w:t>
            </w:r>
            <w:r>
              <w:rPr>
                <w:spacing w:val="-12"/>
              </w:rPr>
              <w:t xml:space="preserve"> </w:t>
            </w:r>
            <w:r>
              <w:t>identified</w:t>
            </w:r>
            <w:r>
              <w:rPr>
                <w:spacing w:val="-12"/>
              </w:rPr>
              <w:t xml:space="preserve"> </w:t>
            </w:r>
            <w:r>
              <w:t>in</w:t>
            </w:r>
            <w:r>
              <w:rPr>
                <w:spacing w:val="-12"/>
              </w:rPr>
              <w:t xml:space="preserve"> </w:t>
            </w:r>
            <w:r>
              <w:t>this review and on the OIS Open Inspection Report that still</w:t>
            </w:r>
            <w:r>
              <w:rPr>
                <w:spacing w:val="40"/>
              </w:rPr>
              <w:t xml:space="preserve"> </w:t>
            </w:r>
            <w:r>
              <w:t>have open abatement need to be reviewed, the employer contacted to</w:t>
            </w:r>
            <w:r>
              <w:rPr>
                <w:spacing w:val="-14"/>
              </w:rPr>
              <w:t xml:space="preserve"> </w:t>
            </w:r>
            <w:r>
              <w:t>secure</w:t>
            </w:r>
            <w:r>
              <w:rPr>
                <w:spacing w:val="-14"/>
              </w:rPr>
              <w:t xml:space="preserve"> </w:t>
            </w:r>
            <w:r>
              <w:t>abatement and follow-ups scheduled</w:t>
            </w:r>
            <w:r>
              <w:rPr>
                <w:spacing w:val="-14"/>
              </w:rPr>
              <w:t xml:space="preserve"> </w:t>
            </w:r>
            <w:r>
              <w:t xml:space="preserve">as </w:t>
            </w:r>
            <w:r>
              <w:rPr>
                <w:spacing w:val="-2"/>
              </w:rPr>
              <w:t>appropriate.</w:t>
            </w:r>
          </w:p>
        </w:tc>
        <w:tc>
          <w:tcPr>
            <w:tcW w:w="3870" w:type="dxa"/>
            <w:tcBorders>
              <w:top w:val="single" w:sz="4" w:space="0" w:color="BEBEBE"/>
              <w:left w:val="single" w:sz="4" w:space="0" w:color="BEBEBE"/>
              <w:bottom w:val="single" w:sz="4" w:space="0" w:color="BEBEBE"/>
              <w:right w:val="single" w:sz="4" w:space="0" w:color="BEBEBE"/>
            </w:tcBorders>
          </w:tcPr>
          <w:p w14:paraId="240EB612" w14:textId="77777777" w:rsidR="00F82660" w:rsidRDefault="00F82660" w:rsidP="00F82660">
            <w:pPr>
              <w:pStyle w:val="TableParagraph"/>
              <w:kinsoku w:val="0"/>
              <w:overflowPunct w:val="0"/>
              <w:ind w:left="109" w:right="150"/>
            </w:pPr>
            <w:r>
              <w:t>Timely verification of abatement is addressed in weekly case management</w:t>
            </w:r>
            <w:r>
              <w:rPr>
                <w:spacing w:val="-10"/>
              </w:rPr>
              <w:t xml:space="preserve"> </w:t>
            </w:r>
            <w:r>
              <w:t>meetings</w:t>
            </w:r>
            <w:r>
              <w:rPr>
                <w:spacing w:val="-10"/>
              </w:rPr>
              <w:t xml:space="preserve"> </w:t>
            </w:r>
            <w:r>
              <w:t>with</w:t>
            </w:r>
            <w:r>
              <w:rPr>
                <w:spacing w:val="-10"/>
              </w:rPr>
              <w:t xml:space="preserve"> </w:t>
            </w:r>
            <w:r>
              <w:t>staff</w:t>
            </w:r>
            <w:r>
              <w:rPr>
                <w:spacing w:val="-10"/>
              </w:rPr>
              <w:t xml:space="preserve"> </w:t>
            </w:r>
            <w:r>
              <w:t>and weekly OIS reports provided to supervisors and management.</w:t>
            </w:r>
          </w:p>
          <w:p w14:paraId="636B88BC" w14:textId="77777777" w:rsidR="00F82660" w:rsidRDefault="00F82660" w:rsidP="00F82660">
            <w:pPr>
              <w:pStyle w:val="TableParagraph"/>
              <w:kinsoku w:val="0"/>
              <w:overflowPunct w:val="0"/>
              <w:ind w:left="109" w:right="120"/>
            </w:pPr>
            <w:r>
              <w:t>Supervisors focus on lapse time reduction and timely abatement in one-on-one</w:t>
            </w:r>
            <w:r>
              <w:rPr>
                <w:spacing w:val="-9"/>
              </w:rPr>
              <w:t xml:space="preserve"> </w:t>
            </w:r>
            <w:r>
              <w:t>staff</w:t>
            </w:r>
            <w:r>
              <w:rPr>
                <w:spacing w:val="-9"/>
              </w:rPr>
              <w:t xml:space="preserve"> </w:t>
            </w:r>
            <w:r>
              <w:t>meetings.</w:t>
            </w:r>
            <w:r>
              <w:rPr>
                <w:spacing w:val="-9"/>
              </w:rPr>
              <w:t xml:space="preserve"> </w:t>
            </w:r>
            <w:r>
              <w:t>CSHOs</w:t>
            </w:r>
            <w:r>
              <w:rPr>
                <w:spacing w:val="-9"/>
              </w:rPr>
              <w:t xml:space="preserve"> </w:t>
            </w:r>
            <w:r>
              <w:t>are also</w:t>
            </w:r>
            <w:r>
              <w:rPr>
                <w:spacing w:val="-1"/>
              </w:rPr>
              <w:t xml:space="preserve"> </w:t>
            </w:r>
            <w:r>
              <w:t>instructed</w:t>
            </w:r>
            <w:r>
              <w:rPr>
                <w:spacing w:val="-2"/>
              </w:rPr>
              <w:t xml:space="preserve"> </w:t>
            </w:r>
            <w:r>
              <w:t>on</w:t>
            </w:r>
            <w:r>
              <w:rPr>
                <w:spacing w:val="-2"/>
              </w:rPr>
              <w:t xml:space="preserve"> </w:t>
            </w:r>
            <w:r>
              <w:t>how</w:t>
            </w:r>
            <w:r>
              <w:rPr>
                <w:spacing w:val="-2"/>
              </w:rPr>
              <w:t xml:space="preserve"> </w:t>
            </w:r>
            <w:r>
              <w:t>to</w:t>
            </w:r>
            <w:r>
              <w:rPr>
                <w:spacing w:val="-1"/>
              </w:rPr>
              <w:t xml:space="preserve"> </w:t>
            </w:r>
            <w:r>
              <w:t>run</w:t>
            </w:r>
            <w:r>
              <w:rPr>
                <w:spacing w:val="-2"/>
              </w:rPr>
              <w:t xml:space="preserve"> </w:t>
            </w:r>
            <w:r>
              <w:t>and</w:t>
            </w:r>
            <w:r>
              <w:rPr>
                <w:spacing w:val="-2"/>
              </w:rPr>
              <w:t xml:space="preserve"> </w:t>
            </w:r>
            <w:r>
              <w:t>use OIS</w:t>
            </w:r>
            <w:r>
              <w:rPr>
                <w:spacing w:val="-8"/>
              </w:rPr>
              <w:t xml:space="preserve"> </w:t>
            </w:r>
            <w:r>
              <w:t>reports</w:t>
            </w:r>
            <w:r>
              <w:rPr>
                <w:spacing w:val="-8"/>
              </w:rPr>
              <w:t xml:space="preserve"> </w:t>
            </w:r>
            <w:r>
              <w:t>for</w:t>
            </w:r>
            <w:r>
              <w:rPr>
                <w:spacing w:val="-7"/>
              </w:rPr>
              <w:t xml:space="preserve"> </w:t>
            </w:r>
            <w:r>
              <w:t>personal</w:t>
            </w:r>
            <w:r>
              <w:rPr>
                <w:spacing w:val="-9"/>
              </w:rPr>
              <w:t xml:space="preserve"> </w:t>
            </w:r>
            <w:r>
              <w:t>case</w:t>
            </w:r>
            <w:r>
              <w:rPr>
                <w:spacing w:val="-7"/>
              </w:rPr>
              <w:t xml:space="preserve"> </w:t>
            </w:r>
            <w:r>
              <w:t>tracking. Timely abatement was added to the Program Manager 2 performance evaluation in March 2024.</w:t>
            </w:r>
            <w:r>
              <w:rPr>
                <w:spacing w:val="40"/>
              </w:rPr>
              <w:t xml:space="preserve"> </w:t>
            </w:r>
            <w:r>
              <w:t>This issue will be added to all remaining applicable performance evaluations by September 30, 2024.</w:t>
            </w:r>
          </w:p>
        </w:tc>
        <w:tc>
          <w:tcPr>
            <w:tcW w:w="1674" w:type="dxa"/>
            <w:gridSpan w:val="2"/>
            <w:tcBorders>
              <w:top w:val="single" w:sz="4" w:space="0" w:color="BEBEBE"/>
              <w:left w:val="single" w:sz="4" w:space="0" w:color="BEBEBE"/>
              <w:bottom w:val="single" w:sz="4" w:space="0" w:color="BEBEBE"/>
              <w:right w:val="single" w:sz="4" w:space="0" w:color="BEBEBE"/>
            </w:tcBorders>
          </w:tcPr>
          <w:p w14:paraId="2F6976FB"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50" w:type="dxa"/>
            <w:gridSpan w:val="2"/>
            <w:tcBorders>
              <w:top w:val="single" w:sz="4" w:space="0" w:color="BEBEBE"/>
              <w:left w:val="single" w:sz="4" w:space="0" w:color="BEBEBE"/>
              <w:bottom w:val="single" w:sz="4" w:space="0" w:color="BEBEBE"/>
              <w:right w:val="single" w:sz="4" w:space="0" w:color="BEBEBE"/>
            </w:tcBorders>
          </w:tcPr>
          <w:p w14:paraId="3D0A08B1" w14:textId="77777777" w:rsidR="005401A5" w:rsidRDefault="00F82660" w:rsidP="00F82660">
            <w:pPr>
              <w:pStyle w:val="TableParagraph"/>
              <w:kinsoku w:val="0"/>
              <w:overflowPunct w:val="0"/>
              <w:ind w:left="112" w:right="96"/>
              <w:rPr>
                <w:spacing w:val="-13"/>
              </w:rPr>
            </w:pPr>
            <w:r>
              <w:t>Open</w:t>
            </w:r>
            <w:r>
              <w:rPr>
                <w:spacing w:val="-13"/>
              </w:rPr>
              <w:t xml:space="preserve"> </w:t>
            </w:r>
          </w:p>
          <w:p w14:paraId="7C06371F" w14:textId="2DD770AB" w:rsidR="00F82660" w:rsidRDefault="00F82660" w:rsidP="00F82660">
            <w:pPr>
              <w:pStyle w:val="TableParagraph"/>
              <w:kinsoku w:val="0"/>
              <w:overflowPunct w:val="0"/>
              <w:ind w:left="112" w:right="96"/>
            </w:pPr>
            <w:r>
              <w:t>(As</w:t>
            </w:r>
            <w:r>
              <w:rPr>
                <w:spacing w:val="-13"/>
              </w:rPr>
              <w:t xml:space="preserve"> </w:t>
            </w:r>
            <w:r>
              <w:t>of</w:t>
            </w:r>
            <w:r>
              <w:rPr>
                <w:spacing w:val="-13"/>
              </w:rPr>
              <w:t xml:space="preserve"> </w:t>
            </w:r>
            <w:r>
              <w:t>March 15, 2025)</w:t>
            </w:r>
          </w:p>
        </w:tc>
      </w:tr>
      <w:tr w:rsidR="00F82660" w14:paraId="632B3E41"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114DB24A" w14:textId="77777777" w:rsidR="00F82660" w:rsidRDefault="00F82660" w:rsidP="00F82660">
            <w:pPr>
              <w:pStyle w:val="TableParagraph"/>
              <w:kinsoku w:val="0"/>
              <w:overflowPunct w:val="0"/>
              <w:rPr>
                <w:spacing w:val="-5"/>
              </w:rPr>
            </w:pPr>
            <w:r>
              <w:t>FY</w:t>
            </w:r>
            <w:r>
              <w:rPr>
                <w:spacing w:val="-4"/>
              </w:rPr>
              <w:t xml:space="preserve"> </w:t>
            </w:r>
            <w:r>
              <w:t>2023-</w:t>
            </w:r>
            <w:r>
              <w:rPr>
                <w:spacing w:val="-5"/>
              </w:rPr>
              <w:t>16</w:t>
            </w:r>
          </w:p>
        </w:tc>
        <w:tc>
          <w:tcPr>
            <w:tcW w:w="2097" w:type="dxa"/>
            <w:tcBorders>
              <w:top w:val="single" w:sz="4" w:space="0" w:color="BEBEBE"/>
              <w:left w:val="single" w:sz="4" w:space="0" w:color="BEBEBE"/>
              <w:bottom w:val="single" w:sz="4" w:space="0" w:color="BEBEBE"/>
              <w:right w:val="single" w:sz="4" w:space="0" w:color="BEBEBE"/>
            </w:tcBorders>
          </w:tcPr>
          <w:p w14:paraId="6CBD73AF" w14:textId="77777777" w:rsidR="00F82660" w:rsidRPr="005D39A3" w:rsidRDefault="00F82660" w:rsidP="00F82660">
            <w:pPr>
              <w:pStyle w:val="TableParagraph"/>
              <w:kinsoku w:val="0"/>
              <w:overflowPunct w:val="0"/>
              <w:ind w:left="108" w:right="118"/>
              <w:rPr>
                <w:b/>
                <w:bCs/>
                <w:spacing w:val="-2"/>
              </w:rPr>
            </w:pPr>
            <w:r w:rsidRPr="005D39A3">
              <w:rPr>
                <w:b/>
                <w:bCs/>
                <w:spacing w:val="-2"/>
              </w:rPr>
              <w:t>Documenting Employee Interviews</w:t>
            </w:r>
          </w:p>
          <w:p w14:paraId="3B0BE042" w14:textId="77777777" w:rsidR="00F82660" w:rsidRDefault="00F82660" w:rsidP="00F82660">
            <w:pPr>
              <w:pStyle w:val="TableParagraph"/>
              <w:kinsoku w:val="0"/>
              <w:overflowPunct w:val="0"/>
              <w:spacing w:line="292" w:lineRule="exact"/>
              <w:ind w:left="108"/>
              <w:rPr>
                <w:spacing w:val="-2"/>
              </w:rPr>
            </w:pPr>
            <w:r>
              <w:t>In</w:t>
            </w:r>
            <w:r>
              <w:rPr>
                <w:spacing w:val="-2"/>
              </w:rPr>
              <w:t xml:space="preserve"> </w:t>
            </w:r>
            <w:r>
              <w:t>57</w:t>
            </w:r>
            <w:r>
              <w:rPr>
                <w:spacing w:val="-1"/>
              </w:rPr>
              <w:t xml:space="preserve"> </w:t>
            </w:r>
            <w:r>
              <w:t>of</w:t>
            </w:r>
            <w:r>
              <w:rPr>
                <w:spacing w:val="-2"/>
              </w:rPr>
              <w:t xml:space="preserve"> </w:t>
            </w:r>
            <w:r>
              <w:t>88</w:t>
            </w:r>
            <w:r>
              <w:rPr>
                <w:spacing w:val="-1"/>
              </w:rPr>
              <w:t xml:space="preserve"> </w:t>
            </w:r>
            <w:r>
              <w:rPr>
                <w:spacing w:val="-2"/>
              </w:rPr>
              <w:t>(65%)</w:t>
            </w:r>
          </w:p>
          <w:p w14:paraId="0F56095E" w14:textId="32A31069" w:rsidR="00F82660" w:rsidRDefault="00F82660" w:rsidP="00F82660">
            <w:pPr>
              <w:pStyle w:val="TableParagraph"/>
              <w:kinsoku w:val="0"/>
              <w:overflowPunct w:val="0"/>
              <w:ind w:left="108" w:right="104"/>
            </w:pPr>
            <w:r>
              <w:t>of the closed files reviewed,</w:t>
            </w:r>
            <w:r>
              <w:rPr>
                <w:spacing w:val="-3"/>
              </w:rPr>
              <w:t xml:space="preserve"> </w:t>
            </w:r>
            <w:r>
              <w:t>the</w:t>
            </w:r>
            <w:r>
              <w:rPr>
                <w:spacing w:val="-1"/>
              </w:rPr>
              <w:t xml:space="preserve"> </w:t>
            </w:r>
            <w:r>
              <w:rPr>
                <w:spacing w:val="-4"/>
              </w:rPr>
              <w:t>field</w:t>
            </w:r>
            <w:r>
              <w:t xml:space="preserve"> notes did not document which employees were interviewed and the information obtained during these</w:t>
            </w:r>
            <w:r>
              <w:rPr>
                <w:spacing w:val="-14"/>
              </w:rPr>
              <w:t xml:space="preserve"> </w:t>
            </w:r>
            <w:r>
              <w:t>interviews</w:t>
            </w:r>
            <w:r>
              <w:rPr>
                <w:spacing w:val="-14"/>
              </w:rPr>
              <w:t xml:space="preserve"> </w:t>
            </w:r>
            <w:r>
              <w:t>to evaluate the working</w:t>
            </w:r>
            <w:r>
              <w:rPr>
                <w:spacing w:val="-14"/>
              </w:rPr>
              <w:t xml:space="preserve"> </w:t>
            </w:r>
            <w:r>
              <w:t>conditions and support any violations issued. OIS entries were made to indicate that employees were interviewed in these files, but the field notes did not</w:t>
            </w:r>
            <w:r>
              <w:rPr>
                <w:spacing w:val="-1"/>
              </w:rPr>
              <w:t xml:space="preserve"> </w:t>
            </w:r>
            <w:r>
              <w:t>provide</w:t>
            </w:r>
            <w:r>
              <w:rPr>
                <w:spacing w:val="-1"/>
              </w:rPr>
              <w:t xml:space="preserve"> </w:t>
            </w:r>
            <w:r>
              <w:t>details of these</w:t>
            </w:r>
          </w:p>
          <w:p w14:paraId="51A71C2B" w14:textId="72B20628" w:rsidR="00F82660" w:rsidRDefault="00F82660" w:rsidP="00F82660">
            <w:pPr>
              <w:pStyle w:val="TableParagraph"/>
              <w:kinsoku w:val="0"/>
              <w:overflowPunct w:val="0"/>
              <w:spacing w:line="290" w:lineRule="atLeast"/>
              <w:ind w:left="108"/>
              <w:rPr>
                <w:spacing w:val="-4"/>
              </w:rPr>
            </w:pPr>
            <w:r>
              <w:rPr>
                <w:spacing w:val="-2"/>
              </w:rPr>
              <w:t>interviews.</w:t>
            </w:r>
          </w:p>
        </w:tc>
        <w:tc>
          <w:tcPr>
            <w:tcW w:w="2363" w:type="dxa"/>
            <w:gridSpan w:val="2"/>
            <w:tcBorders>
              <w:top w:val="single" w:sz="4" w:space="0" w:color="BEBEBE"/>
              <w:left w:val="single" w:sz="4" w:space="0" w:color="BEBEBE"/>
              <w:bottom w:val="single" w:sz="4" w:space="0" w:color="BEBEBE"/>
              <w:right w:val="single" w:sz="4" w:space="0" w:color="BEBEBE"/>
            </w:tcBorders>
          </w:tcPr>
          <w:p w14:paraId="12F06F72" w14:textId="131E91AD" w:rsidR="00F82660" w:rsidRDefault="00F82660" w:rsidP="00F82660">
            <w:pPr>
              <w:pStyle w:val="TableParagraph"/>
              <w:kinsoku w:val="0"/>
              <w:overflowPunct w:val="0"/>
              <w:spacing w:line="290" w:lineRule="atLeast"/>
              <w:ind w:left="108" w:right="94"/>
            </w:pPr>
            <w:r>
              <w:t>NY PESH should</w:t>
            </w:r>
            <w:r>
              <w:rPr>
                <w:spacing w:val="40"/>
              </w:rPr>
              <w:t xml:space="preserve"> </w:t>
            </w:r>
            <w:r>
              <w:t xml:space="preserve">train CSHOs on the </w:t>
            </w:r>
            <w:r>
              <w:rPr>
                <w:spacing w:val="-2"/>
              </w:rPr>
              <w:t>importance</w:t>
            </w:r>
            <w:r>
              <w:t xml:space="preserve"> of </w:t>
            </w:r>
            <w:r>
              <w:rPr>
                <w:spacing w:val="-2"/>
              </w:rPr>
              <w:t xml:space="preserve">documenting </w:t>
            </w:r>
            <w:r>
              <w:t>employee</w:t>
            </w:r>
            <w:r>
              <w:rPr>
                <w:spacing w:val="-14"/>
              </w:rPr>
              <w:t xml:space="preserve"> </w:t>
            </w:r>
            <w:r>
              <w:t>interviews in field notes and ensure that supervisors check</w:t>
            </w:r>
            <w:r>
              <w:rPr>
                <w:spacing w:val="-14"/>
              </w:rPr>
              <w:t xml:space="preserve"> </w:t>
            </w:r>
            <w:r>
              <w:t>documentation of employee interviews during the case file review.</w:t>
            </w:r>
          </w:p>
        </w:tc>
        <w:tc>
          <w:tcPr>
            <w:tcW w:w="3870" w:type="dxa"/>
            <w:tcBorders>
              <w:top w:val="single" w:sz="4" w:space="0" w:color="BEBEBE"/>
              <w:left w:val="single" w:sz="4" w:space="0" w:color="BEBEBE"/>
              <w:bottom w:val="single" w:sz="4" w:space="0" w:color="BEBEBE"/>
              <w:right w:val="single" w:sz="4" w:space="0" w:color="BEBEBE"/>
            </w:tcBorders>
          </w:tcPr>
          <w:p w14:paraId="2CF02961" w14:textId="77777777" w:rsidR="00F82660" w:rsidRDefault="00F82660" w:rsidP="00F82660">
            <w:pPr>
              <w:pStyle w:val="TableParagraph"/>
              <w:kinsoku w:val="0"/>
              <w:overflowPunct w:val="0"/>
              <w:ind w:left="109" w:right="150"/>
            </w:pPr>
            <w:r>
              <w:t>The importance of properly documenting employee interviews was specifically addressed as part of statewide</w:t>
            </w:r>
            <w:r>
              <w:rPr>
                <w:spacing w:val="-9"/>
              </w:rPr>
              <w:t xml:space="preserve"> </w:t>
            </w:r>
            <w:r>
              <w:t>training</w:t>
            </w:r>
            <w:r>
              <w:rPr>
                <w:spacing w:val="-10"/>
              </w:rPr>
              <w:t xml:space="preserve"> </w:t>
            </w:r>
            <w:r>
              <w:t>workshops</w:t>
            </w:r>
            <w:r>
              <w:rPr>
                <w:spacing w:val="-10"/>
              </w:rPr>
              <w:t xml:space="preserve"> </w:t>
            </w:r>
            <w:r>
              <w:t>held</w:t>
            </w:r>
            <w:r>
              <w:rPr>
                <w:spacing w:val="-10"/>
              </w:rPr>
              <w:t xml:space="preserve"> </w:t>
            </w:r>
            <w:r>
              <w:t>in October 2023 and April 2024.</w:t>
            </w:r>
          </w:p>
          <w:p w14:paraId="41552F57" w14:textId="00E9AC5B" w:rsidR="00F82660" w:rsidRDefault="00F82660" w:rsidP="00F82660">
            <w:pPr>
              <w:pStyle w:val="TableParagraph"/>
              <w:kinsoku w:val="0"/>
              <w:overflowPunct w:val="0"/>
              <w:ind w:left="109" w:right="150"/>
            </w:pPr>
            <w:r>
              <w:t>Additionally,</w:t>
            </w:r>
            <w:r>
              <w:rPr>
                <w:spacing w:val="-5"/>
              </w:rPr>
              <w:t xml:space="preserve"> </w:t>
            </w:r>
            <w:r>
              <w:t>staff</w:t>
            </w:r>
            <w:r>
              <w:rPr>
                <w:spacing w:val="-3"/>
              </w:rPr>
              <w:t xml:space="preserve"> </w:t>
            </w:r>
            <w:r>
              <w:t>have</w:t>
            </w:r>
            <w:r>
              <w:rPr>
                <w:spacing w:val="-3"/>
              </w:rPr>
              <w:t xml:space="preserve"> </w:t>
            </w:r>
            <w:r>
              <w:rPr>
                <w:spacing w:val="-2"/>
              </w:rPr>
              <w:t>received</w:t>
            </w:r>
            <w:r>
              <w:t xml:space="preserve"> training in interviewing techniques and</w:t>
            </w:r>
            <w:r>
              <w:rPr>
                <w:spacing w:val="-9"/>
              </w:rPr>
              <w:t xml:space="preserve"> </w:t>
            </w:r>
            <w:r>
              <w:t>the</w:t>
            </w:r>
            <w:r>
              <w:rPr>
                <w:spacing w:val="-9"/>
              </w:rPr>
              <w:t xml:space="preserve"> </w:t>
            </w:r>
            <w:r>
              <w:t>documentation</w:t>
            </w:r>
            <w:r>
              <w:rPr>
                <w:spacing w:val="-10"/>
              </w:rPr>
              <w:t xml:space="preserve"> </w:t>
            </w:r>
            <w:r>
              <w:t>of</w:t>
            </w:r>
            <w:r>
              <w:rPr>
                <w:spacing w:val="-9"/>
              </w:rPr>
              <w:t xml:space="preserve"> </w:t>
            </w:r>
            <w:r>
              <w:t>interviews remains an area of focused review.</w:t>
            </w:r>
          </w:p>
          <w:p w14:paraId="14703439" w14:textId="7C05F265" w:rsidR="00F82660" w:rsidRDefault="00F82660" w:rsidP="00F82660">
            <w:pPr>
              <w:pStyle w:val="TableParagraph"/>
              <w:kinsoku w:val="0"/>
              <w:overflowPunct w:val="0"/>
              <w:spacing w:line="273" w:lineRule="exact"/>
              <w:ind w:left="109"/>
              <w:rPr>
                <w:spacing w:val="-2"/>
              </w:rPr>
            </w:pPr>
            <w:r>
              <w:t>The</w:t>
            </w:r>
            <w:r>
              <w:rPr>
                <w:spacing w:val="-6"/>
              </w:rPr>
              <w:t xml:space="preserve"> </w:t>
            </w:r>
            <w:r>
              <w:t>ECC</w:t>
            </w:r>
            <w:r>
              <w:rPr>
                <w:spacing w:val="-6"/>
              </w:rPr>
              <w:t xml:space="preserve"> </w:t>
            </w:r>
            <w:r>
              <w:t>reviews</w:t>
            </w:r>
            <w:r>
              <w:rPr>
                <w:spacing w:val="-7"/>
              </w:rPr>
              <w:t xml:space="preserve"> </w:t>
            </w:r>
            <w:r>
              <w:t>this</w:t>
            </w:r>
            <w:r>
              <w:rPr>
                <w:spacing w:val="-7"/>
              </w:rPr>
              <w:t xml:space="preserve"> </w:t>
            </w:r>
            <w:r>
              <w:t>during</w:t>
            </w:r>
            <w:r>
              <w:rPr>
                <w:spacing w:val="-7"/>
              </w:rPr>
              <w:t xml:space="preserve"> </w:t>
            </w:r>
            <w:r>
              <w:t>fatal</w:t>
            </w:r>
            <w:r>
              <w:rPr>
                <w:spacing w:val="-7"/>
              </w:rPr>
              <w:t xml:space="preserve"> </w:t>
            </w:r>
            <w:r>
              <w:t xml:space="preserve">case reviews. Supervisors have been informed of expectations related to this documentation and training will be developed for supervisor case </w:t>
            </w:r>
            <w:r>
              <w:rPr>
                <w:spacing w:val="-2"/>
              </w:rPr>
              <w:t>review.</w:t>
            </w:r>
          </w:p>
        </w:tc>
        <w:tc>
          <w:tcPr>
            <w:tcW w:w="1674" w:type="dxa"/>
            <w:gridSpan w:val="2"/>
            <w:tcBorders>
              <w:top w:val="single" w:sz="4" w:space="0" w:color="BEBEBE"/>
              <w:left w:val="single" w:sz="4" w:space="0" w:color="BEBEBE"/>
              <w:bottom w:val="single" w:sz="4" w:space="0" w:color="BEBEBE"/>
              <w:right w:val="single" w:sz="4" w:space="0" w:color="BEBEBE"/>
            </w:tcBorders>
          </w:tcPr>
          <w:p w14:paraId="2F903B36"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50" w:type="dxa"/>
            <w:gridSpan w:val="2"/>
            <w:tcBorders>
              <w:top w:val="single" w:sz="4" w:space="0" w:color="BEBEBE"/>
              <w:left w:val="single" w:sz="4" w:space="0" w:color="BEBEBE"/>
              <w:bottom w:val="single" w:sz="4" w:space="0" w:color="BEBEBE"/>
              <w:right w:val="single" w:sz="4" w:space="0" w:color="BEBEBE"/>
            </w:tcBorders>
          </w:tcPr>
          <w:p w14:paraId="1E347592" w14:textId="77777777" w:rsidR="005401A5" w:rsidRDefault="00F82660" w:rsidP="00F82660">
            <w:pPr>
              <w:pStyle w:val="TableParagraph"/>
              <w:kinsoku w:val="0"/>
              <w:overflowPunct w:val="0"/>
              <w:ind w:left="112" w:right="96"/>
              <w:rPr>
                <w:spacing w:val="-13"/>
              </w:rPr>
            </w:pPr>
            <w:r>
              <w:t>Open</w:t>
            </w:r>
            <w:r>
              <w:rPr>
                <w:spacing w:val="-13"/>
              </w:rPr>
              <w:t xml:space="preserve"> </w:t>
            </w:r>
          </w:p>
          <w:p w14:paraId="4B3C4B8D" w14:textId="44FC4D76" w:rsidR="00F82660" w:rsidRDefault="00F82660" w:rsidP="00F82660">
            <w:pPr>
              <w:pStyle w:val="TableParagraph"/>
              <w:kinsoku w:val="0"/>
              <w:overflowPunct w:val="0"/>
              <w:ind w:left="112" w:right="96"/>
            </w:pPr>
            <w:r>
              <w:t>(As</w:t>
            </w:r>
            <w:r>
              <w:rPr>
                <w:spacing w:val="-13"/>
              </w:rPr>
              <w:t xml:space="preserve"> </w:t>
            </w:r>
            <w:r>
              <w:t>of</w:t>
            </w:r>
            <w:r>
              <w:rPr>
                <w:spacing w:val="-13"/>
              </w:rPr>
              <w:t xml:space="preserve"> </w:t>
            </w:r>
            <w:r>
              <w:t>March 15, 2025)</w:t>
            </w:r>
          </w:p>
        </w:tc>
      </w:tr>
      <w:tr w:rsidR="00F82660" w14:paraId="1339A3E3" w14:textId="77777777" w:rsidTr="0058754B">
        <w:trPr>
          <w:trHeight w:val="2930"/>
        </w:trPr>
        <w:tc>
          <w:tcPr>
            <w:tcW w:w="1435" w:type="dxa"/>
            <w:tcBorders>
              <w:top w:val="single" w:sz="4" w:space="0" w:color="BEBEBE"/>
              <w:left w:val="single" w:sz="4" w:space="0" w:color="BEBEBE"/>
              <w:bottom w:val="single" w:sz="4" w:space="0" w:color="BEBEBE"/>
              <w:right w:val="single" w:sz="4" w:space="0" w:color="BEBEBE"/>
            </w:tcBorders>
          </w:tcPr>
          <w:p w14:paraId="6600316E"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17</w:t>
            </w:r>
          </w:p>
        </w:tc>
        <w:tc>
          <w:tcPr>
            <w:tcW w:w="2097" w:type="dxa"/>
            <w:tcBorders>
              <w:top w:val="single" w:sz="4" w:space="0" w:color="BEBEBE"/>
              <w:left w:val="single" w:sz="4" w:space="0" w:color="BEBEBE"/>
              <w:bottom w:val="single" w:sz="4" w:space="0" w:color="BEBEBE"/>
              <w:right w:val="single" w:sz="4" w:space="0" w:color="BEBEBE"/>
            </w:tcBorders>
          </w:tcPr>
          <w:p w14:paraId="43FABFB6" w14:textId="77777777" w:rsidR="00F82660" w:rsidRDefault="00F82660" w:rsidP="00F82660">
            <w:pPr>
              <w:pStyle w:val="TableParagraph"/>
              <w:kinsoku w:val="0"/>
              <w:overflowPunct w:val="0"/>
              <w:ind w:left="108" w:right="213"/>
            </w:pPr>
            <w:r w:rsidRPr="005D39A3">
              <w:rPr>
                <w:b/>
                <w:bCs/>
              </w:rPr>
              <w:t>Adoption of Federal</w:t>
            </w:r>
            <w:r w:rsidRPr="005D39A3">
              <w:rPr>
                <w:b/>
                <w:bCs/>
                <w:spacing w:val="-14"/>
              </w:rPr>
              <w:t xml:space="preserve"> </w:t>
            </w:r>
            <w:r w:rsidRPr="005D39A3">
              <w:rPr>
                <w:b/>
                <w:bCs/>
              </w:rPr>
              <w:t>Standards</w:t>
            </w:r>
          </w:p>
          <w:p w14:paraId="307527E5" w14:textId="0599733A" w:rsidR="00F82660" w:rsidRDefault="00F82660" w:rsidP="00F82660">
            <w:pPr>
              <w:pStyle w:val="TableParagraph"/>
              <w:kinsoku w:val="0"/>
              <w:overflowPunct w:val="0"/>
              <w:ind w:left="108" w:right="213"/>
            </w:pPr>
            <w:r>
              <w:t>NY PESH has not adopted all overdue FPCs.</w:t>
            </w:r>
          </w:p>
        </w:tc>
        <w:tc>
          <w:tcPr>
            <w:tcW w:w="2363" w:type="dxa"/>
            <w:gridSpan w:val="2"/>
            <w:tcBorders>
              <w:top w:val="single" w:sz="4" w:space="0" w:color="BEBEBE"/>
              <w:left w:val="single" w:sz="4" w:space="0" w:color="BEBEBE"/>
              <w:bottom w:val="single" w:sz="4" w:space="0" w:color="BEBEBE"/>
              <w:right w:val="single" w:sz="4" w:space="0" w:color="BEBEBE"/>
            </w:tcBorders>
          </w:tcPr>
          <w:p w14:paraId="19885B5A" w14:textId="77777777" w:rsidR="00F82660" w:rsidRDefault="00F82660" w:rsidP="00F82660">
            <w:pPr>
              <w:pStyle w:val="TableParagraph"/>
              <w:kinsoku w:val="0"/>
              <w:overflowPunct w:val="0"/>
              <w:ind w:left="108" w:right="116"/>
              <w:rPr>
                <w:spacing w:val="-2"/>
              </w:rPr>
            </w:pPr>
            <w:r>
              <w:t>NY PESH should develop a strategy that ensures FPCs are</w:t>
            </w:r>
            <w:r>
              <w:rPr>
                <w:spacing w:val="-14"/>
              </w:rPr>
              <w:t xml:space="preserve"> </w:t>
            </w:r>
            <w:r>
              <w:t>adopted</w:t>
            </w:r>
            <w:r>
              <w:rPr>
                <w:spacing w:val="-14"/>
              </w:rPr>
              <w:t xml:space="preserve"> </w:t>
            </w:r>
            <w:r>
              <w:t xml:space="preserve">within the required </w:t>
            </w:r>
            <w:r>
              <w:rPr>
                <w:spacing w:val="-2"/>
              </w:rPr>
              <w:t>timeframes.</w:t>
            </w:r>
          </w:p>
        </w:tc>
        <w:tc>
          <w:tcPr>
            <w:tcW w:w="3870" w:type="dxa"/>
            <w:tcBorders>
              <w:top w:val="single" w:sz="4" w:space="0" w:color="BEBEBE"/>
              <w:left w:val="single" w:sz="4" w:space="0" w:color="BEBEBE"/>
              <w:bottom w:val="single" w:sz="4" w:space="0" w:color="BEBEBE"/>
              <w:right w:val="single" w:sz="4" w:space="0" w:color="BEBEBE"/>
            </w:tcBorders>
          </w:tcPr>
          <w:p w14:paraId="76E35F64" w14:textId="449255A3" w:rsidR="00F82660" w:rsidRDefault="00F82660" w:rsidP="00BF39B2">
            <w:pPr>
              <w:pStyle w:val="TableParagraph"/>
              <w:kinsoku w:val="0"/>
              <w:overflowPunct w:val="0"/>
              <w:ind w:left="109" w:right="133"/>
            </w:pPr>
            <w:r>
              <w:t>Since</w:t>
            </w:r>
            <w:r>
              <w:rPr>
                <w:spacing w:val="-6"/>
              </w:rPr>
              <w:t xml:space="preserve"> </w:t>
            </w:r>
            <w:r>
              <w:t>this</w:t>
            </w:r>
            <w:r>
              <w:rPr>
                <w:spacing w:val="-7"/>
              </w:rPr>
              <w:t xml:space="preserve"> </w:t>
            </w:r>
            <w:r>
              <w:t>review,</w:t>
            </w:r>
            <w:r>
              <w:rPr>
                <w:spacing w:val="-7"/>
              </w:rPr>
              <w:t xml:space="preserve"> </w:t>
            </w:r>
            <w:r>
              <w:t>two</w:t>
            </w:r>
            <w:r>
              <w:rPr>
                <w:spacing w:val="-6"/>
              </w:rPr>
              <w:t xml:space="preserve"> </w:t>
            </w:r>
            <w:r>
              <w:t>FPCs</w:t>
            </w:r>
            <w:r>
              <w:rPr>
                <w:spacing w:val="-7"/>
              </w:rPr>
              <w:t xml:space="preserve"> </w:t>
            </w:r>
            <w:r>
              <w:t>have</w:t>
            </w:r>
            <w:r>
              <w:rPr>
                <w:spacing w:val="-6"/>
              </w:rPr>
              <w:t xml:space="preserve"> </w:t>
            </w:r>
            <w:r>
              <w:t xml:space="preserve">been adopted and are effective on July 31, 2024. They comply with 20 CFR §§ 1904.39, Occupational Injury and Illness Recording and Reporting Requirements, and 1904.41, Final Rule to Improve Tracking of Workplace Injuries and Illnesses. </w:t>
            </w:r>
          </w:p>
        </w:tc>
        <w:tc>
          <w:tcPr>
            <w:tcW w:w="1674" w:type="dxa"/>
            <w:gridSpan w:val="2"/>
            <w:tcBorders>
              <w:top w:val="single" w:sz="4" w:space="0" w:color="BEBEBE"/>
              <w:left w:val="single" w:sz="4" w:space="0" w:color="BEBEBE"/>
              <w:bottom w:val="single" w:sz="4" w:space="0" w:color="BEBEBE"/>
              <w:right w:val="single" w:sz="4" w:space="0" w:color="BEBEBE"/>
            </w:tcBorders>
          </w:tcPr>
          <w:p w14:paraId="0BCF6828" w14:textId="77777777" w:rsidR="00F82660" w:rsidRDefault="00F82660" w:rsidP="00F82660">
            <w:pPr>
              <w:pStyle w:val="TableParagraph"/>
              <w:kinsoku w:val="0"/>
              <w:overflowPunct w:val="0"/>
              <w:spacing w:line="292" w:lineRule="exact"/>
              <w:ind w:left="110"/>
              <w:rPr>
                <w:spacing w:val="-5"/>
              </w:rPr>
            </w:pPr>
            <w:r>
              <w:t>February</w:t>
            </w:r>
            <w:r>
              <w:rPr>
                <w:spacing w:val="-3"/>
              </w:rPr>
              <w:t xml:space="preserve"> </w:t>
            </w:r>
            <w:r>
              <w:rPr>
                <w:spacing w:val="-5"/>
              </w:rPr>
              <w:t>5,</w:t>
            </w:r>
          </w:p>
          <w:p w14:paraId="2EDB7E81" w14:textId="77777777" w:rsidR="00F82660" w:rsidRDefault="00F82660" w:rsidP="00F82660">
            <w:pPr>
              <w:pStyle w:val="TableParagraph"/>
              <w:kinsoku w:val="0"/>
              <w:overflowPunct w:val="0"/>
              <w:spacing w:before="1"/>
              <w:ind w:left="110"/>
              <w:rPr>
                <w:spacing w:val="-4"/>
              </w:rPr>
            </w:pPr>
            <w:r>
              <w:rPr>
                <w:spacing w:val="-4"/>
              </w:rPr>
              <w:t>2025</w:t>
            </w:r>
          </w:p>
        </w:tc>
        <w:tc>
          <w:tcPr>
            <w:tcW w:w="2250" w:type="dxa"/>
            <w:gridSpan w:val="2"/>
            <w:tcBorders>
              <w:top w:val="single" w:sz="4" w:space="0" w:color="BEBEBE"/>
              <w:left w:val="single" w:sz="4" w:space="0" w:color="BEBEBE"/>
              <w:bottom w:val="single" w:sz="4" w:space="0" w:color="BEBEBE"/>
              <w:right w:val="single" w:sz="4" w:space="0" w:color="BEBEBE"/>
            </w:tcBorders>
          </w:tcPr>
          <w:p w14:paraId="3590E8A4" w14:textId="77777777" w:rsidR="00F82660" w:rsidRDefault="00F82660" w:rsidP="00F82660">
            <w:pPr>
              <w:pStyle w:val="TableParagraph"/>
              <w:kinsoku w:val="0"/>
              <w:overflowPunct w:val="0"/>
              <w:spacing w:line="292" w:lineRule="exact"/>
              <w:ind w:left="112"/>
              <w:rPr>
                <w:spacing w:val="-2"/>
              </w:rPr>
            </w:pPr>
            <w:r>
              <w:rPr>
                <w:spacing w:val="-2"/>
              </w:rPr>
              <w:t>Completed</w:t>
            </w:r>
          </w:p>
        </w:tc>
      </w:tr>
      <w:tr w:rsidR="00F82660" w14:paraId="635EE794"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4CB362BE"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18</w:t>
            </w:r>
          </w:p>
        </w:tc>
        <w:tc>
          <w:tcPr>
            <w:tcW w:w="2097" w:type="dxa"/>
            <w:tcBorders>
              <w:top w:val="single" w:sz="4" w:space="0" w:color="BEBEBE"/>
              <w:left w:val="single" w:sz="4" w:space="0" w:color="BEBEBE"/>
              <w:bottom w:val="single" w:sz="4" w:space="0" w:color="BEBEBE"/>
              <w:right w:val="single" w:sz="4" w:space="0" w:color="BEBEBE"/>
            </w:tcBorders>
          </w:tcPr>
          <w:p w14:paraId="1ACB2F6A" w14:textId="77777777" w:rsidR="00F82660" w:rsidRDefault="00F82660" w:rsidP="00F82660">
            <w:pPr>
              <w:pStyle w:val="TableParagraph"/>
              <w:kinsoku w:val="0"/>
              <w:overflowPunct w:val="0"/>
              <w:ind w:left="108" w:right="129"/>
            </w:pPr>
            <w:r w:rsidRPr="005D39A3">
              <w:rPr>
                <w:b/>
                <w:bCs/>
              </w:rPr>
              <w:t>Responding to Worker</w:t>
            </w:r>
            <w:r w:rsidRPr="005D39A3">
              <w:rPr>
                <w:b/>
                <w:bCs/>
                <w:spacing w:val="-14"/>
              </w:rPr>
              <w:t xml:space="preserve"> </w:t>
            </w:r>
            <w:r w:rsidRPr="005D39A3">
              <w:rPr>
                <w:b/>
                <w:bCs/>
              </w:rPr>
              <w:t>Retaliation Cases Timely</w:t>
            </w:r>
          </w:p>
          <w:p w14:paraId="18DFE705" w14:textId="5C1B4672" w:rsidR="00F82660" w:rsidRDefault="00F82660" w:rsidP="00F82660">
            <w:pPr>
              <w:pStyle w:val="TableParagraph"/>
              <w:kinsoku w:val="0"/>
              <w:overflowPunct w:val="0"/>
              <w:ind w:left="108" w:right="129"/>
            </w:pPr>
            <w:r>
              <w:t>During the audit periods of FY 2022 and FY 2023, NY</w:t>
            </w:r>
          </w:p>
          <w:p w14:paraId="60AE760B" w14:textId="1E2C61BE" w:rsidR="00F82660" w:rsidRDefault="00F82660" w:rsidP="00F82660">
            <w:pPr>
              <w:pStyle w:val="TableParagraph"/>
              <w:kinsoku w:val="0"/>
              <w:overflowPunct w:val="0"/>
              <w:ind w:left="108" w:right="167"/>
            </w:pPr>
            <w:r>
              <w:t>PESH’s average days to screen a case was 55 days. There is a case currently pending intake from April of</w:t>
            </w:r>
            <w:r>
              <w:rPr>
                <w:spacing w:val="-13"/>
              </w:rPr>
              <w:t xml:space="preserve"> </w:t>
            </w:r>
            <w:r>
              <w:t>2022</w:t>
            </w:r>
            <w:r>
              <w:rPr>
                <w:spacing w:val="-13"/>
              </w:rPr>
              <w:t xml:space="preserve"> </w:t>
            </w:r>
            <w:r>
              <w:t>(669</w:t>
            </w:r>
            <w:r>
              <w:rPr>
                <w:spacing w:val="-13"/>
              </w:rPr>
              <w:t xml:space="preserve"> </w:t>
            </w:r>
            <w:r>
              <w:t>days) and</w:t>
            </w:r>
            <w:r>
              <w:rPr>
                <w:spacing w:val="-1"/>
              </w:rPr>
              <w:t xml:space="preserve"> </w:t>
            </w:r>
            <w:r>
              <w:t>a</w:t>
            </w:r>
            <w:r>
              <w:rPr>
                <w:spacing w:val="-1"/>
              </w:rPr>
              <w:t xml:space="preserve"> </w:t>
            </w:r>
            <w:r>
              <w:t>total</w:t>
            </w:r>
            <w:r>
              <w:rPr>
                <w:spacing w:val="-1"/>
              </w:rPr>
              <w:t xml:space="preserve"> </w:t>
            </w:r>
            <w:r>
              <w:t>of</w:t>
            </w:r>
            <w:r>
              <w:rPr>
                <w:spacing w:val="-1"/>
              </w:rPr>
              <w:t xml:space="preserve"> </w:t>
            </w:r>
            <w:r>
              <w:t>four cases pending intake from FY 2022.</w:t>
            </w:r>
            <w:r>
              <w:rPr>
                <w:spacing w:val="40"/>
              </w:rPr>
              <w:t xml:space="preserve"> </w:t>
            </w:r>
            <w:r>
              <w:t>OSHA</w:t>
            </w:r>
            <w:r>
              <w:rPr>
                <w:spacing w:val="-2"/>
              </w:rPr>
              <w:t xml:space="preserve"> </w:t>
            </w:r>
            <w:r>
              <w:t>has</w:t>
            </w:r>
            <w:r>
              <w:rPr>
                <w:spacing w:val="-3"/>
              </w:rPr>
              <w:t xml:space="preserve"> </w:t>
            </w:r>
            <w:r>
              <w:t>a goal of 10 days or less to screen a</w:t>
            </w:r>
          </w:p>
          <w:p w14:paraId="75A3905E" w14:textId="08172ABC" w:rsidR="00F82660" w:rsidRDefault="00F82660" w:rsidP="00F82660">
            <w:pPr>
              <w:pStyle w:val="TableParagraph"/>
              <w:kinsoku w:val="0"/>
              <w:overflowPunct w:val="0"/>
              <w:ind w:left="108" w:right="176"/>
            </w:pPr>
            <w:r>
              <w:rPr>
                <w:spacing w:val="-2"/>
              </w:rPr>
              <w:t>case.</w:t>
            </w:r>
            <w:r>
              <w:t xml:space="preserve"> For the 15 cases reviewed in the </w:t>
            </w:r>
            <w:r>
              <w:rPr>
                <w:spacing w:val="-2"/>
              </w:rPr>
              <w:t xml:space="preserve">Intake/Screening </w:t>
            </w:r>
            <w:r>
              <w:t>Pending status, OSHA</w:t>
            </w:r>
            <w:r>
              <w:rPr>
                <w:spacing w:val="-10"/>
              </w:rPr>
              <w:t xml:space="preserve"> </w:t>
            </w:r>
            <w:r>
              <w:t>determined that 100% of the complaints had excessive time in this status.</w:t>
            </w:r>
            <w:r>
              <w:rPr>
                <w:spacing w:val="40"/>
              </w:rPr>
              <w:t xml:space="preserve"> </w:t>
            </w:r>
            <w:r>
              <w:t>This should be the shortest phase in the processing of complaints.</w:t>
            </w:r>
            <w:r>
              <w:rPr>
                <w:spacing w:val="40"/>
              </w:rPr>
              <w:t xml:space="preserve"> </w:t>
            </w:r>
            <w:r>
              <w:t xml:space="preserve">A </w:t>
            </w:r>
            <w:r>
              <w:rPr>
                <w:spacing w:val="-2"/>
              </w:rPr>
              <w:t xml:space="preserve">determination </w:t>
            </w:r>
            <w:r>
              <w:t xml:space="preserve">should be made quickly if a case can be </w:t>
            </w:r>
            <w:r>
              <w:rPr>
                <w:spacing w:val="-2"/>
              </w:rPr>
              <w:t xml:space="preserve">administratively </w:t>
            </w:r>
            <w:r>
              <w:t>closed</w:t>
            </w:r>
            <w:r>
              <w:rPr>
                <w:spacing w:val="-14"/>
              </w:rPr>
              <w:t xml:space="preserve"> </w:t>
            </w:r>
            <w:r>
              <w:t>or</w:t>
            </w:r>
            <w:r>
              <w:rPr>
                <w:spacing w:val="-12"/>
              </w:rPr>
              <w:t xml:space="preserve"> </w:t>
            </w:r>
            <w:r>
              <w:t>needs</w:t>
            </w:r>
            <w:r>
              <w:rPr>
                <w:spacing w:val="-13"/>
              </w:rPr>
              <w:t xml:space="preserve"> </w:t>
            </w:r>
            <w:r>
              <w:t>to be docketed.</w:t>
            </w:r>
          </w:p>
          <w:p w14:paraId="1EE66C46" w14:textId="77777777" w:rsidR="00F82660" w:rsidRDefault="00F82660" w:rsidP="00F82660">
            <w:pPr>
              <w:pStyle w:val="TableParagraph"/>
              <w:kinsoku w:val="0"/>
              <w:overflowPunct w:val="0"/>
              <w:ind w:left="108"/>
              <w:rPr>
                <w:spacing w:val="-5"/>
              </w:rPr>
            </w:pPr>
            <w:r>
              <w:t>As of January 30, 2024,</w:t>
            </w:r>
            <w:r>
              <w:rPr>
                <w:spacing w:val="-2"/>
              </w:rPr>
              <w:t xml:space="preserve"> </w:t>
            </w:r>
            <w:r>
              <w:t>NY</w:t>
            </w:r>
            <w:r>
              <w:rPr>
                <w:spacing w:val="-2"/>
              </w:rPr>
              <w:t xml:space="preserve"> </w:t>
            </w:r>
            <w:r>
              <w:t>PESH</w:t>
            </w:r>
            <w:r>
              <w:rPr>
                <w:spacing w:val="-1"/>
              </w:rPr>
              <w:t xml:space="preserve"> </w:t>
            </w:r>
            <w:r>
              <w:rPr>
                <w:spacing w:val="-5"/>
              </w:rPr>
              <w:t>had</w:t>
            </w:r>
          </w:p>
          <w:p w14:paraId="3EE36498" w14:textId="5DFA5BD4" w:rsidR="00F82660" w:rsidRPr="00F82660" w:rsidRDefault="00F82660" w:rsidP="00F82660">
            <w:pPr>
              <w:pStyle w:val="TableParagraph"/>
              <w:kinsoku w:val="0"/>
              <w:overflowPunct w:val="0"/>
              <w:ind w:left="108" w:right="104"/>
              <w:rPr>
                <w:spacing w:val="-2"/>
              </w:rPr>
            </w:pPr>
            <w:r>
              <w:t>a total of 64 open complaints</w:t>
            </w:r>
            <w:r>
              <w:rPr>
                <w:spacing w:val="-12"/>
              </w:rPr>
              <w:t xml:space="preserve"> </w:t>
            </w:r>
            <w:r>
              <w:t>with</w:t>
            </w:r>
            <w:r>
              <w:rPr>
                <w:spacing w:val="-12"/>
              </w:rPr>
              <w:t xml:space="preserve"> </w:t>
            </w:r>
            <w:r>
              <w:t>46 open-docketed cases.</w:t>
            </w:r>
            <w:r>
              <w:rPr>
                <w:spacing w:val="33"/>
              </w:rPr>
              <w:t xml:space="preserve"> </w:t>
            </w:r>
            <w:r>
              <w:t>On</w:t>
            </w:r>
            <w:r>
              <w:rPr>
                <w:spacing w:val="-12"/>
              </w:rPr>
              <w:t xml:space="preserve"> </w:t>
            </w:r>
            <w:r>
              <w:t>average, a case is 954 days old</w:t>
            </w:r>
            <w:r>
              <w:rPr>
                <w:spacing w:val="-8"/>
              </w:rPr>
              <w:t xml:space="preserve"> </w:t>
            </w:r>
            <w:r>
              <w:t>by</w:t>
            </w:r>
            <w:r>
              <w:rPr>
                <w:spacing w:val="-8"/>
              </w:rPr>
              <w:t xml:space="preserve"> </w:t>
            </w:r>
            <w:r>
              <w:t>the</w:t>
            </w:r>
            <w:r>
              <w:rPr>
                <w:spacing w:val="-8"/>
              </w:rPr>
              <w:t xml:space="preserve"> </w:t>
            </w:r>
            <w:r>
              <w:t>time</w:t>
            </w:r>
            <w:r>
              <w:rPr>
                <w:spacing w:val="-8"/>
              </w:rPr>
              <w:t xml:space="preserve"> </w:t>
            </w:r>
            <w:r>
              <w:t>it</w:t>
            </w:r>
            <w:r>
              <w:rPr>
                <w:spacing w:val="-8"/>
              </w:rPr>
              <w:t xml:space="preserve"> </w:t>
            </w:r>
            <w:r>
              <w:t xml:space="preserve">is </w:t>
            </w:r>
            <w:r>
              <w:rPr>
                <w:spacing w:val="-2"/>
              </w:rPr>
              <w:t xml:space="preserve">closed. </w:t>
            </w:r>
            <w:r>
              <w:t>The</w:t>
            </w:r>
            <w:r>
              <w:rPr>
                <w:spacing w:val="-1"/>
              </w:rPr>
              <w:t xml:space="preserve"> </w:t>
            </w:r>
            <w:r>
              <w:t>age</w:t>
            </w:r>
            <w:r>
              <w:rPr>
                <w:spacing w:val="-1"/>
              </w:rPr>
              <w:t xml:space="preserve"> </w:t>
            </w:r>
            <w:r>
              <w:t>of</w:t>
            </w:r>
            <w:r>
              <w:rPr>
                <w:spacing w:val="-1"/>
              </w:rPr>
              <w:t xml:space="preserve"> </w:t>
            </w:r>
            <w:r>
              <w:rPr>
                <w:spacing w:val="-5"/>
              </w:rPr>
              <w:t>the</w:t>
            </w:r>
            <w:r>
              <w:rPr>
                <w:spacing w:val="-2"/>
              </w:rPr>
              <w:t xml:space="preserve"> </w:t>
            </w:r>
            <w:r>
              <w:t>docketed</w:t>
            </w:r>
            <w:r>
              <w:rPr>
                <w:spacing w:val="-4"/>
              </w:rPr>
              <w:t xml:space="preserve"> </w:t>
            </w:r>
            <w:r>
              <w:t>cases</w:t>
            </w:r>
            <w:r>
              <w:rPr>
                <w:spacing w:val="-3"/>
              </w:rPr>
              <w:t xml:space="preserve"> </w:t>
            </w:r>
            <w:r>
              <w:rPr>
                <w:spacing w:val="-5"/>
              </w:rPr>
              <w:t xml:space="preserve">is </w:t>
            </w:r>
            <w:r>
              <w:t>currently</w:t>
            </w:r>
            <w:r>
              <w:rPr>
                <w:spacing w:val="-4"/>
              </w:rPr>
              <w:t xml:space="preserve"> </w:t>
            </w:r>
            <w:r>
              <w:t>from</w:t>
            </w:r>
            <w:r>
              <w:rPr>
                <w:spacing w:val="-4"/>
              </w:rPr>
              <w:t xml:space="preserve"> </w:t>
            </w:r>
            <w:r>
              <w:t>244 days to 2051 days, with an average day</w:t>
            </w:r>
            <w:r>
              <w:rPr>
                <w:spacing w:val="-13"/>
              </w:rPr>
              <w:t xml:space="preserve"> </w:t>
            </w:r>
            <w:r>
              <w:t>pending</w:t>
            </w:r>
            <w:r>
              <w:rPr>
                <w:spacing w:val="-14"/>
              </w:rPr>
              <w:t xml:space="preserve"> </w:t>
            </w:r>
            <w:r>
              <w:t>at</w:t>
            </w:r>
            <w:r>
              <w:rPr>
                <w:spacing w:val="-13"/>
              </w:rPr>
              <w:t xml:space="preserve"> </w:t>
            </w:r>
            <w:r>
              <w:t>902 days and the average age to close a case is 959</w:t>
            </w:r>
          </w:p>
          <w:p w14:paraId="1FF36BED" w14:textId="3496E52D" w:rsidR="00F82660" w:rsidRDefault="00F82660" w:rsidP="00F82660">
            <w:pPr>
              <w:pStyle w:val="TableParagraph"/>
              <w:kinsoku w:val="0"/>
              <w:overflowPunct w:val="0"/>
              <w:spacing w:line="273" w:lineRule="exact"/>
              <w:ind w:left="108"/>
              <w:rPr>
                <w:spacing w:val="-2"/>
              </w:rPr>
            </w:pPr>
            <w:r>
              <w:rPr>
                <w:spacing w:val="-4"/>
              </w:rPr>
              <w:t>days.</w:t>
            </w:r>
          </w:p>
        </w:tc>
        <w:tc>
          <w:tcPr>
            <w:tcW w:w="2363" w:type="dxa"/>
            <w:gridSpan w:val="2"/>
            <w:tcBorders>
              <w:top w:val="single" w:sz="4" w:space="0" w:color="BEBEBE"/>
              <w:left w:val="single" w:sz="4" w:space="0" w:color="BEBEBE"/>
              <w:bottom w:val="single" w:sz="4" w:space="0" w:color="BEBEBE"/>
              <w:right w:val="single" w:sz="4" w:space="0" w:color="BEBEBE"/>
            </w:tcBorders>
          </w:tcPr>
          <w:p w14:paraId="58801419" w14:textId="77777777" w:rsidR="00F82660" w:rsidRDefault="00F82660" w:rsidP="00F82660">
            <w:pPr>
              <w:pStyle w:val="TableParagraph"/>
              <w:kinsoku w:val="0"/>
              <w:overflowPunct w:val="0"/>
              <w:ind w:left="108" w:right="96"/>
              <w:rPr>
                <w:spacing w:val="-2"/>
              </w:rPr>
            </w:pPr>
            <w:r>
              <w:t>NY PESH needs to ensure that investigators screen the cases upon receipt, properly record the cases in OIS, and work with the counsel’s office to</w:t>
            </w:r>
            <w:r>
              <w:rPr>
                <w:spacing w:val="-2"/>
              </w:rPr>
              <w:t xml:space="preserve"> </w:t>
            </w:r>
            <w:r>
              <w:t>close</w:t>
            </w:r>
            <w:r>
              <w:rPr>
                <w:spacing w:val="-1"/>
              </w:rPr>
              <w:t xml:space="preserve"> </w:t>
            </w:r>
            <w:r>
              <w:t>cases</w:t>
            </w:r>
            <w:r>
              <w:rPr>
                <w:spacing w:val="-2"/>
              </w:rPr>
              <w:t xml:space="preserve"> timely</w:t>
            </w:r>
          </w:p>
        </w:tc>
        <w:tc>
          <w:tcPr>
            <w:tcW w:w="3870" w:type="dxa"/>
            <w:tcBorders>
              <w:top w:val="single" w:sz="4" w:space="0" w:color="BEBEBE"/>
              <w:left w:val="single" w:sz="4" w:space="0" w:color="BEBEBE"/>
              <w:bottom w:val="single" w:sz="4" w:space="0" w:color="BEBEBE"/>
              <w:right w:val="single" w:sz="4" w:space="0" w:color="BEBEBE"/>
            </w:tcBorders>
          </w:tcPr>
          <w:p w14:paraId="34A32DC8" w14:textId="7B0B817E" w:rsidR="00F82660" w:rsidRPr="00F82660" w:rsidRDefault="00F82660" w:rsidP="00F82660">
            <w:pPr>
              <w:pStyle w:val="TableParagraph"/>
              <w:kinsoku w:val="0"/>
              <w:overflowPunct w:val="0"/>
              <w:ind w:left="109"/>
              <w:rPr>
                <w:spacing w:val="-2"/>
              </w:rPr>
            </w:pPr>
            <w:r>
              <w:t>A retaliation unit with dedicated staff has been established and staff have completed OTI training in courses #1000, 1421, and 1310, along with continued in-house training. The addition</w:t>
            </w:r>
            <w:r>
              <w:rPr>
                <w:spacing w:val="-8"/>
              </w:rPr>
              <w:t xml:space="preserve"> </w:t>
            </w:r>
            <w:r>
              <w:t>of</w:t>
            </w:r>
            <w:r>
              <w:rPr>
                <w:spacing w:val="-8"/>
              </w:rPr>
              <w:t xml:space="preserve"> </w:t>
            </w:r>
            <w:r>
              <w:t>the</w:t>
            </w:r>
            <w:r>
              <w:rPr>
                <w:spacing w:val="-7"/>
              </w:rPr>
              <w:t xml:space="preserve"> </w:t>
            </w:r>
            <w:r>
              <w:t>Centralized</w:t>
            </w:r>
            <w:r>
              <w:rPr>
                <w:spacing w:val="-8"/>
              </w:rPr>
              <w:t xml:space="preserve"> </w:t>
            </w:r>
            <w:r>
              <w:t>Intake</w:t>
            </w:r>
            <w:r>
              <w:rPr>
                <w:spacing w:val="-7"/>
              </w:rPr>
              <w:t xml:space="preserve"> </w:t>
            </w:r>
            <w:r>
              <w:t>Unit and program supervision has ensured prompt assignments and timely intake/screening of new complaints. Program management is reviewing all older cases pending intake. Initial observations</w:t>
            </w:r>
            <w:r>
              <w:rPr>
                <w:spacing w:val="-5"/>
              </w:rPr>
              <w:t xml:space="preserve"> </w:t>
            </w:r>
            <w:r>
              <w:t>revealed</w:t>
            </w:r>
            <w:r>
              <w:rPr>
                <w:spacing w:val="-5"/>
              </w:rPr>
              <w:t xml:space="preserve"> </w:t>
            </w:r>
            <w:r>
              <w:t>a lack</w:t>
            </w:r>
            <w:r>
              <w:rPr>
                <w:spacing w:val="-5"/>
              </w:rPr>
              <w:t xml:space="preserve"> </w:t>
            </w:r>
            <w:r>
              <w:t>of</w:t>
            </w:r>
            <w:r>
              <w:rPr>
                <w:spacing w:val="-5"/>
              </w:rPr>
              <w:t xml:space="preserve"> </w:t>
            </w:r>
            <w:r>
              <w:t xml:space="preserve">updated data entry and the need to formally close some cases out. This process is </w:t>
            </w:r>
            <w:r>
              <w:rPr>
                <w:spacing w:val="-2"/>
              </w:rPr>
              <w:t xml:space="preserve">ongoing. </w:t>
            </w:r>
            <w:r>
              <w:t>The</w:t>
            </w:r>
            <w:r>
              <w:rPr>
                <w:spacing w:val="-9"/>
              </w:rPr>
              <w:t xml:space="preserve"> </w:t>
            </w:r>
            <w:r>
              <w:t>NYSDOL</w:t>
            </w:r>
            <w:r>
              <w:rPr>
                <w:spacing w:val="-11"/>
              </w:rPr>
              <w:t xml:space="preserve"> </w:t>
            </w:r>
            <w:r>
              <w:t>Counsel’s</w:t>
            </w:r>
            <w:r>
              <w:rPr>
                <w:spacing w:val="-10"/>
              </w:rPr>
              <w:t xml:space="preserve"> </w:t>
            </w:r>
            <w:r>
              <w:t>Office</w:t>
            </w:r>
            <w:r>
              <w:rPr>
                <w:spacing w:val="-9"/>
              </w:rPr>
              <w:t xml:space="preserve"> </w:t>
            </w:r>
            <w:r>
              <w:t>recently established</w:t>
            </w:r>
            <w:r>
              <w:rPr>
                <w:spacing w:val="-4"/>
              </w:rPr>
              <w:t xml:space="preserve"> </w:t>
            </w:r>
            <w:r>
              <w:t>a</w:t>
            </w:r>
            <w:r>
              <w:rPr>
                <w:spacing w:val="-3"/>
              </w:rPr>
              <w:t xml:space="preserve"> </w:t>
            </w:r>
            <w:r>
              <w:t>retaliation</w:t>
            </w:r>
            <w:r>
              <w:rPr>
                <w:spacing w:val="-4"/>
              </w:rPr>
              <w:t xml:space="preserve"> </w:t>
            </w:r>
            <w:r>
              <w:t>unit</w:t>
            </w:r>
            <w:r>
              <w:rPr>
                <w:spacing w:val="-3"/>
              </w:rPr>
              <w:t xml:space="preserve"> </w:t>
            </w:r>
            <w:r>
              <w:t>to</w:t>
            </w:r>
            <w:r>
              <w:rPr>
                <w:spacing w:val="-1"/>
              </w:rPr>
              <w:t xml:space="preserve"> </w:t>
            </w:r>
            <w:r>
              <w:rPr>
                <w:spacing w:val="-2"/>
              </w:rPr>
              <w:t xml:space="preserve">assist </w:t>
            </w:r>
            <w:r>
              <w:t>in more timely determinations of docketed</w:t>
            </w:r>
            <w:r>
              <w:rPr>
                <w:spacing w:val="-13"/>
              </w:rPr>
              <w:t xml:space="preserve"> </w:t>
            </w:r>
            <w:r>
              <w:t>cases.</w:t>
            </w:r>
            <w:r>
              <w:rPr>
                <w:spacing w:val="-13"/>
              </w:rPr>
              <w:t xml:space="preserve"> </w:t>
            </w:r>
            <w:r>
              <w:t>Bi-weekly</w:t>
            </w:r>
            <w:r>
              <w:rPr>
                <w:spacing w:val="-13"/>
              </w:rPr>
              <w:t xml:space="preserve"> </w:t>
            </w:r>
            <w:r>
              <w:t>meetings have been initiated to discuss case specifics</w:t>
            </w:r>
            <w:r>
              <w:rPr>
                <w:spacing w:val="-8"/>
              </w:rPr>
              <w:t xml:space="preserve"> </w:t>
            </w:r>
            <w:r>
              <w:t>and</w:t>
            </w:r>
            <w:r>
              <w:rPr>
                <w:spacing w:val="-8"/>
              </w:rPr>
              <w:t xml:space="preserve"> </w:t>
            </w:r>
            <w:r>
              <w:t>any</w:t>
            </w:r>
            <w:r>
              <w:rPr>
                <w:spacing w:val="-7"/>
              </w:rPr>
              <w:t xml:space="preserve"> </w:t>
            </w:r>
            <w:r>
              <w:t>questions</w:t>
            </w:r>
            <w:r>
              <w:rPr>
                <w:spacing w:val="-8"/>
              </w:rPr>
              <w:t xml:space="preserve"> </w:t>
            </w:r>
            <w:r>
              <w:t>that</w:t>
            </w:r>
            <w:r>
              <w:rPr>
                <w:spacing w:val="-8"/>
              </w:rPr>
              <w:t xml:space="preserve"> </w:t>
            </w:r>
            <w:r>
              <w:t>arise during review.</w:t>
            </w:r>
          </w:p>
        </w:tc>
        <w:tc>
          <w:tcPr>
            <w:tcW w:w="1674" w:type="dxa"/>
            <w:gridSpan w:val="2"/>
            <w:tcBorders>
              <w:top w:val="single" w:sz="4" w:space="0" w:color="BEBEBE"/>
              <w:left w:val="single" w:sz="4" w:space="0" w:color="BEBEBE"/>
              <w:bottom w:val="single" w:sz="4" w:space="0" w:color="BEBEBE"/>
              <w:right w:val="single" w:sz="4" w:space="0" w:color="BEBEBE"/>
            </w:tcBorders>
          </w:tcPr>
          <w:p w14:paraId="73201E88"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50" w:type="dxa"/>
            <w:gridSpan w:val="2"/>
            <w:tcBorders>
              <w:top w:val="single" w:sz="4" w:space="0" w:color="BEBEBE"/>
              <w:left w:val="single" w:sz="4" w:space="0" w:color="BEBEBE"/>
              <w:bottom w:val="single" w:sz="4" w:space="0" w:color="BEBEBE"/>
              <w:right w:val="single" w:sz="4" w:space="0" w:color="BEBEBE"/>
            </w:tcBorders>
          </w:tcPr>
          <w:p w14:paraId="32402F2F" w14:textId="77777777" w:rsidR="00F82660" w:rsidRDefault="00F82660" w:rsidP="00F82660">
            <w:pPr>
              <w:pStyle w:val="TableParagraph"/>
              <w:kinsoku w:val="0"/>
              <w:overflowPunct w:val="0"/>
              <w:ind w:left="112" w:right="96"/>
            </w:pPr>
            <w:r>
              <w:t>Open</w:t>
            </w:r>
            <w:r>
              <w:rPr>
                <w:spacing w:val="-13"/>
              </w:rPr>
              <w:t xml:space="preserve"> </w:t>
            </w:r>
            <w:r>
              <w:t>(As</w:t>
            </w:r>
            <w:r>
              <w:rPr>
                <w:spacing w:val="-13"/>
              </w:rPr>
              <w:t xml:space="preserve"> </w:t>
            </w:r>
            <w:r>
              <w:t>of</w:t>
            </w:r>
            <w:r>
              <w:rPr>
                <w:spacing w:val="-13"/>
              </w:rPr>
              <w:t xml:space="preserve"> </w:t>
            </w:r>
            <w:r>
              <w:t>March 15, 2025)</w:t>
            </w:r>
          </w:p>
        </w:tc>
      </w:tr>
      <w:tr w:rsidR="00F82660" w14:paraId="0A735830"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05A57B15" w14:textId="77777777" w:rsidR="00F82660" w:rsidRDefault="00F82660" w:rsidP="00F82660">
            <w:pPr>
              <w:pStyle w:val="TableParagraph"/>
              <w:kinsoku w:val="0"/>
              <w:overflowPunct w:val="0"/>
              <w:rPr>
                <w:spacing w:val="-5"/>
              </w:rPr>
            </w:pPr>
            <w:r>
              <w:t>FY</w:t>
            </w:r>
            <w:r>
              <w:rPr>
                <w:spacing w:val="-4"/>
              </w:rPr>
              <w:t xml:space="preserve"> </w:t>
            </w:r>
            <w:r>
              <w:t>2023-</w:t>
            </w:r>
            <w:r>
              <w:rPr>
                <w:spacing w:val="-5"/>
              </w:rPr>
              <w:t>19</w:t>
            </w:r>
          </w:p>
        </w:tc>
        <w:tc>
          <w:tcPr>
            <w:tcW w:w="2097" w:type="dxa"/>
            <w:tcBorders>
              <w:top w:val="single" w:sz="4" w:space="0" w:color="BEBEBE"/>
              <w:left w:val="single" w:sz="4" w:space="0" w:color="BEBEBE"/>
              <w:bottom w:val="single" w:sz="4" w:space="0" w:color="BEBEBE"/>
              <w:right w:val="single" w:sz="4" w:space="0" w:color="BEBEBE"/>
            </w:tcBorders>
          </w:tcPr>
          <w:p w14:paraId="386F8DBA" w14:textId="77777777" w:rsidR="00F82660" w:rsidRPr="005D39A3" w:rsidRDefault="00F82660" w:rsidP="00F82660">
            <w:pPr>
              <w:pStyle w:val="TableParagraph"/>
              <w:kinsoku w:val="0"/>
              <w:overflowPunct w:val="0"/>
              <w:ind w:left="108" w:right="232"/>
              <w:rPr>
                <w:b/>
                <w:bCs/>
                <w:spacing w:val="-2"/>
              </w:rPr>
            </w:pPr>
            <w:r w:rsidRPr="005D39A3">
              <w:rPr>
                <w:b/>
                <w:bCs/>
              </w:rPr>
              <w:t>Case File Documentation</w:t>
            </w:r>
            <w:r w:rsidRPr="005D39A3">
              <w:rPr>
                <w:b/>
                <w:bCs/>
                <w:spacing w:val="-14"/>
              </w:rPr>
              <w:t xml:space="preserve"> </w:t>
            </w:r>
            <w:r w:rsidRPr="005D39A3">
              <w:rPr>
                <w:b/>
                <w:bCs/>
              </w:rPr>
              <w:t xml:space="preserve">in </w:t>
            </w:r>
            <w:r w:rsidRPr="005D39A3">
              <w:rPr>
                <w:b/>
                <w:bCs/>
                <w:spacing w:val="-2"/>
              </w:rPr>
              <w:t>Whistleblower Files</w:t>
            </w:r>
          </w:p>
          <w:p w14:paraId="2A9CDBC8" w14:textId="77777777" w:rsidR="00F82660" w:rsidRDefault="00F82660" w:rsidP="00F82660">
            <w:pPr>
              <w:pStyle w:val="TableParagraph"/>
              <w:kinsoku w:val="0"/>
              <w:overflowPunct w:val="0"/>
              <w:ind w:left="108" w:right="138"/>
            </w:pPr>
            <w:r>
              <w:t xml:space="preserve">Case file </w:t>
            </w:r>
            <w:r>
              <w:rPr>
                <w:spacing w:val="-2"/>
              </w:rPr>
              <w:t xml:space="preserve">documentation </w:t>
            </w:r>
            <w:r>
              <w:t>was missing in the case</w:t>
            </w:r>
            <w:r>
              <w:rPr>
                <w:spacing w:val="-14"/>
              </w:rPr>
              <w:t xml:space="preserve"> </w:t>
            </w:r>
            <w:r>
              <w:t>files</w:t>
            </w:r>
            <w:r>
              <w:rPr>
                <w:spacing w:val="-14"/>
              </w:rPr>
              <w:t xml:space="preserve"> </w:t>
            </w:r>
            <w:r>
              <w:t>reviewed as documented in the narrative of the FAME.</w:t>
            </w:r>
          </w:p>
        </w:tc>
        <w:tc>
          <w:tcPr>
            <w:tcW w:w="2363" w:type="dxa"/>
            <w:gridSpan w:val="2"/>
            <w:tcBorders>
              <w:top w:val="single" w:sz="4" w:space="0" w:color="BEBEBE"/>
              <w:left w:val="single" w:sz="4" w:space="0" w:color="BEBEBE"/>
              <w:bottom w:val="single" w:sz="4" w:space="0" w:color="BEBEBE"/>
              <w:right w:val="single" w:sz="4" w:space="0" w:color="BEBEBE"/>
            </w:tcBorders>
          </w:tcPr>
          <w:p w14:paraId="5EA85EDF" w14:textId="77777777" w:rsidR="00F82660" w:rsidRDefault="00F82660" w:rsidP="00F82660">
            <w:pPr>
              <w:pStyle w:val="TableParagraph"/>
              <w:kinsoku w:val="0"/>
              <w:overflowPunct w:val="0"/>
              <w:ind w:left="108" w:right="96"/>
            </w:pPr>
            <w:r>
              <w:t>NY PESH needs to follow</w:t>
            </w:r>
            <w:r>
              <w:rPr>
                <w:spacing w:val="-13"/>
              </w:rPr>
              <w:t xml:space="preserve"> </w:t>
            </w:r>
            <w:r>
              <w:t>their</w:t>
            </w:r>
            <w:r>
              <w:rPr>
                <w:spacing w:val="-13"/>
              </w:rPr>
              <w:t xml:space="preserve"> </w:t>
            </w:r>
            <w:r>
              <w:t>FOM</w:t>
            </w:r>
            <w:r>
              <w:rPr>
                <w:spacing w:val="-13"/>
              </w:rPr>
              <w:t xml:space="preserve"> </w:t>
            </w:r>
            <w:r>
              <w:t>or adopt OSHA’s WIM as necessary.</w:t>
            </w:r>
          </w:p>
          <w:p w14:paraId="7C4C7B55" w14:textId="77777777" w:rsidR="00F82660" w:rsidRDefault="00F82660" w:rsidP="00F82660">
            <w:pPr>
              <w:pStyle w:val="TableParagraph"/>
              <w:kinsoku w:val="0"/>
              <w:overflowPunct w:val="0"/>
              <w:ind w:left="108" w:right="96"/>
            </w:pPr>
            <w:r>
              <w:t>Standardization</w:t>
            </w:r>
            <w:r>
              <w:rPr>
                <w:spacing w:val="-14"/>
              </w:rPr>
              <w:t xml:space="preserve"> </w:t>
            </w:r>
            <w:r>
              <w:t xml:space="preserve">of forms and the </w:t>
            </w:r>
            <w:r>
              <w:rPr>
                <w:spacing w:val="-2"/>
              </w:rPr>
              <w:t xml:space="preserve">information </w:t>
            </w:r>
            <w:r>
              <w:t>contained</w:t>
            </w:r>
            <w:r>
              <w:rPr>
                <w:spacing w:val="-14"/>
              </w:rPr>
              <w:t xml:space="preserve"> </w:t>
            </w:r>
            <w:r>
              <w:t>in</w:t>
            </w:r>
            <w:r>
              <w:rPr>
                <w:spacing w:val="-14"/>
              </w:rPr>
              <w:t xml:space="preserve"> </w:t>
            </w:r>
            <w:r>
              <w:t xml:space="preserve">those forms would also help in ensuring </w:t>
            </w:r>
            <w:r>
              <w:rPr>
                <w:spacing w:val="-2"/>
              </w:rPr>
              <w:t xml:space="preserve">consistent </w:t>
            </w:r>
            <w:r>
              <w:t>investigations and meeting critical</w:t>
            </w:r>
          </w:p>
          <w:p w14:paraId="1D24626B" w14:textId="77777777" w:rsidR="00F82660" w:rsidRDefault="00F82660" w:rsidP="00F82660">
            <w:pPr>
              <w:pStyle w:val="TableParagraph"/>
              <w:kinsoku w:val="0"/>
              <w:overflowPunct w:val="0"/>
              <w:spacing w:line="273" w:lineRule="exact"/>
              <w:ind w:left="108"/>
              <w:rPr>
                <w:spacing w:val="-2"/>
              </w:rPr>
            </w:pPr>
            <w:r>
              <w:rPr>
                <w:spacing w:val="-2"/>
              </w:rPr>
              <w:t>metrics.</w:t>
            </w:r>
          </w:p>
        </w:tc>
        <w:tc>
          <w:tcPr>
            <w:tcW w:w="3870" w:type="dxa"/>
            <w:tcBorders>
              <w:top w:val="single" w:sz="4" w:space="0" w:color="BEBEBE"/>
              <w:left w:val="single" w:sz="4" w:space="0" w:color="BEBEBE"/>
              <w:bottom w:val="single" w:sz="4" w:space="0" w:color="BEBEBE"/>
              <w:right w:val="single" w:sz="4" w:space="0" w:color="BEBEBE"/>
            </w:tcBorders>
          </w:tcPr>
          <w:p w14:paraId="20BB29A3" w14:textId="746A7119" w:rsidR="00F82660" w:rsidRPr="00F82660" w:rsidRDefault="00F82660" w:rsidP="00F82660">
            <w:pPr>
              <w:pStyle w:val="TableParagraph"/>
              <w:kinsoku w:val="0"/>
              <w:overflowPunct w:val="0"/>
              <w:ind w:left="109" w:right="150"/>
            </w:pPr>
            <w:r>
              <w:t>A</w:t>
            </w:r>
            <w:r>
              <w:rPr>
                <w:spacing w:val="-7"/>
              </w:rPr>
              <w:t xml:space="preserve"> </w:t>
            </w:r>
            <w:r>
              <w:t>retaliation</w:t>
            </w:r>
            <w:r>
              <w:rPr>
                <w:spacing w:val="-9"/>
              </w:rPr>
              <w:t xml:space="preserve"> </w:t>
            </w:r>
            <w:r>
              <w:t>unit</w:t>
            </w:r>
            <w:r>
              <w:rPr>
                <w:spacing w:val="-8"/>
              </w:rPr>
              <w:t xml:space="preserve"> </w:t>
            </w:r>
            <w:r>
              <w:t>with</w:t>
            </w:r>
            <w:r>
              <w:rPr>
                <w:spacing w:val="-8"/>
              </w:rPr>
              <w:t xml:space="preserve"> </w:t>
            </w:r>
            <w:r>
              <w:t>dedicated</w:t>
            </w:r>
            <w:r>
              <w:rPr>
                <w:spacing w:val="-8"/>
              </w:rPr>
              <w:t xml:space="preserve"> </w:t>
            </w:r>
            <w:r>
              <w:t>staff was established, training provided, and new and existing case files are now being managed in accordance with FOM Chapter X, Section G. (Contents of Case File).  Dedicated staff are also currently enrolled</w:t>
            </w:r>
            <w:r>
              <w:rPr>
                <w:spacing w:val="-1"/>
              </w:rPr>
              <w:t xml:space="preserve"> </w:t>
            </w:r>
            <w:r>
              <w:t>in</w:t>
            </w:r>
            <w:r>
              <w:rPr>
                <w:spacing w:val="-1"/>
              </w:rPr>
              <w:t xml:space="preserve"> </w:t>
            </w:r>
            <w:r>
              <w:t>OTI</w:t>
            </w:r>
            <w:r>
              <w:rPr>
                <w:spacing w:val="-1"/>
              </w:rPr>
              <w:t xml:space="preserve"> </w:t>
            </w:r>
            <w:r>
              <w:t>course #1631 which covers</w:t>
            </w:r>
            <w:r>
              <w:rPr>
                <w:spacing w:val="-12"/>
              </w:rPr>
              <w:t xml:space="preserve"> </w:t>
            </w:r>
            <w:r>
              <w:t>Written</w:t>
            </w:r>
            <w:r>
              <w:rPr>
                <w:spacing w:val="-12"/>
              </w:rPr>
              <w:t xml:space="preserve"> </w:t>
            </w:r>
            <w:r>
              <w:t>Communication</w:t>
            </w:r>
            <w:r>
              <w:rPr>
                <w:spacing w:val="-12"/>
              </w:rPr>
              <w:t xml:space="preserve"> </w:t>
            </w:r>
            <w:r>
              <w:t xml:space="preserve">and Report Writing for Whistleblower </w:t>
            </w:r>
            <w:r>
              <w:rPr>
                <w:spacing w:val="-2"/>
              </w:rPr>
              <w:t>Investigators.</w:t>
            </w:r>
          </w:p>
        </w:tc>
        <w:tc>
          <w:tcPr>
            <w:tcW w:w="1674" w:type="dxa"/>
            <w:gridSpan w:val="2"/>
            <w:tcBorders>
              <w:top w:val="single" w:sz="4" w:space="0" w:color="BEBEBE"/>
              <w:left w:val="single" w:sz="4" w:space="0" w:color="BEBEBE"/>
              <w:bottom w:val="single" w:sz="4" w:space="0" w:color="BEBEBE"/>
              <w:right w:val="single" w:sz="4" w:space="0" w:color="BEBEBE"/>
            </w:tcBorders>
          </w:tcPr>
          <w:p w14:paraId="473918A6"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50" w:type="dxa"/>
            <w:gridSpan w:val="2"/>
            <w:tcBorders>
              <w:top w:val="single" w:sz="4" w:space="0" w:color="BEBEBE"/>
              <w:left w:val="single" w:sz="4" w:space="0" w:color="BEBEBE"/>
              <w:bottom w:val="single" w:sz="4" w:space="0" w:color="BEBEBE"/>
              <w:right w:val="single" w:sz="4" w:space="0" w:color="BEBEBE"/>
            </w:tcBorders>
          </w:tcPr>
          <w:p w14:paraId="74736840" w14:textId="77777777" w:rsidR="00F82660" w:rsidRDefault="00F82660" w:rsidP="00F82660">
            <w:pPr>
              <w:pStyle w:val="TableParagraph"/>
              <w:kinsoku w:val="0"/>
              <w:overflowPunct w:val="0"/>
              <w:ind w:left="112" w:right="96"/>
            </w:pPr>
            <w:r>
              <w:t>Open</w:t>
            </w:r>
            <w:r>
              <w:rPr>
                <w:spacing w:val="-13"/>
              </w:rPr>
              <w:t xml:space="preserve"> </w:t>
            </w:r>
            <w:r>
              <w:t>(As</w:t>
            </w:r>
            <w:r>
              <w:rPr>
                <w:spacing w:val="-13"/>
              </w:rPr>
              <w:t xml:space="preserve"> </w:t>
            </w:r>
            <w:r>
              <w:t>of</w:t>
            </w:r>
            <w:r>
              <w:rPr>
                <w:spacing w:val="-13"/>
              </w:rPr>
              <w:t xml:space="preserve"> </w:t>
            </w:r>
            <w:r>
              <w:t>March 15, 2025)</w:t>
            </w:r>
          </w:p>
        </w:tc>
      </w:tr>
      <w:tr w:rsidR="00F82660" w14:paraId="7604CB33"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060AE383"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20</w:t>
            </w:r>
          </w:p>
        </w:tc>
        <w:tc>
          <w:tcPr>
            <w:tcW w:w="2097" w:type="dxa"/>
            <w:tcBorders>
              <w:top w:val="single" w:sz="4" w:space="0" w:color="BEBEBE"/>
              <w:left w:val="single" w:sz="4" w:space="0" w:color="BEBEBE"/>
              <w:bottom w:val="single" w:sz="4" w:space="0" w:color="BEBEBE"/>
              <w:right w:val="single" w:sz="4" w:space="0" w:color="BEBEBE"/>
            </w:tcBorders>
          </w:tcPr>
          <w:p w14:paraId="1269F314" w14:textId="77777777" w:rsidR="00F82660" w:rsidRDefault="00F82660" w:rsidP="00F82660">
            <w:pPr>
              <w:pStyle w:val="TableParagraph"/>
              <w:kinsoku w:val="0"/>
              <w:overflowPunct w:val="0"/>
              <w:ind w:left="108" w:right="153"/>
            </w:pPr>
            <w:r w:rsidRPr="005D39A3">
              <w:rPr>
                <w:b/>
                <w:bCs/>
              </w:rPr>
              <w:t>Lack of Investigative</w:t>
            </w:r>
            <w:r w:rsidRPr="005D39A3">
              <w:rPr>
                <w:b/>
                <w:bCs/>
                <w:spacing w:val="-14"/>
              </w:rPr>
              <w:t xml:space="preserve"> </w:t>
            </w:r>
            <w:r w:rsidRPr="005D39A3">
              <w:rPr>
                <w:b/>
                <w:bCs/>
              </w:rPr>
              <w:t>Steps</w:t>
            </w:r>
            <w:r>
              <w:t xml:space="preserve"> </w:t>
            </w:r>
          </w:p>
          <w:p w14:paraId="6AC6C34C" w14:textId="50240F40" w:rsidR="00F82660" w:rsidRDefault="00F82660" w:rsidP="00F82660">
            <w:pPr>
              <w:pStyle w:val="TableParagraph"/>
              <w:kinsoku w:val="0"/>
              <w:overflowPunct w:val="0"/>
              <w:ind w:left="108" w:right="153"/>
            </w:pPr>
            <w:r>
              <w:t>In 11 of 15 (73%)</w:t>
            </w:r>
          </w:p>
          <w:p w14:paraId="7C8D55AF" w14:textId="57A1E129" w:rsidR="00F82660" w:rsidRDefault="00F82660" w:rsidP="00F82660">
            <w:pPr>
              <w:pStyle w:val="TableParagraph"/>
              <w:kinsoku w:val="0"/>
              <w:overflowPunct w:val="0"/>
              <w:ind w:left="108" w:right="104"/>
            </w:pPr>
            <w:r>
              <w:t xml:space="preserve">of case files in the </w:t>
            </w:r>
            <w:r>
              <w:rPr>
                <w:spacing w:val="-2"/>
              </w:rPr>
              <w:t xml:space="preserve">Intake/Screening </w:t>
            </w:r>
            <w:r>
              <w:t>Pending phase lacked substantial investigative</w:t>
            </w:r>
            <w:r>
              <w:rPr>
                <w:spacing w:val="-14"/>
              </w:rPr>
              <w:t xml:space="preserve"> </w:t>
            </w:r>
            <w:r>
              <w:t>steps. They ranged from never contacting the complainant, not</w:t>
            </w:r>
            <w:r>
              <w:rPr>
                <w:spacing w:val="-14"/>
              </w:rPr>
              <w:t xml:space="preserve"> </w:t>
            </w:r>
            <w:r>
              <w:t>sending</w:t>
            </w:r>
            <w:r>
              <w:rPr>
                <w:spacing w:val="-14"/>
              </w:rPr>
              <w:t xml:space="preserve"> </w:t>
            </w:r>
            <w:r>
              <w:t xml:space="preserve">docket </w:t>
            </w:r>
            <w:r>
              <w:rPr>
                <w:spacing w:val="-2"/>
              </w:rPr>
              <w:t xml:space="preserve">letters, administrative </w:t>
            </w:r>
            <w:r>
              <w:t>closing letters, or following up with</w:t>
            </w:r>
          </w:p>
          <w:p w14:paraId="663F28FA" w14:textId="551D1455" w:rsidR="00F82660" w:rsidRDefault="00F82660" w:rsidP="00F82660">
            <w:pPr>
              <w:pStyle w:val="TableParagraph"/>
              <w:kinsoku w:val="0"/>
              <w:overflowPunct w:val="0"/>
              <w:spacing w:line="290" w:lineRule="atLeast"/>
              <w:ind w:left="108" w:right="115"/>
            </w:pPr>
            <w:r>
              <w:rPr>
                <w:spacing w:val="-2"/>
              </w:rPr>
              <w:t>supervisors.</w:t>
            </w:r>
          </w:p>
        </w:tc>
        <w:tc>
          <w:tcPr>
            <w:tcW w:w="2363" w:type="dxa"/>
            <w:gridSpan w:val="2"/>
            <w:tcBorders>
              <w:top w:val="single" w:sz="4" w:space="0" w:color="BEBEBE"/>
              <w:left w:val="single" w:sz="4" w:space="0" w:color="BEBEBE"/>
              <w:bottom w:val="single" w:sz="4" w:space="0" w:color="BEBEBE"/>
              <w:right w:val="single" w:sz="4" w:space="0" w:color="BEBEBE"/>
            </w:tcBorders>
          </w:tcPr>
          <w:p w14:paraId="2013EE17" w14:textId="77777777" w:rsidR="00F82660" w:rsidRDefault="00F82660" w:rsidP="00F82660">
            <w:pPr>
              <w:pStyle w:val="TableParagraph"/>
              <w:kinsoku w:val="0"/>
              <w:overflowPunct w:val="0"/>
              <w:ind w:left="108" w:right="96"/>
              <w:rPr>
                <w:spacing w:val="-2"/>
              </w:rPr>
            </w:pPr>
            <w:r>
              <w:t>NY</w:t>
            </w:r>
            <w:r>
              <w:rPr>
                <w:spacing w:val="-12"/>
              </w:rPr>
              <w:t xml:space="preserve"> </w:t>
            </w:r>
            <w:r>
              <w:t>PESH</w:t>
            </w:r>
            <w:r>
              <w:rPr>
                <w:spacing w:val="-12"/>
              </w:rPr>
              <w:t xml:space="preserve"> </w:t>
            </w:r>
            <w:r>
              <w:t>needs</w:t>
            </w:r>
            <w:r>
              <w:rPr>
                <w:spacing w:val="-13"/>
              </w:rPr>
              <w:t xml:space="preserve"> </w:t>
            </w:r>
            <w:r>
              <w:t xml:space="preserve">to follow its FOM to </w:t>
            </w:r>
            <w:r>
              <w:rPr>
                <w:spacing w:val="-2"/>
              </w:rPr>
              <w:t>process whistleblower complaints effectively.</w:t>
            </w:r>
          </w:p>
        </w:tc>
        <w:tc>
          <w:tcPr>
            <w:tcW w:w="3870" w:type="dxa"/>
            <w:tcBorders>
              <w:top w:val="single" w:sz="4" w:space="0" w:color="BEBEBE"/>
              <w:left w:val="single" w:sz="4" w:space="0" w:color="BEBEBE"/>
              <w:bottom w:val="single" w:sz="4" w:space="0" w:color="BEBEBE"/>
              <w:right w:val="single" w:sz="4" w:space="0" w:color="BEBEBE"/>
            </w:tcBorders>
          </w:tcPr>
          <w:p w14:paraId="37A1B814" w14:textId="77777777" w:rsidR="00F82660" w:rsidRDefault="00F82660" w:rsidP="00F82660">
            <w:pPr>
              <w:pStyle w:val="TableParagraph"/>
              <w:kinsoku w:val="0"/>
              <w:overflowPunct w:val="0"/>
              <w:ind w:left="109" w:right="150"/>
            </w:pPr>
            <w:r>
              <w:t>A</w:t>
            </w:r>
            <w:r>
              <w:rPr>
                <w:spacing w:val="-7"/>
              </w:rPr>
              <w:t xml:space="preserve"> </w:t>
            </w:r>
            <w:r>
              <w:t>retaliation</w:t>
            </w:r>
            <w:r>
              <w:rPr>
                <w:spacing w:val="-9"/>
              </w:rPr>
              <w:t xml:space="preserve"> </w:t>
            </w:r>
            <w:r>
              <w:t>unit</w:t>
            </w:r>
            <w:r>
              <w:rPr>
                <w:spacing w:val="-8"/>
              </w:rPr>
              <w:t xml:space="preserve"> </w:t>
            </w:r>
            <w:r>
              <w:t>with</w:t>
            </w:r>
            <w:r>
              <w:rPr>
                <w:spacing w:val="-8"/>
              </w:rPr>
              <w:t xml:space="preserve"> </w:t>
            </w:r>
            <w:r>
              <w:t>dedicated</w:t>
            </w:r>
            <w:r>
              <w:rPr>
                <w:spacing w:val="-8"/>
              </w:rPr>
              <w:t xml:space="preserve"> </w:t>
            </w:r>
            <w:r>
              <w:t>staff was established. Weekly case management meetings are occurring to ensure case files contain all necessary investigative steps. Case statuses are tracked using a tracking sheet and OIS reports.</w:t>
            </w:r>
          </w:p>
        </w:tc>
        <w:tc>
          <w:tcPr>
            <w:tcW w:w="1674" w:type="dxa"/>
            <w:gridSpan w:val="2"/>
            <w:tcBorders>
              <w:top w:val="single" w:sz="4" w:space="0" w:color="BEBEBE"/>
              <w:left w:val="single" w:sz="4" w:space="0" w:color="BEBEBE"/>
              <w:bottom w:val="single" w:sz="4" w:space="0" w:color="BEBEBE"/>
              <w:right w:val="single" w:sz="4" w:space="0" w:color="BEBEBE"/>
            </w:tcBorders>
          </w:tcPr>
          <w:p w14:paraId="521FBB4B" w14:textId="77777777" w:rsidR="00F82660" w:rsidRDefault="00F82660" w:rsidP="00F82660">
            <w:pPr>
              <w:pStyle w:val="TableParagraph"/>
              <w:kinsoku w:val="0"/>
              <w:overflowPunct w:val="0"/>
              <w:ind w:left="110" w:right="129"/>
              <w:rPr>
                <w:spacing w:val="-2"/>
              </w:rPr>
            </w:pPr>
            <w:r>
              <w:rPr>
                <w:spacing w:val="-4"/>
              </w:rPr>
              <w:t xml:space="preserve">Not </w:t>
            </w:r>
            <w:r>
              <w:rPr>
                <w:spacing w:val="-2"/>
              </w:rPr>
              <w:t>Completed</w:t>
            </w:r>
          </w:p>
        </w:tc>
        <w:tc>
          <w:tcPr>
            <w:tcW w:w="2250" w:type="dxa"/>
            <w:gridSpan w:val="2"/>
            <w:tcBorders>
              <w:top w:val="single" w:sz="4" w:space="0" w:color="BEBEBE"/>
              <w:left w:val="single" w:sz="4" w:space="0" w:color="BEBEBE"/>
              <w:bottom w:val="single" w:sz="4" w:space="0" w:color="BEBEBE"/>
              <w:right w:val="single" w:sz="4" w:space="0" w:color="BEBEBE"/>
            </w:tcBorders>
          </w:tcPr>
          <w:p w14:paraId="266118E5" w14:textId="77777777" w:rsidR="00F82660" w:rsidRDefault="00F82660" w:rsidP="00F82660">
            <w:pPr>
              <w:pStyle w:val="TableParagraph"/>
              <w:kinsoku w:val="0"/>
              <w:overflowPunct w:val="0"/>
              <w:ind w:left="112" w:right="96"/>
            </w:pPr>
            <w:r>
              <w:t>Open</w:t>
            </w:r>
            <w:r>
              <w:rPr>
                <w:spacing w:val="-13"/>
              </w:rPr>
              <w:t xml:space="preserve"> </w:t>
            </w:r>
            <w:r>
              <w:t>(As</w:t>
            </w:r>
            <w:r>
              <w:rPr>
                <w:spacing w:val="-13"/>
              </w:rPr>
              <w:t xml:space="preserve"> </w:t>
            </w:r>
            <w:r>
              <w:t>of</w:t>
            </w:r>
            <w:r>
              <w:rPr>
                <w:spacing w:val="-13"/>
              </w:rPr>
              <w:t xml:space="preserve"> </w:t>
            </w:r>
            <w:r>
              <w:t>March 15, 2025</w:t>
            </w:r>
          </w:p>
        </w:tc>
      </w:tr>
      <w:tr w:rsidR="00F82660" w14:paraId="2EEAE968"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3B1C712A" w14:textId="77777777" w:rsidR="00F82660" w:rsidRDefault="00F82660" w:rsidP="00F82660">
            <w:pPr>
              <w:pStyle w:val="TableParagraph"/>
              <w:kinsoku w:val="0"/>
              <w:overflowPunct w:val="0"/>
              <w:rPr>
                <w:spacing w:val="-5"/>
              </w:rPr>
            </w:pPr>
            <w:r>
              <w:t>FY</w:t>
            </w:r>
            <w:r>
              <w:rPr>
                <w:spacing w:val="-4"/>
              </w:rPr>
              <w:t xml:space="preserve"> </w:t>
            </w:r>
            <w:r>
              <w:t>2023-</w:t>
            </w:r>
            <w:r>
              <w:rPr>
                <w:spacing w:val="-5"/>
              </w:rPr>
              <w:t>21</w:t>
            </w:r>
          </w:p>
        </w:tc>
        <w:tc>
          <w:tcPr>
            <w:tcW w:w="2097" w:type="dxa"/>
            <w:tcBorders>
              <w:top w:val="single" w:sz="4" w:space="0" w:color="BEBEBE"/>
              <w:left w:val="single" w:sz="4" w:space="0" w:color="BEBEBE"/>
              <w:bottom w:val="single" w:sz="4" w:space="0" w:color="BEBEBE"/>
              <w:right w:val="single" w:sz="4" w:space="0" w:color="BEBEBE"/>
            </w:tcBorders>
          </w:tcPr>
          <w:p w14:paraId="4D2E38B1" w14:textId="77777777" w:rsidR="00F82660" w:rsidRPr="005D39A3" w:rsidRDefault="00F82660" w:rsidP="00F82660">
            <w:pPr>
              <w:pStyle w:val="TableParagraph"/>
              <w:kinsoku w:val="0"/>
              <w:overflowPunct w:val="0"/>
              <w:ind w:left="108" w:right="401"/>
              <w:rPr>
                <w:b/>
                <w:bCs/>
                <w:spacing w:val="-2"/>
              </w:rPr>
            </w:pPr>
            <w:r w:rsidRPr="005D39A3">
              <w:rPr>
                <w:b/>
                <w:bCs/>
                <w:spacing w:val="-2"/>
              </w:rPr>
              <w:t xml:space="preserve">Consultation </w:t>
            </w:r>
            <w:r w:rsidRPr="005D39A3">
              <w:rPr>
                <w:b/>
                <w:bCs/>
              </w:rPr>
              <w:t xml:space="preserve">Policies and </w:t>
            </w:r>
            <w:r w:rsidRPr="005D39A3">
              <w:rPr>
                <w:b/>
                <w:bCs/>
                <w:spacing w:val="-2"/>
              </w:rPr>
              <w:t>Procedures Manual</w:t>
            </w:r>
          </w:p>
          <w:p w14:paraId="080E4FF0" w14:textId="77832098" w:rsidR="00F82660" w:rsidRDefault="00F82660" w:rsidP="00F82660">
            <w:pPr>
              <w:pStyle w:val="TableParagraph"/>
              <w:kinsoku w:val="0"/>
              <w:overflowPunct w:val="0"/>
              <w:ind w:left="108" w:right="220"/>
              <w:rPr>
                <w:spacing w:val="-4"/>
              </w:rPr>
            </w:pPr>
            <w:r>
              <w:t>Specific elements must be implemented</w:t>
            </w:r>
            <w:r>
              <w:rPr>
                <w:spacing w:val="-14"/>
              </w:rPr>
              <w:t xml:space="preserve"> </w:t>
            </w:r>
            <w:r>
              <w:t xml:space="preserve">into NY PESH’s </w:t>
            </w:r>
            <w:r>
              <w:rPr>
                <w:spacing w:val="-2"/>
              </w:rPr>
              <w:t xml:space="preserve">consultation </w:t>
            </w:r>
            <w:r>
              <w:t>manual</w:t>
            </w:r>
            <w:r>
              <w:rPr>
                <w:spacing w:val="-14"/>
              </w:rPr>
              <w:t xml:space="preserve"> </w:t>
            </w:r>
            <w:r>
              <w:t>of</w:t>
            </w:r>
            <w:r>
              <w:rPr>
                <w:spacing w:val="-14"/>
              </w:rPr>
              <w:t xml:space="preserve"> </w:t>
            </w:r>
            <w:r>
              <w:t>October 2021</w:t>
            </w:r>
            <w:r>
              <w:rPr>
                <w:spacing w:val="-5"/>
              </w:rPr>
              <w:t xml:space="preserve"> </w:t>
            </w:r>
            <w:r>
              <w:t>to</w:t>
            </w:r>
            <w:r>
              <w:rPr>
                <w:spacing w:val="-5"/>
              </w:rPr>
              <w:t xml:space="preserve"> </w:t>
            </w:r>
            <w:r>
              <w:t>be</w:t>
            </w:r>
            <w:r>
              <w:rPr>
                <w:spacing w:val="-5"/>
              </w:rPr>
              <w:t xml:space="preserve"> </w:t>
            </w:r>
            <w:r>
              <w:t>at</w:t>
            </w:r>
            <w:r>
              <w:rPr>
                <w:spacing w:val="-6"/>
              </w:rPr>
              <w:t xml:space="preserve"> </w:t>
            </w:r>
            <w:r>
              <w:t>least as</w:t>
            </w:r>
            <w:r>
              <w:rPr>
                <w:spacing w:val="-6"/>
              </w:rPr>
              <w:t xml:space="preserve"> </w:t>
            </w:r>
            <w:r>
              <w:t>effective</w:t>
            </w:r>
            <w:r>
              <w:rPr>
                <w:spacing w:val="-7"/>
              </w:rPr>
              <w:t xml:space="preserve"> </w:t>
            </w:r>
            <w:r>
              <w:t xml:space="preserve">(ALAE) </w:t>
            </w:r>
            <w:r>
              <w:rPr>
                <w:spacing w:val="-6"/>
              </w:rPr>
              <w:t xml:space="preserve">as </w:t>
            </w:r>
            <w:r>
              <w:t>OSHA’s</w:t>
            </w:r>
            <w:r>
              <w:rPr>
                <w:spacing w:val="-14"/>
              </w:rPr>
              <w:t xml:space="preserve"> </w:t>
            </w:r>
            <w:r>
              <w:t xml:space="preserve">federal </w:t>
            </w:r>
            <w:r>
              <w:rPr>
                <w:spacing w:val="-4"/>
              </w:rPr>
              <w:t>CPPM.</w:t>
            </w:r>
          </w:p>
        </w:tc>
        <w:tc>
          <w:tcPr>
            <w:tcW w:w="2363" w:type="dxa"/>
            <w:gridSpan w:val="2"/>
            <w:tcBorders>
              <w:top w:val="single" w:sz="4" w:space="0" w:color="BEBEBE"/>
              <w:left w:val="single" w:sz="4" w:space="0" w:color="BEBEBE"/>
              <w:bottom w:val="single" w:sz="4" w:space="0" w:color="BEBEBE"/>
              <w:right w:val="single" w:sz="4" w:space="0" w:color="BEBEBE"/>
            </w:tcBorders>
          </w:tcPr>
          <w:p w14:paraId="08C77E22" w14:textId="487A3721" w:rsidR="00F82660" w:rsidRDefault="00F82660" w:rsidP="00F82660">
            <w:pPr>
              <w:pStyle w:val="TableParagraph"/>
              <w:kinsoku w:val="0"/>
              <w:overflowPunct w:val="0"/>
              <w:ind w:left="108" w:right="129"/>
              <w:rPr>
                <w:spacing w:val="-2"/>
              </w:rPr>
            </w:pPr>
            <w:r>
              <w:t>NY PESH should implement these elements into its consultation</w:t>
            </w:r>
            <w:r>
              <w:rPr>
                <w:spacing w:val="-14"/>
              </w:rPr>
              <w:t xml:space="preserve"> </w:t>
            </w:r>
            <w:r>
              <w:t xml:space="preserve">manual to be ALAE as federal OSHA’s latest CPPM dated September 29, </w:t>
            </w:r>
            <w:r>
              <w:rPr>
                <w:spacing w:val="-2"/>
              </w:rPr>
              <w:t>2023.</w:t>
            </w:r>
          </w:p>
        </w:tc>
        <w:tc>
          <w:tcPr>
            <w:tcW w:w="3870" w:type="dxa"/>
            <w:tcBorders>
              <w:top w:val="single" w:sz="4" w:space="0" w:color="BEBEBE"/>
              <w:left w:val="single" w:sz="4" w:space="0" w:color="BEBEBE"/>
              <w:bottom w:val="single" w:sz="4" w:space="0" w:color="BEBEBE"/>
              <w:right w:val="single" w:sz="4" w:space="0" w:color="BEBEBE"/>
            </w:tcBorders>
          </w:tcPr>
          <w:p w14:paraId="683E938C" w14:textId="77777777" w:rsidR="00F82660" w:rsidRDefault="00F82660" w:rsidP="00F82660">
            <w:pPr>
              <w:pStyle w:val="TableParagraph"/>
              <w:kinsoku w:val="0"/>
              <w:overflowPunct w:val="0"/>
              <w:ind w:left="109" w:right="106"/>
            </w:pPr>
            <w:r>
              <w:t>Revisions will be made to the current PESH CPPM (based on the referenced version) and be submitted for approval</w:t>
            </w:r>
            <w:r>
              <w:rPr>
                <w:spacing w:val="-6"/>
              </w:rPr>
              <w:t xml:space="preserve"> </w:t>
            </w:r>
            <w:r>
              <w:t>prior</w:t>
            </w:r>
            <w:r>
              <w:rPr>
                <w:spacing w:val="-5"/>
              </w:rPr>
              <w:t xml:space="preserve"> </w:t>
            </w:r>
            <w:r>
              <w:t>to</w:t>
            </w:r>
            <w:r>
              <w:rPr>
                <w:spacing w:val="-5"/>
              </w:rPr>
              <w:t xml:space="preserve"> </w:t>
            </w:r>
            <w:r>
              <w:t>end</w:t>
            </w:r>
            <w:r>
              <w:rPr>
                <w:spacing w:val="-7"/>
              </w:rPr>
              <w:t xml:space="preserve"> </w:t>
            </w:r>
            <w:r>
              <w:t>of</w:t>
            </w:r>
            <w:r>
              <w:rPr>
                <w:spacing w:val="-6"/>
              </w:rPr>
              <w:t xml:space="preserve"> </w:t>
            </w:r>
            <w:r>
              <w:t>FFY</w:t>
            </w:r>
            <w:r>
              <w:rPr>
                <w:spacing w:val="-5"/>
              </w:rPr>
              <w:t xml:space="preserve"> </w:t>
            </w:r>
            <w:r>
              <w:t>2024.</w:t>
            </w:r>
            <w:r>
              <w:rPr>
                <w:spacing w:val="-5"/>
              </w:rPr>
              <w:t xml:space="preserve"> </w:t>
            </w:r>
            <w:r>
              <w:t>The changes have been discussed during consultation staff meetings and will</w:t>
            </w:r>
            <w:r>
              <w:rPr>
                <w:spacing w:val="40"/>
              </w:rPr>
              <w:t xml:space="preserve"> </w:t>
            </w:r>
            <w:r>
              <w:t>be finalized upon OSHA approval.</w:t>
            </w:r>
          </w:p>
        </w:tc>
        <w:tc>
          <w:tcPr>
            <w:tcW w:w="1674" w:type="dxa"/>
            <w:gridSpan w:val="2"/>
            <w:tcBorders>
              <w:top w:val="single" w:sz="4" w:space="0" w:color="BEBEBE"/>
              <w:left w:val="single" w:sz="4" w:space="0" w:color="BEBEBE"/>
              <w:bottom w:val="single" w:sz="4" w:space="0" w:color="BEBEBE"/>
              <w:right w:val="single" w:sz="4" w:space="0" w:color="BEBEBE"/>
            </w:tcBorders>
          </w:tcPr>
          <w:p w14:paraId="43AF60B7" w14:textId="77777777" w:rsidR="00F82660" w:rsidRDefault="00F82660" w:rsidP="00F82660">
            <w:pPr>
              <w:pStyle w:val="TableParagraph"/>
              <w:kinsoku w:val="0"/>
              <w:overflowPunct w:val="0"/>
              <w:ind w:left="110"/>
              <w:rPr>
                <w:spacing w:val="-2"/>
              </w:rPr>
            </w:pPr>
            <w:r>
              <w:rPr>
                <w:spacing w:val="-2"/>
              </w:rPr>
              <w:t>1/7/2025</w:t>
            </w:r>
          </w:p>
        </w:tc>
        <w:tc>
          <w:tcPr>
            <w:tcW w:w="2250" w:type="dxa"/>
            <w:gridSpan w:val="2"/>
            <w:tcBorders>
              <w:top w:val="single" w:sz="4" w:space="0" w:color="BEBEBE"/>
              <w:left w:val="single" w:sz="4" w:space="0" w:color="BEBEBE"/>
              <w:bottom w:val="single" w:sz="4" w:space="0" w:color="BEBEBE"/>
              <w:right w:val="single" w:sz="4" w:space="0" w:color="BEBEBE"/>
            </w:tcBorders>
          </w:tcPr>
          <w:p w14:paraId="3A1E13D0" w14:textId="77777777" w:rsidR="00F82660" w:rsidRDefault="00F82660" w:rsidP="00F82660">
            <w:pPr>
              <w:pStyle w:val="TableParagraph"/>
              <w:kinsoku w:val="0"/>
              <w:overflowPunct w:val="0"/>
              <w:ind w:left="112"/>
              <w:rPr>
                <w:spacing w:val="-2"/>
              </w:rPr>
            </w:pPr>
            <w:r>
              <w:rPr>
                <w:spacing w:val="-2"/>
              </w:rPr>
              <w:t>Completed</w:t>
            </w:r>
          </w:p>
        </w:tc>
      </w:tr>
      <w:tr w:rsidR="00F82660" w14:paraId="6426CF52" w14:textId="77777777" w:rsidTr="0058754B">
        <w:tc>
          <w:tcPr>
            <w:tcW w:w="1435" w:type="dxa"/>
            <w:tcBorders>
              <w:top w:val="single" w:sz="4" w:space="0" w:color="BEBEBE"/>
              <w:left w:val="single" w:sz="4" w:space="0" w:color="BEBEBE"/>
              <w:bottom w:val="single" w:sz="4" w:space="0" w:color="BEBEBE"/>
              <w:right w:val="single" w:sz="4" w:space="0" w:color="BEBEBE"/>
            </w:tcBorders>
          </w:tcPr>
          <w:p w14:paraId="05090244" w14:textId="77777777" w:rsidR="00F82660" w:rsidRDefault="00F82660" w:rsidP="00F82660">
            <w:pPr>
              <w:pStyle w:val="TableParagraph"/>
              <w:kinsoku w:val="0"/>
              <w:overflowPunct w:val="0"/>
              <w:spacing w:line="292" w:lineRule="exact"/>
              <w:rPr>
                <w:spacing w:val="-5"/>
              </w:rPr>
            </w:pPr>
            <w:r>
              <w:t>FY</w:t>
            </w:r>
            <w:r>
              <w:rPr>
                <w:spacing w:val="-4"/>
              </w:rPr>
              <w:t xml:space="preserve"> </w:t>
            </w:r>
            <w:r>
              <w:t>2023-</w:t>
            </w:r>
            <w:r>
              <w:rPr>
                <w:spacing w:val="-5"/>
              </w:rPr>
              <w:t>22</w:t>
            </w:r>
          </w:p>
        </w:tc>
        <w:tc>
          <w:tcPr>
            <w:tcW w:w="2097" w:type="dxa"/>
            <w:tcBorders>
              <w:top w:val="single" w:sz="4" w:space="0" w:color="BEBEBE"/>
              <w:left w:val="single" w:sz="4" w:space="0" w:color="BEBEBE"/>
              <w:bottom w:val="single" w:sz="4" w:space="0" w:color="BEBEBE"/>
              <w:right w:val="single" w:sz="4" w:space="0" w:color="BEBEBE"/>
            </w:tcBorders>
          </w:tcPr>
          <w:p w14:paraId="45A8A91E" w14:textId="77777777" w:rsidR="00F82660" w:rsidRPr="005D39A3" w:rsidRDefault="00F82660" w:rsidP="00F82660">
            <w:pPr>
              <w:pStyle w:val="TableParagraph"/>
              <w:kinsoku w:val="0"/>
              <w:overflowPunct w:val="0"/>
              <w:ind w:left="108" w:right="306"/>
              <w:rPr>
                <w:b/>
                <w:bCs/>
                <w:spacing w:val="-2"/>
              </w:rPr>
            </w:pPr>
            <w:r w:rsidRPr="005D39A3">
              <w:rPr>
                <w:b/>
                <w:bCs/>
                <w:spacing w:val="-2"/>
              </w:rPr>
              <w:t xml:space="preserve">Confidentially between </w:t>
            </w:r>
            <w:r w:rsidRPr="005D39A3">
              <w:rPr>
                <w:b/>
                <w:bCs/>
              </w:rPr>
              <w:t>Enforcement</w:t>
            </w:r>
            <w:r w:rsidRPr="005D39A3">
              <w:rPr>
                <w:b/>
                <w:bCs/>
                <w:spacing w:val="-14"/>
              </w:rPr>
              <w:t xml:space="preserve"> </w:t>
            </w:r>
            <w:r w:rsidRPr="005D39A3">
              <w:rPr>
                <w:b/>
                <w:bCs/>
              </w:rPr>
              <w:t xml:space="preserve">and </w:t>
            </w:r>
            <w:r w:rsidRPr="005D39A3">
              <w:rPr>
                <w:b/>
                <w:bCs/>
                <w:spacing w:val="-2"/>
              </w:rPr>
              <w:t>Consultation Activities</w:t>
            </w:r>
          </w:p>
          <w:p w14:paraId="726CC980" w14:textId="1D6012EA" w:rsidR="00F82660" w:rsidRDefault="00F82660" w:rsidP="00F82660">
            <w:pPr>
              <w:pStyle w:val="TableParagraph"/>
              <w:kinsoku w:val="0"/>
              <w:overflowPunct w:val="0"/>
              <w:spacing w:line="290" w:lineRule="atLeast"/>
              <w:ind w:left="108" w:right="284"/>
            </w:pPr>
            <w:r>
              <w:t>The activities of enforcement</w:t>
            </w:r>
            <w:r>
              <w:rPr>
                <w:spacing w:val="-14"/>
              </w:rPr>
              <w:t xml:space="preserve"> </w:t>
            </w:r>
            <w:r>
              <w:t xml:space="preserve">and consultation are not conducted </w:t>
            </w:r>
            <w:r>
              <w:rPr>
                <w:spacing w:val="-2"/>
              </w:rPr>
              <w:t xml:space="preserve">independently </w:t>
            </w:r>
            <w:r>
              <w:t>from</w:t>
            </w:r>
            <w:r>
              <w:rPr>
                <w:spacing w:val="-14"/>
              </w:rPr>
              <w:t xml:space="preserve"> </w:t>
            </w:r>
            <w:r>
              <w:t>each</w:t>
            </w:r>
            <w:r>
              <w:rPr>
                <w:spacing w:val="-14"/>
              </w:rPr>
              <w:t xml:space="preserve"> </w:t>
            </w:r>
            <w:r>
              <w:t>other.</w:t>
            </w:r>
          </w:p>
        </w:tc>
        <w:tc>
          <w:tcPr>
            <w:tcW w:w="2363" w:type="dxa"/>
            <w:gridSpan w:val="2"/>
            <w:tcBorders>
              <w:top w:val="single" w:sz="4" w:space="0" w:color="BEBEBE"/>
              <w:left w:val="single" w:sz="4" w:space="0" w:color="BEBEBE"/>
              <w:bottom w:val="single" w:sz="4" w:space="0" w:color="BEBEBE"/>
              <w:right w:val="single" w:sz="4" w:space="0" w:color="BEBEBE"/>
            </w:tcBorders>
          </w:tcPr>
          <w:p w14:paraId="527B1907" w14:textId="77777777" w:rsidR="00F82660" w:rsidRDefault="00F82660" w:rsidP="00F82660">
            <w:pPr>
              <w:pStyle w:val="TableParagraph"/>
              <w:kinsoku w:val="0"/>
              <w:overflowPunct w:val="0"/>
              <w:ind w:left="108" w:right="164"/>
            </w:pPr>
            <w:r>
              <w:t>PESH should develop a policy designed</w:t>
            </w:r>
            <w:r>
              <w:rPr>
                <w:spacing w:val="-14"/>
              </w:rPr>
              <w:t xml:space="preserve"> </w:t>
            </w:r>
            <w:r>
              <w:t>to</w:t>
            </w:r>
            <w:r>
              <w:rPr>
                <w:spacing w:val="-14"/>
              </w:rPr>
              <w:t xml:space="preserve"> </w:t>
            </w:r>
            <w:r>
              <w:t>ensure that</w:t>
            </w:r>
            <w:r>
              <w:rPr>
                <w:spacing w:val="-14"/>
              </w:rPr>
              <w:t xml:space="preserve"> </w:t>
            </w:r>
            <w:r>
              <w:t xml:space="preserve">confidentiality is maintained </w:t>
            </w:r>
            <w:r>
              <w:rPr>
                <w:spacing w:val="-2"/>
              </w:rPr>
              <w:t xml:space="preserve">between </w:t>
            </w:r>
            <w:r>
              <w:t>consultation and</w:t>
            </w:r>
          </w:p>
          <w:p w14:paraId="5BE94EB9" w14:textId="1D813392" w:rsidR="00F82660" w:rsidRDefault="00F82660" w:rsidP="00F82660">
            <w:pPr>
              <w:pStyle w:val="TableParagraph"/>
              <w:kinsoku w:val="0"/>
              <w:overflowPunct w:val="0"/>
              <w:ind w:left="108"/>
            </w:pPr>
            <w:r>
              <w:rPr>
                <w:spacing w:val="-2"/>
              </w:rPr>
              <w:t>enforcement</w:t>
            </w:r>
            <w:r>
              <w:t xml:space="preserve"> activities.</w:t>
            </w:r>
            <w:r>
              <w:rPr>
                <w:spacing w:val="40"/>
              </w:rPr>
              <w:t xml:space="preserve"> </w:t>
            </w:r>
            <w:r>
              <w:t>PESH should properly charge</w:t>
            </w:r>
            <w:r>
              <w:rPr>
                <w:spacing w:val="-12"/>
              </w:rPr>
              <w:t xml:space="preserve"> </w:t>
            </w:r>
            <w:r>
              <w:t>time</w:t>
            </w:r>
            <w:r>
              <w:rPr>
                <w:spacing w:val="-13"/>
              </w:rPr>
              <w:t xml:space="preserve"> </w:t>
            </w:r>
            <w:r>
              <w:t>to</w:t>
            </w:r>
            <w:r>
              <w:rPr>
                <w:spacing w:val="-12"/>
              </w:rPr>
              <w:t xml:space="preserve"> </w:t>
            </w:r>
            <w:r>
              <w:t>align with the correct category in the</w:t>
            </w:r>
          </w:p>
          <w:p w14:paraId="577C002D" w14:textId="207E048C" w:rsidR="00F82660" w:rsidRDefault="00F82660" w:rsidP="00F82660">
            <w:pPr>
              <w:pStyle w:val="TableParagraph"/>
              <w:kinsoku w:val="0"/>
              <w:overflowPunct w:val="0"/>
              <w:spacing w:line="274" w:lineRule="exact"/>
              <w:ind w:left="108"/>
              <w:rPr>
                <w:spacing w:val="-2"/>
              </w:rPr>
            </w:pPr>
            <w:r>
              <w:rPr>
                <w:spacing w:val="-2"/>
              </w:rPr>
              <w:t>23(g).</w:t>
            </w:r>
          </w:p>
        </w:tc>
        <w:tc>
          <w:tcPr>
            <w:tcW w:w="3870" w:type="dxa"/>
            <w:tcBorders>
              <w:top w:val="single" w:sz="4" w:space="0" w:color="BEBEBE"/>
              <w:left w:val="single" w:sz="4" w:space="0" w:color="BEBEBE"/>
              <w:bottom w:val="single" w:sz="4" w:space="0" w:color="BEBEBE"/>
              <w:right w:val="single" w:sz="4" w:space="0" w:color="BEBEBE"/>
            </w:tcBorders>
          </w:tcPr>
          <w:p w14:paraId="4B1FA7FF" w14:textId="77777777" w:rsidR="00F82660" w:rsidRDefault="00F82660" w:rsidP="00F82660">
            <w:pPr>
              <w:pStyle w:val="TableParagraph"/>
              <w:kinsoku w:val="0"/>
              <w:overflowPunct w:val="0"/>
              <w:ind w:left="109" w:right="108"/>
            </w:pPr>
            <w:r>
              <w:t>Immediate</w:t>
            </w:r>
            <w:r>
              <w:rPr>
                <w:spacing w:val="-8"/>
              </w:rPr>
              <w:t xml:space="preserve"> </w:t>
            </w:r>
            <w:r>
              <w:t>changes</w:t>
            </w:r>
            <w:r>
              <w:rPr>
                <w:spacing w:val="-8"/>
              </w:rPr>
              <w:t xml:space="preserve"> </w:t>
            </w:r>
            <w:r>
              <w:t>were</w:t>
            </w:r>
            <w:r>
              <w:rPr>
                <w:spacing w:val="-7"/>
              </w:rPr>
              <w:t xml:space="preserve"> </w:t>
            </w:r>
            <w:r>
              <w:t>made</w:t>
            </w:r>
            <w:r>
              <w:rPr>
                <w:spacing w:val="-7"/>
              </w:rPr>
              <w:t xml:space="preserve"> </w:t>
            </w:r>
            <w:r>
              <w:t>to</w:t>
            </w:r>
            <w:r>
              <w:rPr>
                <w:spacing w:val="-7"/>
              </w:rPr>
              <w:t xml:space="preserve"> </w:t>
            </w:r>
            <w:r>
              <w:t>the program ensuring functional separation of review and supervision functions of consultation and enforcement programs.</w:t>
            </w:r>
          </w:p>
        </w:tc>
        <w:tc>
          <w:tcPr>
            <w:tcW w:w="1674" w:type="dxa"/>
            <w:gridSpan w:val="2"/>
            <w:tcBorders>
              <w:top w:val="single" w:sz="4" w:space="0" w:color="BEBEBE"/>
              <w:left w:val="single" w:sz="4" w:space="0" w:color="BEBEBE"/>
              <w:bottom w:val="single" w:sz="4" w:space="0" w:color="BEBEBE"/>
              <w:right w:val="single" w:sz="4" w:space="0" w:color="BEBEBE"/>
            </w:tcBorders>
          </w:tcPr>
          <w:p w14:paraId="187CBFD3" w14:textId="77777777" w:rsidR="00F82660" w:rsidRDefault="00F82660" w:rsidP="00F82660">
            <w:pPr>
              <w:pStyle w:val="TableParagraph"/>
              <w:kinsoku w:val="0"/>
              <w:overflowPunct w:val="0"/>
              <w:ind w:left="110" w:right="129"/>
            </w:pPr>
            <w:r>
              <w:rPr>
                <w:spacing w:val="-2"/>
              </w:rPr>
              <w:t xml:space="preserve">September </w:t>
            </w:r>
            <w:r>
              <w:t>30, 2025</w:t>
            </w:r>
          </w:p>
        </w:tc>
        <w:tc>
          <w:tcPr>
            <w:tcW w:w="2250" w:type="dxa"/>
            <w:gridSpan w:val="2"/>
            <w:tcBorders>
              <w:top w:val="single" w:sz="4" w:space="0" w:color="BEBEBE"/>
              <w:left w:val="single" w:sz="4" w:space="0" w:color="BEBEBE"/>
              <w:bottom w:val="single" w:sz="4" w:space="0" w:color="BEBEBE"/>
              <w:right w:val="single" w:sz="4" w:space="0" w:color="BEBEBE"/>
            </w:tcBorders>
          </w:tcPr>
          <w:p w14:paraId="04D7C17F" w14:textId="77777777" w:rsidR="00F82660" w:rsidRDefault="00F82660" w:rsidP="00F82660">
            <w:pPr>
              <w:pStyle w:val="TableParagraph"/>
              <w:kinsoku w:val="0"/>
              <w:overflowPunct w:val="0"/>
              <w:spacing w:line="292" w:lineRule="exact"/>
              <w:ind w:left="112"/>
              <w:rPr>
                <w:spacing w:val="-2"/>
              </w:rPr>
            </w:pPr>
            <w:r>
              <w:rPr>
                <w:spacing w:val="-2"/>
              </w:rPr>
              <w:t>Completed</w:t>
            </w:r>
          </w:p>
        </w:tc>
      </w:tr>
    </w:tbl>
    <w:p w14:paraId="73EE5060" w14:textId="77777777" w:rsidR="001B684A" w:rsidRDefault="001B684A">
      <w:pPr>
        <w:rPr>
          <w:b/>
          <w:bCs/>
          <w:sz w:val="20"/>
          <w:szCs w:val="20"/>
        </w:rPr>
        <w:sectPr w:rsidR="001B684A">
          <w:pgSz w:w="15840" w:h="12240" w:orient="landscape"/>
          <w:pgMar w:top="1360" w:right="1060" w:bottom="1560" w:left="960" w:header="0" w:footer="1372" w:gutter="0"/>
          <w:cols w:space="720"/>
          <w:noEndnote/>
        </w:sectPr>
      </w:pPr>
    </w:p>
    <w:p w14:paraId="188E55DC" w14:textId="77777777" w:rsidR="001B684A" w:rsidRDefault="004071F3">
      <w:pPr>
        <w:pStyle w:val="BodyText"/>
        <w:kinsoku w:val="0"/>
        <w:overflowPunct w:val="0"/>
        <w:spacing w:before="19"/>
        <w:ind w:left="480"/>
        <w:rPr>
          <w:b/>
          <w:bCs/>
          <w:spacing w:val="-2"/>
          <w:sz w:val="28"/>
          <w:szCs w:val="28"/>
        </w:rPr>
      </w:pPr>
      <w:bookmarkStart w:id="23" w:name="Appendix_D_–_FY_2024_State_Activity_Mand"/>
      <w:bookmarkEnd w:id="23"/>
      <w:r>
        <w:rPr>
          <w:b/>
          <w:bCs/>
          <w:sz w:val="28"/>
          <w:szCs w:val="28"/>
        </w:rPr>
        <w:t>Appendix</w:t>
      </w:r>
      <w:r>
        <w:rPr>
          <w:b/>
          <w:bCs/>
          <w:spacing w:val="-9"/>
          <w:sz w:val="28"/>
          <w:szCs w:val="28"/>
        </w:rPr>
        <w:t xml:space="preserve"> </w:t>
      </w:r>
      <w:r>
        <w:rPr>
          <w:b/>
          <w:bCs/>
          <w:sz w:val="28"/>
          <w:szCs w:val="28"/>
        </w:rPr>
        <w:t>D</w:t>
      </w:r>
      <w:r>
        <w:rPr>
          <w:b/>
          <w:bCs/>
          <w:spacing w:val="-9"/>
          <w:sz w:val="28"/>
          <w:szCs w:val="28"/>
        </w:rPr>
        <w:t xml:space="preserve"> </w:t>
      </w:r>
      <w:r>
        <w:rPr>
          <w:b/>
          <w:bCs/>
          <w:sz w:val="28"/>
          <w:szCs w:val="28"/>
        </w:rPr>
        <w:t>–</w:t>
      </w:r>
      <w:r>
        <w:rPr>
          <w:b/>
          <w:bCs/>
          <w:spacing w:val="-9"/>
          <w:sz w:val="28"/>
          <w:szCs w:val="28"/>
        </w:rPr>
        <w:t xml:space="preserve"> </w:t>
      </w:r>
      <w:r>
        <w:rPr>
          <w:b/>
          <w:bCs/>
          <w:sz w:val="28"/>
          <w:szCs w:val="28"/>
        </w:rPr>
        <w:t>FY</w:t>
      </w:r>
      <w:r>
        <w:rPr>
          <w:b/>
          <w:bCs/>
          <w:spacing w:val="-9"/>
          <w:sz w:val="28"/>
          <w:szCs w:val="28"/>
        </w:rPr>
        <w:t xml:space="preserve"> </w:t>
      </w:r>
      <w:r>
        <w:rPr>
          <w:b/>
          <w:bCs/>
          <w:sz w:val="28"/>
          <w:szCs w:val="28"/>
        </w:rPr>
        <w:t>2024</w:t>
      </w:r>
      <w:r>
        <w:rPr>
          <w:b/>
          <w:bCs/>
          <w:spacing w:val="-9"/>
          <w:sz w:val="28"/>
          <w:szCs w:val="28"/>
        </w:rPr>
        <w:t xml:space="preserve"> </w:t>
      </w:r>
      <w:r>
        <w:rPr>
          <w:b/>
          <w:bCs/>
          <w:sz w:val="28"/>
          <w:szCs w:val="28"/>
        </w:rPr>
        <w:t>State</w:t>
      </w:r>
      <w:r>
        <w:rPr>
          <w:b/>
          <w:bCs/>
          <w:spacing w:val="-10"/>
          <w:sz w:val="28"/>
          <w:szCs w:val="28"/>
        </w:rPr>
        <w:t xml:space="preserve"> </w:t>
      </w:r>
      <w:r>
        <w:rPr>
          <w:b/>
          <w:bCs/>
          <w:sz w:val="28"/>
          <w:szCs w:val="28"/>
        </w:rPr>
        <w:t>Activity</w:t>
      </w:r>
      <w:r>
        <w:rPr>
          <w:b/>
          <w:bCs/>
          <w:spacing w:val="-10"/>
          <w:sz w:val="28"/>
          <w:szCs w:val="28"/>
        </w:rPr>
        <w:t xml:space="preserve"> </w:t>
      </w:r>
      <w:r>
        <w:rPr>
          <w:b/>
          <w:bCs/>
          <w:sz w:val="28"/>
          <w:szCs w:val="28"/>
        </w:rPr>
        <w:t>Mandated</w:t>
      </w:r>
      <w:r>
        <w:rPr>
          <w:b/>
          <w:bCs/>
          <w:spacing w:val="-9"/>
          <w:sz w:val="28"/>
          <w:szCs w:val="28"/>
        </w:rPr>
        <w:t xml:space="preserve"> </w:t>
      </w:r>
      <w:r>
        <w:rPr>
          <w:b/>
          <w:bCs/>
          <w:sz w:val="28"/>
          <w:szCs w:val="28"/>
        </w:rPr>
        <w:t>Measures</w:t>
      </w:r>
      <w:r>
        <w:rPr>
          <w:b/>
          <w:bCs/>
          <w:spacing w:val="-9"/>
          <w:sz w:val="28"/>
          <w:szCs w:val="28"/>
        </w:rPr>
        <w:t xml:space="preserve"> </w:t>
      </w:r>
      <w:r>
        <w:rPr>
          <w:b/>
          <w:bCs/>
          <w:sz w:val="28"/>
          <w:szCs w:val="28"/>
        </w:rPr>
        <w:t>(SAMM)</w:t>
      </w:r>
      <w:r>
        <w:rPr>
          <w:b/>
          <w:bCs/>
          <w:spacing w:val="-9"/>
          <w:sz w:val="28"/>
          <w:szCs w:val="28"/>
        </w:rPr>
        <w:t xml:space="preserve"> </w:t>
      </w:r>
      <w:r>
        <w:rPr>
          <w:b/>
          <w:bCs/>
          <w:spacing w:val="-2"/>
          <w:sz w:val="28"/>
          <w:szCs w:val="28"/>
        </w:rPr>
        <w:t>Report</w:t>
      </w:r>
    </w:p>
    <w:p w14:paraId="27808A74" w14:textId="77777777" w:rsidR="001B684A" w:rsidRDefault="004071F3">
      <w:pPr>
        <w:pStyle w:val="BodyText"/>
        <w:kinsoku w:val="0"/>
        <w:overflowPunct w:val="0"/>
        <w:ind w:left="480"/>
        <w:rPr>
          <w:spacing w:val="-2"/>
        </w:rPr>
      </w:pPr>
      <w:r>
        <w:t>FY</w:t>
      </w:r>
      <w:r>
        <w:rPr>
          <w:spacing w:val="-2"/>
        </w:rPr>
        <w:t xml:space="preserve"> </w:t>
      </w:r>
      <w:r>
        <w:t>2024</w:t>
      </w:r>
      <w:r>
        <w:rPr>
          <w:spacing w:val="-3"/>
        </w:rPr>
        <w:t xml:space="preserve"> </w:t>
      </w:r>
      <w:r>
        <w:t>NY</w:t>
      </w:r>
      <w:r>
        <w:rPr>
          <w:spacing w:val="-1"/>
        </w:rPr>
        <w:t xml:space="preserve"> </w:t>
      </w:r>
      <w:r>
        <w:t>PESH</w:t>
      </w:r>
      <w:r>
        <w:rPr>
          <w:spacing w:val="-2"/>
        </w:rPr>
        <w:t xml:space="preserve"> </w:t>
      </w:r>
      <w:r>
        <w:t>Follow-up</w:t>
      </w:r>
      <w:r>
        <w:rPr>
          <w:spacing w:val="-3"/>
        </w:rPr>
        <w:t xml:space="preserve"> </w:t>
      </w:r>
      <w:r>
        <w:t>FAME</w:t>
      </w:r>
      <w:r>
        <w:rPr>
          <w:spacing w:val="-1"/>
        </w:rPr>
        <w:t xml:space="preserve"> </w:t>
      </w:r>
      <w:r>
        <w:rPr>
          <w:spacing w:val="-2"/>
        </w:rPr>
        <w:t>Report</w:t>
      </w:r>
    </w:p>
    <w:p w14:paraId="094C3A18" w14:textId="77777777" w:rsidR="001B684A" w:rsidRDefault="001B684A">
      <w:pPr>
        <w:pStyle w:val="BodyText"/>
        <w:kinsoku w:val="0"/>
        <w:overflowPunct w:val="0"/>
        <w:spacing w:before="98"/>
        <w:ind w:left="0"/>
        <w:rPr>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034"/>
        <w:gridCol w:w="2526"/>
        <w:gridCol w:w="977"/>
        <w:gridCol w:w="1301"/>
        <w:gridCol w:w="4512"/>
      </w:tblGrid>
      <w:tr w:rsidR="001B684A" w14:paraId="60FAA883" w14:textId="77777777">
        <w:trPr>
          <w:trHeight w:val="879"/>
        </w:trPr>
        <w:tc>
          <w:tcPr>
            <w:tcW w:w="1034" w:type="dxa"/>
            <w:tcBorders>
              <w:top w:val="single" w:sz="4" w:space="0" w:color="000000"/>
              <w:left w:val="single" w:sz="4" w:space="0" w:color="000000"/>
              <w:bottom w:val="single" w:sz="4" w:space="0" w:color="000000"/>
              <w:right w:val="single" w:sz="4" w:space="0" w:color="000000"/>
            </w:tcBorders>
          </w:tcPr>
          <w:p w14:paraId="4C5D55CD" w14:textId="77777777" w:rsidR="001B684A" w:rsidRDefault="004071F3">
            <w:pPr>
              <w:pStyle w:val="TableParagraph"/>
              <w:kinsoku w:val="0"/>
              <w:overflowPunct w:val="0"/>
              <w:spacing w:line="292" w:lineRule="exact"/>
              <w:rPr>
                <w:b/>
                <w:bCs/>
                <w:spacing w:val="-4"/>
              </w:rPr>
            </w:pPr>
            <w:r>
              <w:rPr>
                <w:b/>
                <w:bCs/>
                <w:spacing w:val="-4"/>
              </w:rPr>
              <w:t>SAMM</w:t>
            </w:r>
          </w:p>
          <w:p w14:paraId="33B18452" w14:textId="77777777" w:rsidR="001B684A" w:rsidRDefault="004071F3">
            <w:pPr>
              <w:pStyle w:val="TableParagraph"/>
              <w:kinsoku w:val="0"/>
              <w:overflowPunct w:val="0"/>
              <w:spacing w:before="1"/>
              <w:rPr>
                <w:b/>
                <w:bCs/>
                <w:spacing w:val="-2"/>
              </w:rPr>
            </w:pPr>
            <w:r>
              <w:rPr>
                <w:b/>
                <w:bCs/>
                <w:spacing w:val="-2"/>
              </w:rPr>
              <w:t>Number</w:t>
            </w:r>
          </w:p>
        </w:tc>
        <w:tc>
          <w:tcPr>
            <w:tcW w:w="2526" w:type="dxa"/>
            <w:tcBorders>
              <w:top w:val="single" w:sz="4" w:space="0" w:color="000000"/>
              <w:left w:val="single" w:sz="4" w:space="0" w:color="000000"/>
              <w:bottom w:val="single" w:sz="4" w:space="0" w:color="000000"/>
              <w:right w:val="single" w:sz="4" w:space="0" w:color="000000"/>
            </w:tcBorders>
          </w:tcPr>
          <w:p w14:paraId="3C2E1861" w14:textId="77777777" w:rsidR="001B684A" w:rsidRDefault="004071F3">
            <w:pPr>
              <w:pStyle w:val="TableParagraph"/>
              <w:kinsoku w:val="0"/>
              <w:overflowPunct w:val="0"/>
              <w:spacing w:line="292" w:lineRule="exact"/>
              <w:ind w:left="108"/>
              <w:rPr>
                <w:b/>
                <w:bCs/>
                <w:spacing w:val="-4"/>
              </w:rPr>
            </w:pPr>
            <w:r>
              <w:rPr>
                <w:b/>
                <w:bCs/>
              </w:rPr>
              <w:t>SAMM</w:t>
            </w:r>
            <w:r>
              <w:rPr>
                <w:b/>
                <w:bCs/>
                <w:spacing w:val="-2"/>
              </w:rPr>
              <w:t xml:space="preserve"> </w:t>
            </w:r>
            <w:r>
              <w:rPr>
                <w:b/>
                <w:bCs/>
                <w:spacing w:val="-4"/>
              </w:rPr>
              <w:t>Name</w:t>
            </w:r>
          </w:p>
        </w:tc>
        <w:tc>
          <w:tcPr>
            <w:tcW w:w="977" w:type="dxa"/>
            <w:tcBorders>
              <w:top w:val="single" w:sz="4" w:space="0" w:color="000000"/>
              <w:left w:val="single" w:sz="4" w:space="0" w:color="000000"/>
              <w:bottom w:val="single" w:sz="4" w:space="0" w:color="000000"/>
              <w:right w:val="single" w:sz="4" w:space="0" w:color="000000"/>
            </w:tcBorders>
          </w:tcPr>
          <w:p w14:paraId="4F6A0BDE" w14:textId="77777777" w:rsidR="001B684A" w:rsidRDefault="004071F3">
            <w:pPr>
              <w:pStyle w:val="TableParagraph"/>
              <w:kinsoku w:val="0"/>
              <w:overflowPunct w:val="0"/>
              <w:spacing w:line="292" w:lineRule="exact"/>
              <w:ind w:left="108"/>
              <w:rPr>
                <w:b/>
                <w:bCs/>
                <w:spacing w:val="-2"/>
              </w:rPr>
            </w:pPr>
            <w:r>
              <w:rPr>
                <w:b/>
                <w:bCs/>
                <w:spacing w:val="-2"/>
              </w:rPr>
              <w:t>State</w:t>
            </w:r>
          </w:p>
          <w:p w14:paraId="32561A31" w14:textId="77777777" w:rsidR="001B684A" w:rsidRDefault="004071F3">
            <w:pPr>
              <w:pStyle w:val="TableParagraph"/>
              <w:kinsoku w:val="0"/>
              <w:overflowPunct w:val="0"/>
              <w:spacing w:line="290" w:lineRule="atLeast"/>
              <w:ind w:left="108" w:right="383"/>
              <w:rPr>
                <w:b/>
                <w:bCs/>
                <w:spacing w:val="-4"/>
              </w:rPr>
            </w:pPr>
            <w:r>
              <w:rPr>
                <w:b/>
                <w:bCs/>
                <w:spacing w:val="-4"/>
              </w:rPr>
              <w:t>Plan Data</w:t>
            </w:r>
          </w:p>
        </w:tc>
        <w:tc>
          <w:tcPr>
            <w:tcW w:w="1301" w:type="dxa"/>
            <w:tcBorders>
              <w:top w:val="single" w:sz="4" w:space="0" w:color="000000"/>
              <w:left w:val="single" w:sz="4" w:space="0" w:color="000000"/>
              <w:bottom w:val="single" w:sz="4" w:space="0" w:color="000000"/>
              <w:right w:val="single" w:sz="4" w:space="0" w:color="000000"/>
            </w:tcBorders>
          </w:tcPr>
          <w:p w14:paraId="2C379BC6" w14:textId="77777777" w:rsidR="001B684A" w:rsidRDefault="004071F3">
            <w:pPr>
              <w:pStyle w:val="TableParagraph"/>
              <w:kinsoku w:val="0"/>
              <w:overflowPunct w:val="0"/>
              <w:spacing w:line="292" w:lineRule="exact"/>
              <w:rPr>
                <w:b/>
                <w:bCs/>
                <w:spacing w:val="-2"/>
              </w:rPr>
            </w:pPr>
            <w:r>
              <w:rPr>
                <w:b/>
                <w:bCs/>
                <w:spacing w:val="-2"/>
              </w:rPr>
              <w:t>Further</w:t>
            </w:r>
          </w:p>
          <w:p w14:paraId="6C5FC9D4" w14:textId="77777777" w:rsidR="001B684A" w:rsidRDefault="004071F3">
            <w:pPr>
              <w:pStyle w:val="TableParagraph"/>
              <w:kinsoku w:val="0"/>
              <w:overflowPunct w:val="0"/>
              <w:spacing w:line="290" w:lineRule="atLeast"/>
              <w:ind w:right="447"/>
              <w:rPr>
                <w:b/>
                <w:bCs/>
                <w:spacing w:val="-2"/>
              </w:rPr>
            </w:pPr>
            <w:r>
              <w:rPr>
                <w:b/>
                <w:bCs/>
                <w:spacing w:val="-2"/>
              </w:rPr>
              <w:t>Review Level</w:t>
            </w:r>
          </w:p>
        </w:tc>
        <w:tc>
          <w:tcPr>
            <w:tcW w:w="4512" w:type="dxa"/>
            <w:tcBorders>
              <w:top w:val="single" w:sz="4" w:space="0" w:color="000000"/>
              <w:left w:val="single" w:sz="4" w:space="0" w:color="000000"/>
              <w:bottom w:val="single" w:sz="4" w:space="0" w:color="000000"/>
              <w:right w:val="single" w:sz="4" w:space="0" w:color="000000"/>
            </w:tcBorders>
          </w:tcPr>
          <w:p w14:paraId="31CEAE1F" w14:textId="77777777" w:rsidR="001B684A" w:rsidRDefault="004071F3">
            <w:pPr>
              <w:pStyle w:val="TableParagraph"/>
              <w:kinsoku w:val="0"/>
              <w:overflowPunct w:val="0"/>
              <w:spacing w:line="292" w:lineRule="exact"/>
              <w:rPr>
                <w:b/>
                <w:bCs/>
                <w:spacing w:val="-4"/>
              </w:rPr>
            </w:pPr>
            <w:r>
              <w:rPr>
                <w:b/>
                <w:bCs/>
                <w:spacing w:val="-4"/>
              </w:rPr>
              <w:t>Notes</w:t>
            </w:r>
          </w:p>
        </w:tc>
      </w:tr>
      <w:tr w:rsidR="001B684A" w14:paraId="0F63DD4C" w14:textId="77777777">
        <w:trPr>
          <w:trHeight w:val="1172"/>
        </w:trPr>
        <w:tc>
          <w:tcPr>
            <w:tcW w:w="1034" w:type="dxa"/>
            <w:tcBorders>
              <w:top w:val="single" w:sz="4" w:space="0" w:color="000000"/>
              <w:left w:val="single" w:sz="4" w:space="0" w:color="666666"/>
              <w:bottom w:val="single" w:sz="4" w:space="0" w:color="666666"/>
              <w:right w:val="single" w:sz="4" w:space="0" w:color="666666"/>
            </w:tcBorders>
          </w:tcPr>
          <w:p w14:paraId="0B1F8DD9" w14:textId="77777777" w:rsidR="001B684A" w:rsidRDefault="004071F3">
            <w:pPr>
              <w:pStyle w:val="TableParagraph"/>
              <w:kinsoku w:val="0"/>
              <w:overflowPunct w:val="0"/>
              <w:spacing w:line="292" w:lineRule="exact"/>
              <w:ind w:left="9"/>
              <w:jc w:val="center"/>
              <w:rPr>
                <w:b/>
                <w:bCs/>
                <w:spacing w:val="-5"/>
              </w:rPr>
            </w:pPr>
            <w:r>
              <w:rPr>
                <w:b/>
                <w:bCs/>
                <w:spacing w:val="-5"/>
              </w:rPr>
              <w:t>1a</w:t>
            </w:r>
          </w:p>
        </w:tc>
        <w:tc>
          <w:tcPr>
            <w:tcW w:w="2526" w:type="dxa"/>
            <w:tcBorders>
              <w:top w:val="single" w:sz="4" w:space="0" w:color="000000"/>
              <w:left w:val="single" w:sz="4" w:space="0" w:color="666666"/>
              <w:bottom w:val="single" w:sz="4" w:space="0" w:color="666666"/>
              <w:right w:val="single" w:sz="4" w:space="0" w:color="666666"/>
            </w:tcBorders>
          </w:tcPr>
          <w:p w14:paraId="549172A8" w14:textId="77777777" w:rsidR="001B684A" w:rsidRDefault="004071F3">
            <w:pPr>
              <w:pStyle w:val="TableParagraph"/>
              <w:kinsoku w:val="0"/>
              <w:overflowPunct w:val="0"/>
              <w:ind w:left="108" w:right="266"/>
            </w:pPr>
            <w:r>
              <w:t>Average number of workdays to initiate complaint</w:t>
            </w:r>
            <w:r>
              <w:rPr>
                <w:spacing w:val="-14"/>
              </w:rPr>
              <w:t xml:space="preserve"> </w:t>
            </w:r>
            <w:r>
              <w:t>inspections</w:t>
            </w:r>
          </w:p>
          <w:p w14:paraId="6AE8730A" w14:textId="77777777" w:rsidR="001B684A" w:rsidRDefault="004071F3">
            <w:pPr>
              <w:pStyle w:val="TableParagraph"/>
              <w:kinsoku w:val="0"/>
              <w:overflowPunct w:val="0"/>
              <w:spacing w:line="273" w:lineRule="exact"/>
              <w:ind w:left="108"/>
              <w:rPr>
                <w:spacing w:val="-2"/>
              </w:rPr>
            </w:pPr>
            <w:r>
              <w:t>(state</w:t>
            </w:r>
            <w:r>
              <w:rPr>
                <w:spacing w:val="-3"/>
              </w:rPr>
              <w:t xml:space="preserve"> </w:t>
            </w:r>
            <w:r>
              <w:rPr>
                <w:spacing w:val="-2"/>
              </w:rPr>
              <w:t>formula)</w:t>
            </w:r>
          </w:p>
        </w:tc>
        <w:tc>
          <w:tcPr>
            <w:tcW w:w="977" w:type="dxa"/>
            <w:tcBorders>
              <w:top w:val="single" w:sz="4" w:space="0" w:color="000000"/>
              <w:left w:val="single" w:sz="4" w:space="0" w:color="666666"/>
              <w:bottom w:val="single" w:sz="4" w:space="0" w:color="666666"/>
              <w:right w:val="single" w:sz="4" w:space="0" w:color="666666"/>
            </w:tcBorders>
          </w:tcPr>
          <w:p w14:paraId="729248EE" w14:textId="77777777" w:rsidR="001B684A" w:rsidRDefault="004071F3">
            <w:pPr>
              <w:pStyle w:val="TableParagraph"/>
              <w:kinsoku w:val="0"/>
              <w:overflowPunct w:val="0"/>
              <w:spacing w:line="292" w:lineRule="exact"/>
              <w:ind w:left="9" w:right="2"/>
              <w:jc w:val="center"/>
              <w:rPr>
                <w:spacing w:val="-4"/>
              </w:rPr>
            </w:pPr>
            <w:r>
              <w:rPr>
                <w:spacing w:val="-4"/>
              </w:rPr>
              <w:t>8.30</w:t>
            </w:r>
          </w:p>
        </w:tc>
        <w:tc>
          <w:tcPr>
            <w:tcW w:w="1301" w:type="dxa"/>
            <w:tcBorders>
              <w:top w:val="single" w:sz="4" w:space="0" w:color="000000"/>
              <w:left w:val="single" w:sz="4" w:space="0" w:color="666666"/>
              <w:bottom w:val="single" w:sz="4" w:space="0" w:color="666666"/>
              <w:right w:val="single" w:sz="4" w:space="0" w:color="666666"/>
            </w:tcBorders>
          </w:tcPr>
          <w:p w14:paraId="7104CDDD" w14:textId="77777777" w:rsidR="001B684A" w:rsidRDefault="004071F3">
            <w:pPr>
              <w:pStyle w:val="TableParagraph"/>
              <w:kinsoku w:val="0"/>
              <w:overflowPunct w:val="0"/>
              <w:spacing w:line="292" w:lineRule="exact"/>
              <w:ind w:left="9" w:right="2"/>
              <w:jc w:val="center"/>
              <w:rPr>
                <w:spacing w:val="-5"/>
              </w:rPr>
            </w:pPr>
            <w:r>
              <w:rPr>
                <w:spacing w:val="-5"/>
              </w:rPr>
              <w:t>10</w:t>
            </w:r>
          </w:p>
        </w:tc>
        <w:tc>
          <w:tcPr>
            <w:tcW w:w="4512" w:type="dxa"/>
            <w:tcBorders>
              <w:top w:val="single" w:sz="4" w:space="0" w:color="000000"/>
              <w:left w:val="single" w:sz="4" w:space="0" w:color="666666"/>
              <w:bottom w:val="single" w:sz="4" w:space="0" w:color="666666"/>
              <w:right w:val="single" w:sz="4" w:space="0" w:color="666666"/>
            </w:tcBorders>
          </w:tcPr>
          <w:p w14:paraId="605A9DC8" w14:textId="77777777" w:rsidR="001B684A" w:rsidRDefault="004071F3">
            <w:pPr>
              <w:pStyle w:val="TableParagraph"/>
              <w:kinsoku w:val="0"/>
              <w:overflowPunct w:val="0"/>
            </w:pPr>
            <w:r>
              <w:t>The</w:t>
            </w:r>
            <w:r>
              <w:rPr>
                <w:spacing w:val="-6"/>
              </w:rPr>
              <w:t xml:space="preserve"> </w:t>
            </w:r>
            <w:r>
              <w:t>further</w:t>
            </w:r>
            <w:r>
              <w:rPr>
                <w:spacing w:val="-6"/>
              </w:rPr>
              <w:t xml:space="preserve"> </w:t>
            </w:r>
            <w:r>
              <w:t>review</w:t>
            </w:r>
            <w:r>
              <w:rPr>
                <w:spacing w:val="-7"/>
              </w:rPr>
              <w:t xml:space="preserve"> </w:t>
            </w:r>
            <w:r>
              <w:t>level</w:t>
            </w:r>
            <w:r>
              <w:rPr>
                <w:spacing w:val="-8"/>
              </w:rPr>
              <w:t xml:space="preserve"> </w:t>
            </w:r>
            <w:r>
              <w:t>is</w:t>
            </w:r>
            <w:r>
              <w:rPr>
                <w:spacing w:val="-7"/>
              </w:rPr>
              <w:t xml:space="preserve"> </w:t>
            </w:r>
            <w:r>
              <w:t>negotiated</w:t>
            </w:r>
            <w:r>
              <w:rPr>
                <w:spacing w:val="-7"/>
              </w:rPr>
              <w:t xml:space="preserve"> </w:t>
            </w:r>
            <w:r>
              <w:t>by OSHA and the State Plan.</w:t>
            </w:r>
          </w:p>
        </w:tc>
      </w:tr>
      <w:tr w:rsidR="001B684A" w14:paraId="0DD595FB" w14:textId="77777777">
        <w:trPr>
          <w:trHeight w:val="1171"/>
        </w:trPr>
        <w:tc>
          <w:tcPr>
            <w:tcW w:w="1034" w:type="dxa"/>
            <w:tcBorders>
              <w:top w:val="single" w:sz="4" w:space="0" w:color="666666"/>
              <w:left w:val="single" w:sz="4" w:space="0" w:color="666666"/>
              <w:bottom w:val="single" w:sz="4" w:space="0" w:color="666666"/>
              <w:right w:val="single" w:sz="4" w:space="0" w:color="666666"/>
            </w:tcBorders>
          </w:tcPr>
          <w:p w14:paraId="052D65B5" w14:textId="77777777" w:rsidR="001B684A" w:rsidRDefault="004071F3">
            <w:pPr>
              <w:pStyle w:val="TableParagraph"/>
              <w:kinsoku w:val="0"/>
              <w:overflowPunct w:val="0"/>
              <w:spacing w:line="292" w:lineRule="exact"/>
              <w:ind w:left="9" w:right="2"/>
              <w:jc w:val="center"/>
              <w:rPr>
                <w:b/>
                <w:bCs/>
                <w:spacing w:val="-5"/>
              </w:rPr>
            </w:pPr>
            <w:r>
              <w:rPr>
                <w:b/>
                <w:bCs/>
                <w:spacing w:val="-5"/>
              </w:rPr>
              <w:t>1b</w:t>
            </w:r>
          </w:p>
        </w:tc>
        <w:tc>
          <w:tcPr>
            <w:tcW w:w="2526" w:type="dxa"/>
            <w:tcBorders>
              <w:top w:val="single" w:sz="4" w:space="0" w:color="666666"/>
              <w:left w:val="single" w:sz="4" w:space="0" w:color="666666"/>
              <w:bottom w:val="single" w:sz="4" w:space="0" w:color="666666"/>
              <w:right w:val="single" w:sz="4" w:space="0" w:color="666666"/>
            </w:tcBorders>
          </w:tcPr>
          <w:p w14:paraId="39A393F7" w14:textId="77777777" w:rsidR="001B684A" w:rsidRDefault="004071F3">
            <w:pPr>
              <w:pStyle w:val="TableParagraph"/>
              <w:kinsoku w:val="0"/>
              <w:overflowPunct w:val="0"/>
              <w:ind w:left="108" w:right="266"/>
            </w:pPr>
            <w:r>
              <w:t>Average number of workdays to initiate complaint</w:t>
            </w:r>
            <w:r>
              <w:rPr>
                <w:spacing w:val="-14"/>
              </w:rPr>
              <w:t xml:space="preserve"> </w:t>
            </w:r>
            <w:r>
              <w:t>inspections</w:t>
            </w:r>
          </w:p>
          <w:p w14:paraId="537041F2" w14:textId="77777777" w:rsidR="001B684A" w:rsidRDefault="004071F3">
            <w:pPr>
              <w:pStyle w:val="TableParagraph"/>
              <w:kinsoku w:val="0"/>
              <w:overflowPunct w:val="0"/>
              <w:spacing w:line="273" w:lineRule="exact"/>
              <w:ind w:left="108"/>
              <w:rPr>
                <w:spacing w:val="-2"/>
              </w:rPr>
            </w:pPr>
            <w:r>
              <w:t>(federal</w:t>
            </w:r>
            <w:r>
              <w:rPr>
                <w:spacing w:val="-4"/>
              </w:rPr>
              <w:t xml:space="preserve"> </w:t>
            </w:r>
            <w:r>
              <w:rPr>
                <w:spacing w:val="-2"/>
              </w:rPr>
              <w:t>formula)</w:t>
            </w:r>
          </w:p>
        </w:tc>
        <w:tc>
          <w:tcPr>
            <w:tcW w:w="977" w:type="dxa"/>
            <w:tcBorders>
              <w:top w:val="single" w:sz="4" w:space="0" w:color="666666"/>
              <w:left w:val="single" w:sz="4" w:space="0" w:color="666666"/>
              <w:bottom w:val="single" w:sz="4" w:space="0" w:color="666666"/>
              <w:right w:val="single" w:sz="4" w:space="0" w:color="666666"/>
            </w:tcBorders>
          </w:tcPr>
          <w:p w14:paraId="149ECB3E" w14:textId="77777777" w:rsidR="001B684A" w:rsidRDefault="004071F3">
            <w:pPr>
              <w:pStyle w:val="TableParagraph"/>
              <w:kinsoku w:val="0"/>
              <w:overflowPunct w:val="0"/>
              <w:spacing w:line="292" w:lineRule="exact"/>
              <w:ind w:left="9" w:right="2"/>
              <w:jc w:val="center"/>
              <w:rPr>
                <w:spacing w:val="-4"/>
              </w:rPr>
            </w:pPr>
            <w:r>
              <w:rPr>
                <w:spacing w:val="-4"/>
              </w:rPr>
              <w:t>6.97</w:t>
            </w:r>
          </w:p>
        </w:tc>
        <w:tc>
          <w:tcPr>
            <w:tcW w:w="1301" w:type="dxa"/>
            <w:tcBorders>
              <w:top w:val="single" w:sz="4" w:space="0" w:color="666666"/>
              <w:left w:val="single" w:sz="4" w:space="0" w:color="666666"/>
              <w:bottom w:val="single" w:sz="4" w:space="0" w:color="666666"/>
              <w:right w:val="single" w:sz="4" w:space="0" w:color="666666"/>
            </w:tcBorders>
          </w:tcPr>
          <w:p w14:paraId="2AE7B356" w14:textId="77777777" w:rsidR="001B684A" w:rsidRDefault="004071F3">
            <w:pPr>
              <w:pStyle w:val="TableParagraph"/>
              <w:kinsoku w:val="0"/>
              <w:overflowPunct w:val="0"/>
              <w:spacing w:line="292" w:lineRule="exact"/>
              <w:ind w:left="9"/>
              <w:jc w:val="center"/>
              <w:rPr>
                <w:spacing w:val="-5"/>
              </w:rPr>
            </w:pPr>
            <w:r>
              <w:rPr>
                <w:spacing w:val="-5"/>
              </w:rPr>
              <w:t>N/A</w:t>
            </w:r>
          </w:p>
        </w:tc>
        <w:tc>
          <w:tcPr>
            <w:tcW w:w="4512" w:type="dxa"/>
            <w:tcBorders>
              <w:top w:val="single" w:sz="4" w:space="0" w:color="666666"/>
              <w:left w:val="single" w:sz="4" w:space="0" w:color="666666"/>
              <w:bottom w:val="single" w:sz="4" w:space="0" w:color="666666"/>
              <w:right w:val="single" w:sz="4" w:space="0" w:color="666666"/>
            </w:tcBorders>
          </w:tcPr>
          <w:p w14:paraId="15D7AB5C" w14:textId="77777777" w:rsidR="001B684A" w:rsidRDefault="004071F3">
            <w:pPr>
              <w:pStyle w:val="TableParagraph"/>
              <w:kinsoku w:val="0"/>
              <w:overflowPunct w:val="0"/>
            </w:pPr>
            <w:r>
              <w:t>This</w:t>
            </w:r>
            <w:r>
              <w:rPr>
                <w:spacing w:val="-8"/>
              </w:rPr>
              <w:t xml:space="preserve"> </w:t>
            </w:r>
            <w:r>
              <w:t>measure</w:t>
            </w:r>
            <w:r>
              <w:rPr>
                <w:spacing w:val="-7"/>
              </w:rPr>
              <w:t xml:space="preserve"> </w:t>
            </w:r>
            <w:r>
              <w:t>is</w:t>
            </w:r>
            <w:r>
              <w:rPr>
                <w:spacing w:val="-8"/>
              </w:rPr>
              <w:t xml:space="preserve"> </w:t>
            </w:r>
            <w:r>
              <w:t>for</w:t>
            </w:r>
            <w:r>
              <w:rPr>
                <w:spacing w:val="-7"/>
              </w:rPr>
              <w:t xml:space="preserve"> </w:t>
            </w:r>
            <w:r>
              <w:t>informational</w:t>
            </w:r>
            <w:r>
              <w:rPr>
                <w:spacing w:val="-8"/>
              </w:rPr>
              <w:t xml:space="preserve"> </w:t>
            </w:r>
            <w:r>
              <w:t>purposes only and is not a mandated measure.</w:t>
            </w:r>
          </w:p>
        </w:tc>
      </w:tr>
      <w:tr w:rsidR="001B684A" w14:paraId="06BB945A"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55E78271" w14:textId="77777777" w:rsidR="001B684A" w:rsidRDefault="004071F3">
            <w:pPr>
              <w:pStyle w:val="TableParagraph"/>
              <w:kinsoku w:val="0"/>
              <w:overflowPunct w:val="0"/>
              <w:spacing w:line="292" w:lineRule="exact"/>
              <w:ind w:left="9"/>
              <w:jc w:val="center"/>
              <w:rPr>
                <w:b/>
                <w:bCs/>
                <w:spacing w:val="-5"/>
              </w:rPr>
            </w:pPr>
            <w:r>
              <w:rPr>
                <w:b/>
                <w:bCs/>
                <w:spacing w:val="-5"/>
              </w:rPr>
              <w:t>2a</w:t>
            </w:r>
          </w:p>
        </w:tc>
        <w:tc>
          <w:tcPr>
            <w:tcW w:w="2526" w:type="dxa"/>
            <w:tcBorders>
              <w:top w:val="single" w:sz="4" w:space="0" w:color="666666"/>
              <w:left w:val="single" w:sz="4" w:space="0" w:color="666666"/>
              <w:bottom w:val="single" w:sz="4" w:space="0" w:color="666666"/>
              <w:right w:val="single" w:sz="4" w:space="0" w:color="666666"/>
            </w:tcBorders>
          </w:tcPr>
          <w:p w14:paraId="2D841519" w14:textId="77777777" w:rsidR="001B684A" w:rsidRDefault="004071F3">
            <w:pPr>
              <w:pStyle w:val="TableParagraph"/>
              <w:kinsoku w:val="0"/>
              <w:overflowPunct w:val="0"/>
              <w:ind w:left="108" w:right="437"/>
            </w:pPr>
            <w:r>
              <w:t>Average number of workdays</w:t>
            </w:r>
            <w:r>
              <w:rPr>
                <w:spacing w:val="-5"/>
              </w:rPr>
              <w:t xml:space="preserve"> </w:t>
            </w:r>
            <w:r>
              <w:t>to</w:t>
            </w:r>
            <w:r>
              <w:rPr>
                <w:spacing w:val="-5"/>
              </w:rPr>
              <w:t xml:space="preserve"> </w:t>
            </w:r>
            <w:r>
              <w:t xml:space="preserve">initiate </w:t>
            </w:r>
            <w:r>
              <w:rPr>
                <w:spacing w:val="-2"/>
              </w:rPr>
              <w:t xml:space="preserve">complaint </w:t>
            </w:r>
            <w:r>
              <w:t>investigations</w:t>
            </w:r>
            <w:r>
              <w:rPr>
                <w:spacing w:val="-14"/>
              </w:rPr>
              <w:t xml:space="preserve"> </w:t>
            </w:r>
            <w:r>
              <w:t>(state</w:t>
            </w:r>
          </w:p>
          <w:p w14:paraId="3F2A3713" w14:textId="77777777" w:rsidR="001B684A" w:rsidRDefault="004071F3">
            <w:pPr>
              <w:pStyle w:val="TableParagraph"/>
              <w:kinsoku w:val="0"/>
              <w:overflowPunct w:val="0"/>
              <w:spacing w:line="273" w:lineRule="exact"/>
              <w:ind w:left="108"/>
              <w:rPr>
                <w:spacing w:val="-2"/>
              </w:rPr>
            </w:pPr>
            <w:r>
              <w:rPr>
                <w:spacing w:val="-2"/>
              </w:rPr>
              <w:t>formula)</w:t>
            </w:r>
          </w:p>
        </w:tc>
        <w:tc>
          <w:tcPr>
            <w:tcW w:w="977" w:type="dxa"/>
            <w:tcBorders>
              <w:top w:val="single" w:sz="4" w:space="0" w:color="666666"/>
              <w:left w:val="single" w:sz="4" w:space="0" w:color="666666"/>
              <w:bottom w:val="single" w:sz="4" w:space="0" w:color="666666"/>
              <w:right w:val="single" w:sz="4" w:space="0" w:color="666666"/>
            </w:tcBorders>
          </w:tcPr>
          <w:p w14:paraId="518FA952" w14:textId="77777777" w:rsidR="001B684A" w:rsidRDefault="004071F3">
            <w:pPr>
              <w:pStyle w:val="TableParagraph"/>
              <w:kinsoku w:val="0"/>
              <w:overflowPunct w:val="0"/>
              <w:spacing w:line="292" w:lineRule="exact"/>
              <w:ind w:left="9" w:right="2"/>
              <w:jc w:val="center"/>
              <w:rPr>
                <w:spacing w:val="-4"/>
              </w:rPr>
            </w:pPr>
            <w:r>
              <w:rPr>
                <w:spacing w:val="-4"/>
              </w:rPr>
              <w:t>6.39</w:t>
            </w:r>
          </w:p>
        </w:tc>
        <w:tc>
          <w:tcPr>
            <w:tcW w:w="1301" w:type="dxa"/>
            <w:tcBorders>
              <w:top w:val="single" w:sz="4" w:space="0" w:color="666666"/>
              <w:left w:val="single" w:sz="4" w:space="0" w:color="666666"/>
              <w:bottom w:val="single" w:sz="4" w:space="0" w:color="666666"/>
              <w:right w:val="single" w:sz="4" w:space="0" w:color="666666"/>
            </w:tcBorders>
          </w:tcPr>
          <w:p w14:paraId="0F5F8B54" w14:textId="77777777" w:rsidR="001B684A" w:rsidRDefault="004071F3">
            <w:pPr>
              <w:pStyle w:val="TableParagraph"/>
              <w:kinsoku w:val="0"/>
              <w:overflowPunct w:val="0"/>
              <w:spacing w:line="292" w:lineRule="exact"/>
              <w:ind w:left="9"/>
              <w:jc w:val="center"/>
              <w:rPr>
                <w:spacing w:val="-10"/>
              </w:rPr>
            </w:pPr>
            <w:r>
              <w:rPr>
                <w:spacing w:val="-10"/>
              </w:rPr>
              <w:t>1</w:t>
            </w:r>
          </w:p>
        </w:tc>
        <w:tc>
          <w:tcPr>
            <w:tcW w:w="4512" w:type="dxa"/>
            <w:tcBorders>
              <w:top w:val="single" w:sz="4" w:space="0" w:color="666666"/>
              <w:left w:val="single" w:sz="4" w:space="0" w:color="666666"/>
              <w:bottom w:val="single" w:sz="4" w:space="0" w:color="666666"/>
              <w:right w:val="single" w:sz="4" w:space="0" w:color="666666"/>
            </w:tcBorders>
          </w:tcPr>
          <w:p w14:paraId="5F70D581" w14:textId="77777777" w:rsidR="001B684A" w:rsidRDefault="004071F3">
            <w:pPr>
              <w:pStyle w:val="TableParagraph"/>
              <w:kinsoku w:val="0"/>
              <w:overflowPunct w:val="0"/>
            </w:pPr>
            <w:r>
              <w:t>The</w:t>
            </w:r>
            <w:r>
              <w:rPr>
                <w:spacing w:val="-6"/>
              </w:rPr>
              <w:t xml:space="preserve"> </w:t>
            </w:r>
            <w:r>
              <w:t>further</w:t>
            </w:r>
            <w:r>
              <w:rPr>
                <w:spacing w:val="-6"/>
              </w:rPr>
              <w:t xml:space="preserve"> </w:t>
            </w:r>
            <w:r>
              <w:t>review</w:t>
            </w:r>
            <w:r>
              <w:rPr>
                <w:spacing w:val="-7"/>
              </w:rPr>
              <w:t xml:space="preserve"> </w:t>
            </w:r>
            <w:r>
              <w:t>level</w:t>
            </w:r>
            <w:r>
              <w:rPr>
                <w:spacing w:val="-8"/>
              </w:rPr>
              <w:t xml:space="preserve"> </w:t>
            </w:r>
            <w:r>
              <w:t>is</w:t>
            </w:r>
            <w:r>
              <w:rPr>
                <w:spacing w:val="-7"/>
              </w:rPr>
              <w:t xml:space="preserve"> </w:t>
            </w:r>
            <w:r>
              <w:t>negotiated</w:t>
            </w:r>
            <w:r>
              <w:rPr>
                <w:spacing w:val="-7"/>
              </w:rPr>
              <w:t xml:space="preserve"> </w:t>
            </w:r>
            <w:r>
              <w:t>by OSHA and the State Plan.</w:t>
            </w:r>
          </w:p>
        </w:tc>
      </w:tr>
      <w:tr w:rsidR="001B684A" w14:paraId="24776468"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6536F60B" w14:textId="77777777" w:rsidR="001B684A" w:rsidRDefault="004071F3">
            <w:pPr>
              <w:pStyle w:val="TableParagraph"/>
              <w:kinsoku w:val="0"/>
              <w:overflowPunct w:val="0"/>
              <w:spacing w:line="292" w:lineRule="exact"/>
              <w:ind w:left="9" w:right="2"/>
              <w:jc w:val="center"/>
              <w:rPr>
                <w:b/>
                <w:bCs/>
                <w:spacing w:val="-5"/>
              </w:rPr>
            </w:pPr>
            <w:r>
              <w:rPr>
                <w:b/>
                <w:bCs/>
                <w:spacing w:val="-5"/>
              </w:rPr>
              <w:t>2b</w:t>
            </w:r>
          </w:p>
        </w:tc>
        <w:tc>
          <w:tcPr>
            <w:tcW w:w="2526" w:type="dxa"/>
            <w:tcBorders>
              <w:top w:val="single" w:sz="4" w:space="0" w:color="666666"/>
              <w:left w:val="single" w:sz="4" w:space="0" w:color="666666"/>
              <w:bottom w:val="single" w:sz="4" w:space="0" w:color="666666"/>
              <w:right w:val="single" w:sz="4" w:space="0" w:color="666666"/>
            </w:tcBorders>
          </w:tcPr>
          <w:p w14:paraId="0889EA6D" w14:textId="77777777" w:rsidR="001B684A" w:rsidRDefault="004071F3">
            <w:pPr>
              <w:pStyle w:val="TableParagraph"/>
              <w:kinsoku w:val="0"/>
              <w:overflowPunct w:val="0"/>
              <w:ind w:left="108" w:right="234"/>
            </w:pPr>
            <w:r>
              <w:t xml:space="preserve">Average number of workdays to initiate </w:t>
            </w:r>
            <w:r>
              <w:rPr>
                <w:spacing w:val="-2"/>
              </w:rPr>
              <w:t xml:space="preserve">complaint </w:t>
            </w:r>
            <w:r>
              <w:t>investigations</w:t>
            </w:r>
            <w:r>
              <w:rPr>
                <w:spacing w:val="-14"/>
              </w:rPr>
              <w:t xml:space="preserve"> </w:t>
            </w:r>
            <w:r>
              <w:t>(federal</w:t>
            </w:r>
          </w:p>
          <w:p w14:paraId="2DF316B0" w14:textId="77777777" w:rsidR="001B684A" w:rsidRDefault="004071F3">
            <w:pPr>
              <w:pStyle w:val="TableParagraph"/>
              <w:kinsoku w:val="0"/>
              <w:overflowPunct w:val="0"/>
              <w:spacing w:line="273" w:lineRule="exact"/>
              <w:ind w:left="108"/>
              <w:rPr>
                <w:spacing w:val="-2"/>
              </w:rPr>
            </w:pPr>
            <w:r>
              <w:rPr>
                <w:spacing w:val="-2"/>
              </w:rPr>
              <w:t>formula)</w:t>
            </w:r>
          </w:p>
        </w:tc>
        <w:tc>
          <w:tcPr>
            <w:tcW w:w="977" w:type="dxa"/>
            <w:tcBorders>
              <w:top w:val="single" w:sz="4" w:space="0" w:color="666666"/>
              <w:left w:val="single" w:sz="4" w:space="0" w:color="666666"/>
              <w:bottom w:val="single" w:sz="4" w:space="0" w:color="666666"/>
              <w:right w:val="single" w:sz="4" w:space="0" w:color="666666"/>
            </w:tcBorders>
          </w:tcPr>
          <w:p w14:paraId="61BA3587" w14:textId="77777777" w:rsidR="001B684A" w:rsidRDefault="004071F3">
            <w:pPr>
              <w:pStyle w:val="TableParagraph"/>
              <w:kinsoku w:val="0"/>
              <w:overflowPunct w:val="0"/>
              <w:spacing w:line="292" w:lineRule="exact"/>
              <w:ind w:left="9" w:right="2"/>
              <w:jc w:val="center"/>
              <w:rPr>
                <w:spacing w:val="-4"/>
              </w:rPr>
            </w:pPr>
            <w:r>
              <w:rPr>
                <w:spacing w:val="-4"/>
              </w:rPr>
              <w:t>5.87</w:t>
            </w:r>
          </w:p>
        </w:tc>
        <w:tc>
          <w:tcPr>
            <w:tcW w:w="1301" w:type="dxa"/>
            <w:tcBorders>
              <w:top w:val="single" w:sz="4" w:space="0" w:color="666666"/>
              <w:left w:val="single" w:sz="4" w:space="0" w:color="666666"/>
              <w:bottom w:val="single" w:sz="4" w:space="0" w:color="666666"/>
              <w:right w:val="single" w:sz="4" w:space="0" w:color="666666"/>
            </w:tcBorders>
          </w:tcPr>
          <w:p w14:paraId="3FA462D8" w14:textId="77777777" w:rsidR="001B684A" w:rsidRDefault="004071F3">
            <w:pPr>
              <w:pStyle w:val="TableParagraph"/>
              <w:kinsoku w:val="0"/>
              <w:overflowPunct w:val="0"/>
              <w:spacing w:line="292" w:lineRule="exact"/>
              <w:ind w:left="9"/>
              <w:jc w:val="center"/>
              <w:rPr>
                <w:spacing w:val="-5"/>
              </w:rPr>
            </w:pPr>
            <w:r>
              <w:rPr>
                <w:spacing w:val="-5"/>
              </w:rPr>
              <w:t>N/A</w:t>
            </w:r>
          </w:p>
        </w:tc>
        <w:tc>
          <w:tcPr>
            <w:tcW w:w="4512" w:type="dxa"/>
            <w:tcBorders>
              <w:top w:val="single" w:sz="4" w:space="0" w:color="666666"/>
              <w:left w:val="single" w:sz="4" w:space="0" w:color="666666"/>
              <w:bottom w:val="single" w:sz="4" w:space="0" w:color="666666"/>
              <w:right w:val="single" w:sz="4" w:space="0" w:color="666666"/>
            </w:tcBorders>
          </w:tcPr>
          <w:p w14:paraId="2070DA67" w14:textId="77777777" w:rsidR="001B684A" w:rsidRDefault="004071F3">
            <w:pPr>
              <w:pStyle w:val="TableParagraph"/>
              <w:kinsoku w:val="0"/>
              <w:overflowPunct w:val="0"/>
            </w:pPr>
            <w:r>
              <w:t>This</w:t>
            </w:r>
            <w:r>
              <w:rPr>
                <w:spacing w:val="-8"/>
              </w:rPr>
              <w:t xml:space="preserve"> </w:t>
            </w:r>
            <w:r>
              <w:t>measure</w:t>
            </w:r>
            <w:r>
              <w:rPr>
                <w:spacing w:val="-7"/>
              </w:rPr>
              <w:t xml:space="preserve"> </w:t>
            </w:r>
            <w:r>
              <w:t>is</w:t>
            </w:r>
            <w:r>
              <w:rPr>
                <w:spacing w:val="-8"/>
              </w:rPr>
              <w:t xml:space="preserve"> </w:t>
            </w:r>
            <w:r>
              <w:t>for</w:t>
            </w:r>
            <w:r>
              <w:rPr>
                <w:spacing w:val="-7"/>
              </w:rPr>
              <w:t xml:space="preserve"> </w:t>
            </w:r>
            <w:r>
              <w:t>informational</w:t>
            </w:r>
            <w:r>
              <w:rPr>
                <w:spacing w:val="-8"/>
              </w:rPr>
              <w:t xml:space="preserve"> </w:t>
            </w:r>
            <w:r>
              <w:t>purposes only and is not a mandated measure.</w:t>
            </w:r>
          </w:p>
        </w:tc>
      </w:tr>
      <w:tr w:rsidR="001B684A" w14:paraId="7C19A245"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1353AC19" w14:textId="77777777" w:rsidR="001B684A" w:rsidRDefault="004071F3">
            <w:pPr>
              <w:pStyle w:val="TableParagraph"/>
              <w:kinsoku w:val="0"/>
              <w:overflowPunct w:val="0"/>
              <w:spacing w:line="292" w:lineRule="exact"/>
              <w:ind w:left="9"/>
              <w:jc w:val="center"/>
              <w:rPr>
                <w:b/>
                <w:bCs/>
                <w:spacing w:val="-10"/>
              </w:rPr>
            </w:pPr>
            <w:r>
              <w:rPr>
                <w:b/>
                <w:bCs/>
                <w:spacing w:val="-10"/>
              </w:rPr>
              <w:t>3</w:t>
            </w:r>
          </w:p>
        </w:tc>
        <w:tc>
          <w:tcPr>
            <w:tcW w:w="2526" w:type="dxa"/>
            <w:tcBorders>
              <w:top w:val="single" w:sz="4" w:space="0" w:color="666666"/>
              <w:left w:val="single" w:sz="4" w:space="0" w:color="666666"/>
              <w:bottom w:val="single" w:sz="4" w:space="0" w:color="666666"/>
              <w:right w:val="single" w:sz="4" w:space="0" w:color="666666"/>
            </w:tcBorders>
          </w:tcPr>
          <w:p w14:paraId="0BFDE50C" w14:textId="77777777" w:rsidR="001B684A" w:rsidRDefault="004071F3">
            <w:pPr>
              <w:pStyle w:val="TableParagraph"/>
              <w:kinsoku w:val="0"/>
              <w:overflowPunct w:val="0"/>
              <w:ind w:left="108" w:right="266"/>
            </w:pPr>
            <w:r>
              <w:t>Percent</w:t>
            </w:r>
            <w:r>
              <w:rPr>
                <w:spacing w:val="-14"/>
              </w:rPr>
              <w:t xml:space="preserve"> </w:t>
            </w:r>
            <w:r>
              <w:t>of</w:t>
            </w:r>
            <w:r>
              <w:rPr>
                <w:spacing w:val="-14"/>
              </w:rPr>
              <w:t xml:space="preserve"> </w:t>
            </w:r>
            <w:r>
              <w:t>complaints and referrals responded to within</w:t>
            </w:r>
          </w:p>
          <w:p w14:paraId="2648A60C" w14:textId="77777777" w:rsidR="001B684A" w:rsidRDefault="004071F3">
            <w:pPr>
              <w:pStyle w:val="TableParagraph"/>
              <w:kinsoku w:val="0"/>
              <w:overflowPunct w:val="0"/>
              <w:spacing w:line="290" w:lineRule="atLeast"/>
              <w:ind w:left="108" w:right="573"/>
            </w:pPr>
            <w:r>
              <w:t>one workday (imminent</w:t>
            </w:r>
            <w:r>
              <w:rPr>
                <w:spacing w:val="-14"/>
              </w:rPr>
              <w:t xml:space="preserve"> </w:t>
            </w:r>
            <w:r>
              <w:t>danger)</w:t>
            </w:r>
          </w:p>
        </w:tc>
        <w:tc>
          <w:tcPr>
            <w:tcW w:w="977" w:type="dxa"/>
            <w:tcBorders>
              <w:top w:val="single" w:sz="4" w:space="0" w:color="666666"/>
              <w:left w:val="single" w:sz="4" w:space="0" w:color="666666"/>
              <w:bottom w:val="single" w:sz="4" w:space="0" w:color="666666"/>
              <w:right w:val="single" w:sz="4" w:space="0" w:color="666666"/>
            </w:tcBorders>
          </w:tcPr>
          <w:p w14:paraId="4C16E609" w14:textId="77777777" w:rsidR="001B684A" w:rsidRDefault="004071F3">
            <w:pPr>
              <w:pStyle w:val="TableParagraph"/>
              <w:kinsoku w:val="0"/>
              <w:overflowPunct w:val="0"/>
              <w:spacing w:line="292" w:lineRule="exact"/>
              <w:ind w:left="9" w:right="2"/>
              <w:jc w:val="center"/>
              <w:rPr>
                <w:spacing w:val="-4"/>
              </w:rPr>
            </w:pPr>
            <w:r>
              <w:rPr>
                <w:spacing w:val="-4"/>
              </w:rPr>
              <w:t>100%</w:t>
            </w:r>
          </w:p>
        </w:tc>
        <w:tc>
          <w:tcPr>
            <w:tcW w:w="1301" w:type="dxa"/>
            <w:tcBorders>
              <w:top w:val="single" w:sz="4" w:space="0" w:color="666666"/>
              <w:left w:val="single" w:sz="4" w:space="0" w:color="666666"/>
              <w:bottom w:val="single" w:sz="4" w:space="0" w:color="666666"/>
              <w:right w:val="single" w:sz="4" w:space="0" w:color="666666"/>
            </w:tcBorders>
          </w:tcPr>
          <w:p w14:paraId="2583D2A5" w14:textId="77777777" w:rsidR="001B684A" w:rsidRDefault="004071F3">
            <w:pPr>
              <w:pStyle w:val="TableParagraph"/>
              <w:kinsoku w:val="0"/>
              <w:overflowPunct w:val="0"/>
              <w:spacing w:line="292" w:lineRule="exact"/>
              <w:ind w:left="9" w:right="3"/>
              <w:jc w:val="center"/>
              <w:rPr>
                <w:spacing w:val="-4"/>
              </w:rPr>
            </w:pPr>
            <w:r>
              <w:rPr>
                <w:spacing w:val="-4"/>
              </w:rPr>
              <w:t>100%</w:t>
            </w:r>
          </w:p>
        </w:tc>
        <w:tc>
          <w:tcPr>
            <w:tcW w:w="4512" w:type="dxa"/>
            <w:tcBorders>
              <w:top w:val="single" w:sz="4" w:space="0" w:color="666666"/>
              <w:left w:val="single" w:sz="4" w:space="0" w:color="666666"/>
              <w:bottom w:val="single" w:sz="4" w:space="0" w:color="666666"/>
              <w:right w:val="single" w:sz="4" w:space="0" w:color="666666"/>
            </w:tcBorders>
          </w:tcPr>
          <w:p w14:paraId="4D34C295" w14:textId="77777777" w:rsidR="001B684A" w:rsidRDefault="004071F3">
            <w:pPr>
              <w:pStyle w:val="TableParagraph"/>
              <w:kinsoku w:val="0"/>
              <w:overflowPunct w:val="0"/>
              <w:rPr>
                <w:spacing w:val="-2"/>
              </w:rPr>
            </w:pPr>
            <w:r>
              <w:t>The</w:t>
            </w:r>
            <w:r>
              <w:rPr>
                <w:spacing w:val="-4"/>
              </w:rPr>
              <w:t xml:space="preserve"> </w:t>
            </w:r>
            <w:r>
              <w:t>further</w:t>
            </w:r>
            <w:r>
              <w:rPr>
                <w:spacing w:val="-4"/>
              </w:rPr>
              <w:t xml:space="preserve"> </w:t>
            </w:r>
            <w:r>
              <w:t>review</w:t>
            </w:r>
            <w:r>
              <w:rPr>
                <w:spacing w:val="-5"/>
              </w:rPr>
              <w:t xml:space="preserve"> </w:t>
            </w:r>
            <w:r>
              <w:t>level</w:t>
            </w:r>
            <w:r>
              <w:rPr>
                <w:spacing w:val="-6"/>
              </w:rPr>
              <w:t xml:space="preserve"> </w:t>
            </w:r>
            <w:r>
              <w:t>is</w:t>
            </w:r>
            <w:r>
              <w:rPr>
                <w:spacing w:val="-5"/>
              </w:rPr>
              <w:t xml:space="preserve"> </w:t>
            </w:r>
            <w:r>
              <w:t>fixed</w:t>
            </w:r>
            <w:r>
              <w:rPr>
                <w:spacing w:val="-5"/>
              </w:rPr>
              <w:t xml:space="preserve"> </w:t>
            </w:r>
            <w:r>
              <w:t>for</w:t>
            </w:r>
            <w:r>
              <w:rPr>
                <w:spacing w:val="-4"/>
              </w:rPr>
              <w:t xml:space="preserve"> </w:t>
            </w:r>
            <w:r>
              <w:t>all</w:t>
            </w:r>
            <w:r>
              <w:rPr>
                <w:spacing w:val="-5"/>
              </w:rPr>
              <w:t xml:space="preserve"> </w:t>
            </w:r>
            <w:r>
              <w:t xml:space="preserve">State </w:t>
            </w:r>
            <w:r>
              <w:rPr>
                <w:spacing w:val="-2"/>
              </w:rPr>
              <w:t>Plans.</w:t>
            </w:r>
          </w:p>
        </w:tc>
      </w:tr>
      <w:tr w:rsidR="001B684A" w14:paraId="75A683C6" w14:textId="77777777">
        <w:trPr>
          <w:trHeight w:val="879"/>
        </w:trPr>
        <w:tc>
          <w:tcPr>
            <w:tcW w:w="1034" w:type="dxa"/>
            <w:tcBorders>
              <w:top w:val="single" w:sz="4" w:space="0" w:color="666666"/>
              <w:left w:val="single" w:sz="4" w:space="0" w:color="666666"/>
              <w:bottom w:val="single" w:sz="4" w:space="0" w:color="666666"/>
              <w:right w:val="single" w:sz="4" w:space="0" w:color="666666"/>
            </w:tcBorders>
          </w:tcPr>
          <w:p w14:paraId="7E733097" w14:textId="77777777" w:rsidR="001B684A" w:rsidRDefault="004071F3">
            <w:pPr>
              <w:pStyle w:val="TableParagraph"/>
              <w:kinsoku w:val="0"/>
              <w:overflowPunct w:val="0"/>
              <w:spacing w:line="292" w:lineRule="exact"/>
              <w:ind w:left="9"/>
              <w:jc w:val="center"/>
              <w:rPr>
                <w:b/>
                <w:bCs/>
                <w:spacing w:val="-10"/>
              </w:rPr>
            </w:pPr>
            <w:r>
              <w:rPr>
                <w:b/>
                <w:bCs/>
                <w:spacing w:val="-10"/>
              </w:rPr>
              <w:t>4</w:t>
            </w:r>
          </w:p>
        </w:tc>
        <w:tc>
          <w:tcPr>
            <w:tcW w:w="2526" w:type="dxa"/>
            <w:tcBorders>
              <w:top w:val="single" w:sz="4" w:space="0" w:color="666666"/>
              <w:left w:val="single" w:sz="4" w:space="0" w:color="666666"/>
              <w:bottom w:val="single" w:sz="4" w:space="0" w:color="666666"/>
              <w:right w:val="single" w:sz="4" w:space="0" w:color="666666"/>
            </w:tcBorders>
          </w:tcPr>
          <w:p w14:paraId="241C170E" w14:textId="77777777" w:rsidR="001B684A" w:rsidRDefault="004071F3">
            <w:pPr>
              <w:pStyle w:val="TableParagraph"/>
              <w:kinsoku w:val="0"/>
              <w:overflowPunct w:val="0"/>
              <w:spacing w:line="292" w:lineRule="exact"/>
              <w:ind w:left="108"/>
              <w:rPr>
                <w:spacing w:val="-2"/>
              </w:rPr>
            </w:pPr>
            <w:r>
              <w:t>Number</w:t>
            </w:r>
            <w:r>
              <w:rPr>
                <w:spacing w:val="-1"/>
              </w:rPr>
              <w:t xml:space="preserve"> </w:t>
            </w:r>
            <w:r>
              <w:t>of</w:t>
            </w:r>
            <w:r>
              <w:rPr>
                <w:spacing w:val="-2"/>
              </w:rPr>
              <w:t xml:space="preserve"> denials</w:t>
            </w:r>
          </w:p>
          <w:p w14:paraId="64AD33D9" w14:textId="77777777" w:rsidR="001B684A" w:rsidRDefault="004071F3">
            <w:pPr>
              <w:pStyle w:val="TableParagraph"/>
              <w:kinsoku w:val="0"/>
              <w:overflowPunct w:val="0"/>
              <w:spacing w:line="290" w:lineRule="atLeast"/>
              <w:ind w:left="108" w:right="266"/>
              <w:rPr>
                <w:spacing w:val="-2"/>
              </w:rPr>
            </w:pPr>
            <w:r>
              <w:t>where</w:t>
            </w:r>
            <w:r>
              <w:rPr>
                <w:spacing w:val="-14"/>
              </w:rPr>
              <w:t xml:space="preserve"> </w:t>
            </w:r>
            <w:r>
              <w:t>entry</w:t>
            </w:r>
            <w:r>
              <w:rPr>
                <w:spacing w:val="-14"/>
              </w:rPr>
              <w:t xml:space="preserve"> </w:t>
            </w:r>
            <w:r>
              <w:t xml:space="preserve">not </w:t>
            </w:r>
            <w:r>
              <w:rPr>
                <w:spacing w:val="-2"/>
              </w:rPr>
              <w:t>obtained</w:t>
            </w:r>
          </w:p>
        </w:tc>
        <w:tc>
          <w:tcPr>
            <w:tcW w:w="977" w:type="dxa"/>
            <w:tcBorders>
              <w:top w:val="single" w:sz="4" w:space="0" w:color="666666"/>
              <w:left w:val="single" w:sz="4" w:space="0" w:color="666666"/>
              <w:bottom w:val="single" w:sz="4" w:space="0" w:color="666666"/>
              <w:right w:val="single" w:sz="4" w:space="0" w:color="666666"/>
            </w:tcBorders>
          </w:tcPr>
          <w:p w14:paraId="63AAFBC6" w14:textId="77777777" w:rsidR="001B684A" w:rsidRDefault="004071F3">
            <w:pPr>
              <w:pStyle w:val="TableParagraph"/>
              <w:kinsoku w:val="0"/>
              <w:overflowPunct w:val="0"/>
              <w:spacing w:line="292" w:lineRule="exact"/>
              <w:ind w:left="9"/>
              <w:jc w:val="center"/>
              <w:rPr>
                <w:spacing w:val="-10"/>
              </w:rPr>
            </w:pPr>
            <w:r>
              <w:rPr>
                <w:spacing w:val="-10"/>
              </w:rPr>
              <w:t>0</w:t>
            </w:r>
          </w:p>
        </w:tc>
        <w:tc>
          <w:tcPr>
            <w:tcW w:w="1301" w:type="dxa"/>
            <w:tcBorders>
              <w:top w:val="single" w:sz="4" w:space="0" w:color="666666"/>
              <w:left w:val="single" w:sz="4" w:space="0" w:color="666666"/>
              <w:bottom w:val="single" w:sz="4" w:space="0" w:color="666666"/>
              <w:right w:val="single" w:sz="4" w:space="0" w:color="666666"/>
            </w:tcBorders>
          </w:tcPr>
          <w:p w14:paraId="3189C302" w14:textId="77777777" w:rsidR="001B684A" w:rsidRDefault="004071F3">
            <w:pPr>
              <w:pStyle w:val="TableParagraph"/>
              <w:kinsoku w:val="0"/>
              <w:overflowPunct w:val="0"/>
              <w:spacing w:line="292" w:lineRule="exact"/>
              <w:ind w:left="9"/>
              <w:jc w:val="center"/>
              <w:rPr>
                <w:spacing w:val="-10"/>
              </w:rPr>
            </w:pPr>
            <w:r>
              <w:rPr>
                <w:spacing w:val="-10"/>
              </w:rPr>
              <w:t>0</w:t>
            </w:r>
          </w:p>
        </w:tc>
        <w:tc>
          <w:tcPr>
            <w:tcW w:w="4512" w:type="dxa"/>
            <w:tcBorders>
              <w:top w:val="single" w:sz="4" w:space="0" w:color="666666"/>
              <w:left w:val="single" w:sz="4" w:space="0" w:color="666666"/>
              <w:bottom w:val="single" w:sz="4" w:space="0" w:color="666666"/>
              <w:right w:val="single" w:sz="4" w:space="0" w:color="666666"/>
            </w:tcBorders>
          </w:tcPr>
          <w:p w14:paraId="0D0AE2AB" w14:textId="77777777" w:rsidR="001B684A" w:rsidRDefault="004071F3">
            <w:pPr>
              <w:pStyle w:val="TableParagraph"/>
              <w:kinsoku w:val="0"/>
              <w:overflowPunct w:val="0"/>
              <w:rPr>
                <w:spacing w:val="-2"/>
              </w:rPr>
            </w:pPr>
            <w:r>
              <w:t>The</w:t>
            </w:r>
            <w:r>
              <w:rPr>
                <w:spacing w:val="-4"/>
              </w:rPr>
              <w:t xml:space="preserve"> </w:t>
            </w:r>
            <w:r>
              <w:t>further</w:t>
            </w:r>
            <w:r>
              <w:rPr>
                <w:spacing w:val="-4"/>
              </w:rPr>
              <w:t xml:space="preserve"> </w:t>
            </w:r>
            <w:r>
              <w:t>review</w:t>
            </w:r>
            <w:r>
              <w:rPr>
                <w:spacing w:val="-5"/>
              </w:rPr>
              <w:t xml:space="preserve"> </w:t>
            </w:r>
            <w:r>
              <w:t>level</w:t>
            </w:r>
            <w:r>
              <w:rPr>
                <w:spacing w:val="-6"/>
              </w:rPr>
              <w:t xml:space="preserve"> </w:t>
            </w:r>
            <w:r>
              <w:t>is</w:t>
            </w:r>
            <w:r>
              <w:rPr>
                <w:spacing w:val="-5"/>
              </w:rPr>
              <w:t xml:space="preserve"> </w:t>
            </w:r>
            <w:r>
              <w:t>fixed</w:t>
            </w:r>
            <w:r>
              <w:rPr>
                <w:spacing w:val="-5"/>
              </w:rPr>
              <w:t xml:space="preserve"> </w:t>
            </w:r>
            <w:r>
              <w:t>for</w:t>
            </w:r>
            <w:r>
              <w:rPr>
                <w:spacing w:val="-4"/>
              </w:rPr>
              <w:t xml:space="preserve"> </w:t>
            </w:r>
            <w:r>
              <w:t>all</w:t>
            </w:r>
            <w:r>
              <w:rPr>
                <w:spacing w:val="-5"/>
              </w:rPr>
              <w:t xml:space="preserve"> </w:t>
            </w:r>
            <w:r>
              <w:t xml:space="preserve">State </w:t>
            </w:r>
            <w:r>
              <w:rPr>
                <w:spacing w:val="-2"/>
              </w:rPr>
              <w:t>Plans.</w:t>
            </w:r>
          </w:p>
        </w:tc>
      </w:tr>
      <w:tr w:rsidR="001B684A" w14:paraId="1FF88A77"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101A31FA" w14:textId="77777777" w:rsidR="001B684A" w:rsidRDefault="004071F3">
            <w:pPr>
              <w:pStyle w:val="TableParagraph"/>
              <w:kinsoku w:val="0"/>
              <w:overflowPunct w:val="0"/>
              <w:spacing w:line="292" w:lineRule="exact"/>
              <w:ind w:left="9"/>
              <w:jc w:val="center"/>
              <w:rPr>
                <w:b/>
                <w:bCs/>
                <w:spacing w:val="-5"/>
              </w:rPr>
            </w:pPr>
            <w:r>
              <w:rPr>
                <w:b/>
                <w:bCs/>
                <w:spacing w:val="-5"/>
              </w:rPr>
              <w:t>5a</w:t>
            </w:r>
          </w:p>
        </w:tc>
        <w:tc>
          <w:tcPr>
            <w:tcW w:w="2526" w:type="dxa"/>
            <w:tcBorders>
              <w:top w:val="single" w:sz="4" w:space="0" w:color="666666"/>
              <w:left w:val="single" w:sz="4" w:space="0" w:color="666666"/>
              <w:bottom w:val="single" w:sz="4" w:space="0" w:color="666666"/>
              <w:right w:val="single" w:sz="4" w:space="0" w:color="666666"/>
            </w:tcBorders>
          </w:tcPr>
          <w:p w14:paraId="57FBFECA" w14:textId="77777777" w:rsidR="001B684A" w:rsidRDefault="004071F3">
            <w:pPr>
              <w:pStyle w:val="TableParagraph"/>
              <w:kinsoku w:val="0"/>
              <w:overflowPunct w:val="0"/>
              <w:ind w:left="108" w:right="266"/>
            </w:pPr>
            <w:r>
              <w:t>Average number of violations per inspection with violations</w:t>
            </w:r>
            <w:r>
              <w:rPr>
                <w:spacing w:val="-14"/>
              </w:rPr>
              <w:t xml:space="preserve"> </w:t>
            </w:r>
            <w:r>
              <w:t>by</w:t>
            </w:r>
            <w:r>
              <w:rPr>
                <w:spacing w:val="-14"/>
              </w:rPr>
              <w:t xml:space="preserve"> </w:t>
            </w:r>
            <w:r>
              <w:t>violation</w:t>
            </w:r>
          </w:p>
          <w:p w14:paraId="796A6358" w14:textId="77777777" w:rsidR="001B684A" w:rsidRDefault="004071F3">
            <w:pPr>
              <w:pStyle w:val="TableParagraph"/>
              <w:kinsoku w:val="0"/>
              <w:overflowPunct w:val="0"/>
              <w:spacing w:line="274" w:lineRule="exact"/>
              <w:ind w:left="108"/>
              <w:rPr>
                <w:spacing w:val="-2"/>
              </w:rPr>
            </w:pPr>
            <w:r>
              <w:t>type</w:t>
            </w:r>
            <w:r>
              <w:rPr>
                <w:spacing w:val="-1"/>
              </w:rPr>
              <w:t xml:space="preserve"> </w:t>
            </w:r>
            <w:r>
              <w:rPr>
                <w:spacing w:val="-2"/>
              </w:rPr>
              <w:t>(SWRU)</w:t>
            </w:r>
          </w:p>
        </w:tc>
        <w:tc>
          <w:tcPr>
            <w:tcW w:w="977" w:type="dxa"/>
            <w:tcBorders>
              <w:top w:val="single" w:sz="4" w:space="0" w:color="666666"/>
              <w:left w:val="single" w:sz="4" w:space="0" w:color="666666"/>
              <w:bottom w:val="single" w:sz="4" w:space="0" w:color="666666"/>
              <w:right w:val="single" w:sz="4" w:space="0" w:color="666666"/>
            </w:tcBorders>
          </w:tcPr>
          <w:p w14:paraId="0172309E" w14:textId="77777777" w:rsidR="001B684A" w:rsidRDefault="004071F3">
            <w:pPr>
              <w:pStyle w:val="TableParagraph"/>
              <w:kinsoku w:val="0"/>
              <w:overflowPunct w:val="0"/>
              <w:spacing w:line="292" w:lineRule="exact"/>
              <w:ind w:left="9" w:right="2"/>
              <w:jc w:val="center"/>
              <w:rPr>
                <w:spacing w:val="-4"/>
              </w:rPr>
            </w:pPr>
            <w:r>
              <w:rPr>
                <w:spacing w:val="-4"/>
              </w:rPr>
              <w:t>3.87</w:t>
            </w:r>
          </w:p>
        </w:tc>
        <w:tc>
          <w:tcPr>
            <w:tcW w:w="1301" w:type="dxa"/>
            <w:tcBorders>
              <w:top w:val="single" w:sz="4" w:space="0" w:color="666666"/>
              <w:left w:val="single" w:sz="4" w:space="0" w:color="666666"/>
              <w:bottom w:val="single" w:sz="4" w:space="0" w:color="666666"/>
              <w:right w:val="single" w:sz="4" w:space="0" w:color="666666"/>
            </w:tcBorders>
          </w:tcPr>
          <w:p w14:paraId="14BFC470" w14:textId="77777777" w:rsidR="001B684A" w:rsidRDefault="004071F3">
            <w:pPr>
              <w:pStyle w:val="TableParagraph"/>
              <w:kinsoku w:val="0"/>
              <w:overflowPunct w:val="0"/>
              <w:spacing w:line="292" w:lineRule="exact"/>
              <w:ind w:left="9" w:right="2"/>
              <w:jc w:val="center"/>
              <w:rPr>
                <w:spacing w:val="-5"/>
              </w:rPr>
            </w:pPr>
            <w:r>
              <w:t>+/-</w:t>
            </w:r>
            <w:r>
              <w:rPr>
                <w:spacing w:val="-3"/>
              </w:rPr>
              <w:t xml:space="preserve"> </w:t>
            </w:r>
            <w:r>
              <w:t>20%</w:t>
            </w:r>
            <w:r>
              <w:rPr>
                <w:spacing w:val="-2"/>
              </w:rPr>
              <w:t xml:space="preserve"> </w:t>
            </w:r>
            <w:r>
              <w:rPr>
                <w:spacing w:val="-5"/>
              </w:rPr>
              <w:t>of</w:t>
            </w:r>
          </w:p>
          <w:p w14:paraId="1BDFC885" w14:textId="77777777" w:rsidR="001B684A" w:rsidRDefault="004071F3">
            <w:pPr>
              <w:pStyle w:val="TableParagraph"/>
              <w:kinsoku w:val="0"/>
              <w:overflowPunct w:val="0"/>
              <w:ind w:left="9" w:right="2"/>
              <w:jc w:val="center"/>
              <w:rPr>
                <w:spacing w:val="-4"/>
              </w:rPr>
            </w:pPr>
            <w:r>
              <w:rPr>
                <w:spacing w:val="-4"/>
              </w:rPr>
              <w:t>1.74</w:t>
            </w:r>
          </w:p>
        </w:tc>
        <w:tc>
          <w:tcPr>
            <w:tcW w:w="4512" w:type="dxa"/>
            <w:tcBorders>
              <w:top w:val="single" w:sz="4" w:space="0" w:color="666666"/>
              <w:left w:val="single" w:sz="4" w:space="0" w:color="666666"/>
              <w:bottom w:val="single" w:sz="4" w:space="0" w:color="666666"/>
              <w:right w:val="single" w:sz="4" w:space="0" w:color="666666"/>
            </w:tcBorders>
          </w:tcPr>
          <w:p w14:paraId="731C4E66" w14:textId="77777777" w:rsidR="001B684A" w:rsidRDefault="004071F3">
            <w:pPr>
              <w:pStyle w:val="TableParagraph"/>
              <w:kinsoku w:val="0"/>
              <w:overflowPunct w:val="0"/>
              <w:ind w:right="284"/>
            </w:pPr>
            <w:r>
              <w:t>The further review level is based on a three-year</w:t>
            </w:r>
            <w:r>
              <w:rPr>
                <w:spacing w:val="-6"/>
              </w:rPr>
              <w:t xml:space="preserve"> </w:t>
            </w:r>
            <w:r>
              <w:t>national</w:t>
            </w:r>
            <w:r>
              <w:rPr>
                <w:spacing w:val="-7"/>
              </w:rPr>
              <w:t xml:space="preserve"> </w:t>
            </w:r>
            <w:r>
              <w:t>average.</w:t>
            </w:r>
            <w:r>
              <w:rPr>
                <w:spacing w:val="40"/>
              </w:rPr>
              <w:t xml:space="preserve"> </w:t>
            </w:r>
            <w:r>
              <w:t>The</w:t>
            </w:r>
            <w:r>
              <w:rPr>
                <w:spacing w:val="-6"/>
              </w:rPr>
              <w:t xml:space="preserve"> </w:t>
            </w:r>
            <w:r>
              <w:t>range</w:t>
            </w:r>
            <w:r>
              <w:rPr>
                <w:spacing w:val="-6"/>
              </w:rPr>
              <w:t xml:space="preserve"> </w:t>
            </w:r>
            <w:r>
              <w:t>of acceptable data not requiring further review is from 1.39 to 2.08 for SWRU.</w:t>
            </w:r>
          </w:p>
        </w:tc>
      </w:tr>
      <w:tr w:rsidR="001B684A" w14:paraId="288D5A7F"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1CE4CC94" w14:textId="77777777" w:rsidR="001B684A" w:rsidRDefault="004071F3">
            <w:pPr>
              <w:pStyle w:val="TableParagraph"/>
              <w:kinsoku w:val="0"/>
              <w:overflowPunct w:val="0"/>
              <w:spacing w:line="292" w:lineRule="exact"/>
              <w:ind w:left="9" w:right="2"/>
              <w:jc w:val="center"/>
              <w:rPr>
                <w:b/>
                <w:bCs/>
                <w:spacing w:val="-5"/>
              </w:rPr>
            </w:pPr>
            <w:r>
              <w:rPr>
                <w:b/>
                <w:bCs/>
                <w:spacing w:val="-5"/>
              </w:rPr>
              <w:t>5b</w:t>
            </w:r>
          </w:p>
        </w:tc>
        <w:tc>
          <w:tcPr>
            <w:tcW w:w="2526" w:type="dxa"/>
            <w:tcBorders>
              <w:top w:val="single" w:sz="4" w:space="0" w:color="666666"/>
              <w:left w:val="single" w:sz="4" w:space="0" w:color="666666"/>
              <w:bottom w:val="single" w:sz="4" w:space="0" w:color="666666"/>
              <w:right w:val="single" w:sz="4" w:space="0" w:color="666666"/>
            </w:tcBorders>
          </w:tcPr>
          <w:p w14:paraId="1088F8F9" w14:textId="77777777" w:rsidR="001B684A" w:rsidRDefault="004071F3">
            <w:pPr>
              <w:pStyle w:val="TableParagraph"/>
              <w:kinsoku w:val="0"/>
              <w:overflowPunct w:val="0"/>
              <w:ind w:left="108" w:right="266"/>
            </w:pPr>
            <w:r>
              <w:t>Average number of violations per inspection with violations</w:t>
            </w:r>
            <w:r>
              <w:rPr>
                <w:spacing w:val="-14"/>
              </w:rPr>
              <w:t xml:space="preserve"> </w:t>
            </w:r>
            <w:r>
              <w:t>by</w:t>
            </w:r>
            <w:r>
              <w:rPr>
                <w:spacing w:val="-14"/>
              </w:rPr>
              <w:t xml:space="preserve"> </w:t>
            </w:r>
            <w:r>
              <w:t>violation</w:t>
            </w:r>
          </w:p>
          <w:p w14:paraId="71C42C90" w14:textId="77777777" w:rsidR="001B684A" w:rsidRDefault="004071F3">
            <w:pPr>
              <w:pStyle w:val="TableParagraph"/>
              <w:kinsoku w:val="0"/>
              <w:overflowPunct w:val="0"/>
              <w:spacing w:line="274" w:lineRule="exact"/>
              <w:ind w:left="108"/>
              <w:rPr>
                <w:spacing w:val="-2"/>
              </w:rPr>
            </w:pPr>
            <w:r>
              <w:t xml:space="preserve">type </w:t>
            </w:r>
            <w:r>
              <w:rPr>
                <w:spacing w:val="-2"/>
              </w:rPr>
              <w:t>(other)</w:t>
            </w:r>
          </w:p>
        </w:tc>
        <w:tc>
          <w:tcPr>
            <w:tcW w:w="977" w:type="dxa"/>
            <w:tcBorders>
              <w:top w:val="single" w:sz="4" w:space="0" w:color="666666"/>
              <w:left w:val="single" w:sz="4" w:space="0" w:color="666666"/>
              <w:bottom w:val="single" w:sz="4" w:space="0" w:color="666666"/>
              <w:right w:val="single" w:sz="4" w:space="0" w:color="666666"/>
            </w:tcBorders>
          </w:tcPr>
          <w:p w14:paraId="0DEE94CA" w14:textId="77777777" w:rsidR="001B684A" w:rsidRDefault="004071F3">
            <w:pPr>
              <w:pStyle w:val="TableParagraph"/>
              <w:kinsoku w:val="0"/>
              <w:overflowPunct w:val="0"/>
              <w:spacing w:line="292" w:lineRule="exact"/>
              <w:ind w:left="9" w:right="2"/>
              <w:jc w:val="center"/>
              <w:rPr>
                <w:spacing w:val="-4"/>
              </w:rPr>
            </w:pPr>
            <w:r>
              <w:rPr>
                <w:spacing w:val="-4"/>
              </w:rPr>
              <w:t>0.95</w:t>
            </w:r>
          </w:p>
        </w:tc>
        <w:tc>
          <w:tcPr>
            <w:tcW w:w="1301" w:type="dxa"/>
            <w:tcBorders>
              <w:top w:val="single" w:sz="4" w:space="0" w:color="666666"/>
              <w:left w:val="single" w:sz="4" w:space="0" w:color="666666"/>
              <w:bottom w:val="single" w:sz="4" w:space="0" w:color="666666"/>
              <w:right w:val="single" w:sz="4" w:space="0" w:color="666666"/>
            </w:tcBorders>
          </w:tcPr>
          <w:p w14:paraId="14CEC242" w14:textId="77777777" w:rsidR="001B684A" w:rsidRDefault="004071F3">
            <w:pPr>
              <w:pStyle w:val="TableParagraph"/>
              <w:kinsoku w:val="0"/>
              <w:overflowPunct w:val="0"/>
              <w:spacing w:line="292" w:lineRule="exact"/>
              <w:ind w:left="9" w:right="2"/>
              <w:jc w:val="center"/>
              <w:rPr>
                <w:spacing w:val="-5"/>
              </w:rPr>
            </w:pPr>
            <w:r>
              <w:t>+/-</w:t>
            </w:r>
            <w:r>
              <w:rPr>
                <w:spacing w:val="-3"/>
              </w:rPr>
              <w:t xml:space="preserve"> </w:t>
            </w:r>
            <w:r>
              <w:t>20%</w:t>
            </w:r>
            <w:r>
              <w:rPr>
                <w:spacing w:val="-2"/>
              </w:rPr>
              <w:t xml:space="preserve"> </w:t>
            </w:r>
            <w:r>
              <w:rPr>
                <w:spacing w:val="-5"/>
              </w:rPr>
              <w:t>of</w:t>
            </w:r>
          </w:p>
          <w:p w14:paraId="5AFF0C48" w14:textId="77777777" w:rsidR="001B684A" w:rsidRDefault="004071F3">
            <w:pPr>
              <w:pStyle w:val="TableParagraph"/>
              <w:kinsoku w:val="0"/>
              <w:overflowPunct w:val="0"/>
              <w:ind w:left="9" w:right="2"/>
              <w:jc w:val="center"/>
              <w:rPr>
                <w:spacing w:val="-4"/>
              </w:rPr>
            </w:pPr>
            <w:r>
              <w:rPr>
                <w:spacing w:val="-4"/>
              </w:rPr>
              <w:t>0.94</w:t>
            </w:r>
          </w:p>
        </w:tc>
        <w:tc>
          <w:tcPr>
            <w:tcW w:w="4512" w:type="dxa"/>
            <w:tcBorders>
              <w:top w:val="single" w:sz="4" w:space="0" w:color="666666"/>
              <w:left w:val="single" w:sz="4" w:space="0" w:color="666666"/>
              <w:bottom w:val="single" w:sz="4" w:space="0" w:color="666666"/>
              <w:right w:val="single" w:sz="4" w:space="0" w:color="666666"/>
            </w:tcBorders>
          </w:tcPr>
          <w:p w14:paraId="058709BD" w14:textId="77777777" w:rsidR="001B684A" w:rsidRDefault="004071F3">
            <w:pPr>
              <w:pStyle w:val="TableParagraph"/>
              <w:kinsoku w:val="0"/>
              <w:overflowPunct w:val="0"/>
              <w:ind w:right="284"/>
            </w:pPr>
            <w:r>
              <w:t>The further review level is based on a three-year</w:t>
            </w:r>
            <w:r>
              <w:rPr>
                <w:spacing w:val="-6"/>
              </w:rPr>
              <w:t xml:space="preserve"> </w:t>
            </w:r>
            <w:r>
              <w:t>national</w:t>
            </w:r>
            <w:r>
              <w:rPr>
                <w:spacing w:val="-7"/>
              </w:rPr>
              <w:t xml:space="preserve"> </w:t>
            </w:r>
            <w:r>
              <w:t>average.</w:t>
            </w:r>
            <w:r>
              <w:rPr>
                <w:spacing w:val="40"/>
              </w:rPr>
              <w:t xml:space="preserve"> </w:t>
            </w:r>
            <w:r>
              <w:t>The</w:t>
            </w:r>
            <w:r>
              <w:rPr>
                <w:spacing w:val="-6"/>
              </w:rPr>
              <w:t xml:space="preserve"> </w:t>
            </w:r>
            <w:r>
              <w:t>range</w:t>
            </w:r>
            <w:r>
              <w:rPr>
                <w:spacing w:val="-6"/>
              </w:rPr>
              <w:t xml:space="preserve"> </w:t>
            </w:r>
            <w:r>
              <w:t>of acceptable data not requiring further review is from .75 to 1.12 for OTS.</w:t>
            </w:r>
          </w:p>
        </w:tc>
      </w:tr>
      <w:tr w:rsidR="001B684A" w14:paraId="767F6A18" w14:textId="77777777">
        <w:trPr>
          <w:trHeight w:val="586"/>
        </w:trPr>
        <w:tc>
          <w:tcPr>
            <w:tcW w:w="1034" w:type="dxa"/>
            <w:tcBorders>
              <w:top w:val="single" w:sz="4" w:space="0" w:color="666666"/>
              <w:left w:val="single" w:sz="4" w:space="0" w:color="666666"/>
              <w:bottom w:val="single" w:sz="4" w:space="0" w:color="666666"/>
              <w:right w:val="single" w:sz="4" w:space="0" w:color="666666"/>
            </w:tcBorders>
          </w:tcPr>
          <w:p w14:paraId="51D594E0" w14:textId="77777777" w:rsidR="001B684A" w:rsidRDefault="004071F3">
            <w:pPr>
              <w:pStyle w:val="TableParagraph"/>
              <w:kinsoku w:val="0"/>
              <w:overflowPunct w:val="0"/>
              <w:spacing w:line="292" w:lineRule="exact"/>
              <w:ind w:left="9"/>
              <w:jc w:val="center"/>
              <w:rPr>
                <w:b/>
                <w:bCs/>
                <w:spacing w:val="-10"/>
              </w:rPr>
            </w:pPr>
            <w:r>
              <w:rPr>
                <w:b/>
                <w:bCs/>
                <w:spacing w:val="-10"/>
              </w:rPr>
              <w:t>6</w:t>
            </w:r>
          </w:p>
        </w:tc>
        <w:tc>
          <w:tcPr>
            <w:tcW w:w="2526" w:type="dxa"/>
            <w:tcBorders>
              <w:top w:val="single" w:sz="4" w:space="0" w:color="666666"/>
              <w:left w:val="single" w:sz="4" w:space="0" w:color="666666"/>
              <w:bottom w:val="single" w:sz="4" w:space="0" w:color="666666"/>
              <w:right w:val="single" w:sz="4" w:space="0" w:color="666666"/>
            </w:tcBorders>
          </w:tcPr>
          <w:p w14:paraId="09BD2DF2" w14:textId="77777777" w:rsidR="001B684A" w:rsidRDefault="004071F3">
            <w:pPr>
              <w:pStyle w:val="TableParagraph"/>
              <w:kinsoku w:val="0"/>
              <w:overflowPunct w:val="0"/>
              <w:spacing w:line="292" w:lineRule="exact"/>
              <w:ind w:left="108"/>
              <w:rPr>
                <w:spacing w:val="-4"/>
              </w:rPr>
            </w:pPr>
            <w:r>
              <w:t>Percent</w:t>
            </w:r>
            <w:r>
              <w:rPr>
                <w:spacing w:val="-3"/>
              </w:rPr>
              <w:t xml:space="preserve"> </w:t>
            </w:r>
            <w:r>
              <w:t>of</w:t>
            </w:r>
            <w:r>
              <w:rPr>
                <w:spacing w:val="-1"/>
              </w:rPr>
              <w:t xml:space="preserve"> </w:t>
            </w:r>
            <w:r>
              <w:rPr>
                <w:spacing w:val="-4"/>
              </w:rPr>
              <w:t>total</w:t>
            </w:r>
          </w:p>
          <w:p w14:paraId="399844DA" w14:textId="77777777" w:rsidR="001B684A" w:rsidRDefault="004071F3">
            <w:pPr>
              <w:pStyle w:val="TableParagraph"/>
              <w:kinsoku w:val="0"/>
              <w:overflowPunct w:val="0"/>
              <w:spacing w:line="274" w:lineRule="exact"/>
              <w:ind w:left="108"/>
              <w:rPr>
                <w:spacing w:val="-5"/>
              </w:rPr>
            </w:pPr>
            <w:r>
              <w:t>inspections</w:t>
            </w:r>
            <w:r>
              <w:rPr>
                <w:spacing w:val="-4"/>
              </w:rPr>
              <w:t xml:space="preserve"> </w:t>
            </w:r>
            <w:r>
              <w:t>in</w:t>
            </w:r>
            <w:r>
              <w:rPr>
                <w:spacing w:val="-3"/>
              </w:rPr>
              <w:t xml:space="preserve"> </w:t>
            </w:r>
            <w:r>
              <w:t>state</w:t>
            </w:r>
            <w:r>
              <w:rPr>
                <w:spacing w:val="-2"/>
              </w:rPr>
              <w:t xml:space="preserve"> </w:t>
            </w:r>
            <w:r>
              <w:rPr>
                <w:spacing w:val="-5"/>
              </w:rPr>
              <w:t>and</w:t>
            </w:r>
          </w:p>
        </w:tc>
        <w:tc>
          <w:tcPr>
            <w:tcW w:w="977" w:type="dxa"/>
            <w:tcBorders>
              <w:top w:val="single" w:sz="4" w:space="0" w:color="666666"/>
              <w:left w:val="single" w:sz="4" w:space="0" w:color="666666"/>
              <w:bottom w:val="single" w:sz="4" w:space="0" w:color="666666"/>
              <w:right w:val="single" w:sz="4" w:space="0" w:color="666666"/>
            </w:tcBorders>
          </w:tcPr>
          <w:p w14:paraId="219631EB" w14:textId="77777777" w:rsidR="001B684A" w:rsidRDefault="004071F3">
            <w:pPr>
              <w:pStyle w:val="TableParagraph"/>
              <w:kinsoku w:val="0"/>
              <w:overflowPunct w:val="0"/>
              <w:spacing w:line="292" w:lineRule="exact"/>
              <w:ind w:left="9" w:right="2"/>
              <w:jc w:val="center"/>
              <w:rPr>
                <w:spacing w:val="-4"/>
              </w:rPr>
            </w:pPr>
            <w:r>
              <w:rPr>
                <w:spacing w:val="-4"/>
              </w:rPr>
              <w:t>100%</w:t>
            </w:r>
          </w:p>
        </w:tc>
        <w:tc>
          <w:tcPr>
            <w:tcW w:w="1301" w:type="dxa"/>
            <w:tcBorders>
              <w:top w:val="single" w:sz="4" w:space="0" w:color="666666"/>
              <w:left w:val="single" w:sz="4" w:space="0" w:color="666666"/>
              <w:bottom w:val="single" w:sz="4" w:space="0" w:color="666666"/>
              <w:right w:val="single" w:sz="4" w:space="0" w:color="666666"/>
            </w:tcBorders>
          </w:tcPr>
          <w:p w14:paraId="1A05CC3B" w14:textId="77777777" w:rsidR="001B684A" w:rsidRDefault="004071F3">
            <w:pPr>
              <w:pStyle w:val="TableParagraph"/>
              <w:kinsoku w:val="0"/>
              <w:overflowPunct w:val="0"/>
              <w:spacing w:line="292" w:lineRule="exact"/>
              <w:ind w:left="206"/>
              <w:rPr>
                <w:spacing w:val="-5"/>
              </w:rPr>
            </w:pPr>
            <w:r>
              <w:t>+/-</w:t>
            </w:r>
            <w:r>
              <w:rPr>
                <w:spacing w:val="-2"/>
              </w:rPr>
              <w:t xml:space="preserve"> </w:t>
            </w:r>
            <w:r>
              <w:t>5%</w:t>
            </w:r>
            <w:r>
              <w:rPr>
                <w:spacing w:val="-2"/>
              </w:rPr>
              <w:t xml:space="preserve"> </w:t>
            </w:r>
            <w:r>
              <w:rPr>
                <w:spacing w:val="-5"/>
              </w:rPr>
              <w:t>of</w:t>
            </w:r>
          </w:p>
          <w:p w14:paraId="6B78AE53" w14:textId="77777777" w:rsidR="001B684A" w:rsidRDefault="004071F3">
            <w:pPr>
              <w:pStyle w:val="TableParagraph"/>
              <w:kinsoku w:val="0"/>
              <w:overflowPunct w:val="0"/>
              <w:spacing w:line="274" w:lineRule="exact"/>
              <w:ind w:left="285"/>
              <w:rPr>
                <w:spacing w:val="-2"/>
              </w:rPr>
            </w:pPr>
            <w:r>
              <w:rPr>
                <w:spacing w:val="-2"/>
              </w:rPr>
              <w:t>Grant%</w:t>
            </w:r>
          </w:p>
        </w:tc>
        <w:tc>
          <w:tcPr>
            <w:tcW w:w="4512" w:type="dxa"/>
            <w:tcBorders>
              <w:top w:val="single" w:sz="4" w:space="0" w:color="666666"/>
              <w:left w:val="single" w:sz="4" w:space="0" w:color="666666"/>
              <w:bottom w:val="single" w:sz="4" w:space="0" w:color="666666"/>
              <w:right w:val="single" w:sz="4" w:space="0" w:color="666666"/>
            </w:tcBorders>
          </w:tcPr>
          <w:p w14:paraId="0FC49D84" w14:textId="77777777" w:rsidR="001B684A" w:rsidRDefault="004071F3">
            <w:pPr>
              <w:pStyle w:val="TableParagraph"/>
              <w:kinsoku w:val="0"/>
              <w:overflowPunct w:val="0"/>
              <w:spacing w:line="292" w:lineRule="exact"/>
              <w:rPr>
                <w:spacing w:val="-2"/>
              </w:rPr>
            </w:pPr>
            <w:r>
              <w:t>This</w:t>
            </w:r>
            <w:r>
              <w:rPr>
                <w:spacing w:val="-5"/>
              </w:rPr>
              <w:t xml:space="preserve"> </w:t>
            </w:r>
            <w:r>
              <w:t>is</w:t>
            </w:r>
            <w:r>
              <w:rPr>
                <w:spacing w:val="-2"/>
              </w:rPr>
              <w:t xml:space="preserve"> </w:t>
            </w:r>
            <w:r>
              <w:t>a</w:t>
            </w:r>
            <w:r>
              <w:rPr>
                <w:spacing w:val="-2"/>
              </w:rPr>
              <w:t xml:space="preserve"> </w:t>
            </w:r>
            <w:r>
              <w:t>State</w:t>
            </w:r>
            <w:r>
              <w:rPr>
                <w:spacing w:val="-1"/>
              </w:rPr>
              <w:t xml:space="preserve"> </w:t>
            </w:r>
            <w:r>
              <w:t>and</w:t>
            </w:r>
            <w:r>
              <w:rPr>
                <w:spacing w:val="-2"/>
              </w:rPr>
              <w:t xml:space="preserve"> </w:t>
            </w:r>
            <w:r>
              <w:t>Local</w:t>
            </w:r>
            <w:r>
              <w:rPr>
                <w:spacing w:val="-3"/>
              </w:rPr>
              <w:t xml:space="preserve"> </w:t>
            </w:r>
            <w:r>
              <w:t>Government</w:t>
            </w:r>
            <w:r>
              <w:rPr>
                <w:spacing w:val="-2"/>
              </w:rPr>
              <w:t xml:space="preserve"> State</w:t>
            </w:r>
          </w:p>
          <w:p w14:paraId="04DB9212" w14:textId="77777777" w:rsidR="001B684A" w:rsidRDefault="004071F3">
            <w:pPr>
              <w:pStyle w:val="TableParagraph"/>
              <w:kinsoku w:val="0"/>
              <w:overflowPunct w:val="0"/>
              <w:spacing w:line="274" w:lineRule="exact"/>
              <w:rPr>
                <w:spacing w:val="-2"/>
              </w:rPr>
            </w:pPr>
            <w:r>
              <w:rPr>
                <w:spacing w:val="-2"/>
              </w:rPr>
              <w:t>Plan.</w:t>
            </w:r>
          </w:p>
        </w:tc>
      </w:tr>
    </w:tbl>
    <w:p w14:paraId="11160558" w14:textId="77777777" w:rsidR="001B684A" w:rsidRDefault="001B684A">
      <w:pPr>
        <w:rPr>
          <w:sz w:val="20"/>
          <w:szCs w:val="20"/>
        </w:rPr>
        <w:sectPr w:rsidR="001B684A">
          <w:footerReference w:type="default" r:id="rId15"/>
          <w:pgSz w:w="12240" w:h="15840"/>
          <w:pgMar w:top="1400" w:right="600" w:bottom="1240" w:left="480" w:header="0" w:footer="1046" w:gutter="0"/>
          <w:cols w:space="720" w:equalWidth="0">
            <w:col w:w="11160"/>
          </w:cols>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1034"/>
        <w:gridCol w:w="2526"/>
        <w:gridCol w:w="977"/>
        <w:gridCol w:w="1301"/>
        <w:gridCol w:w="4512"/>
      </w:tblGrid>
      <w:tr w:rsidR="001B684A" w14:paraId="5E844CEF" w14:textId="77777777">
        <w:trPr>
          <w:trHeight w:val="879"/>
        </w:trPr>
        <w:tc>
          <w:tcPr>
            <w:tcW w:w="1034" w:type="dxa"/>
            <w:tcBorders>
              <w:top w:val="single" w:sz="4" w:space="0" w:color="000000"/>
              <w:left w:val="single" w:sz="4" w:space="0" w:color="000000"/>
              <w:bottom w:val="single" w:sz="4" w:space="0" w:color="000000"/>
              <w:right w:val="single" w:sz="4" w:space="0" w:color="000000"/>
            </w:tcBorders>
          </w:tcPr>
          <w:p w14:paraId="14D7C6BB" w14:textId="77777777" w:rsidR="001B684A" w:rsidRDefault="004071F3">
            <w:pPr>
              <w:pStyle w:val="TableParagraph"/>
              <w:kinsoku w:val="0"/>
              <w:overflowPunct w:val="0"/>
              <w:rPr>
                <w:b/>
                <w:bCs/>
                <w:spacing w:val="-4"/>
              </w:rPr>
            </w:pPr>
            <w:r>
              <w:rPr>
                <w:b/>
                <w:bCs/>
                <w:spacing w:val="-4"/>
              </w:rPr>
              <w:t>SAMM</w:t>
            </w:r>
          </w:p>
          <w:p w14:paraId="34EFAB88" w14:textId="77777777" w:rsidR="001B684A" w:rsidRDefault="004071F3">
            <w:pPr>
              <w:pStyle w:val="TableParagraph"/>
              <w:kinsoku w:val="0"/>
              <w:overflowPunct w:val="0"/>
              <w:rPr>
                <w:b/>
                <w:bCs/>
                <w:spacing w:val="-2"/>
              </w:rPr>
            </w:pPr>
            <w:r>
              <w:rPr>
                <w:b/>
                <w:bCs/>
                <w:spacing w:val="-2"/>
              </w:rPr>
              <w:t>Number</w:t>
            </w:r>
          </w:p>
        </w:tc>
        <w:tc>
          <w:tcPr>
            <w:tcW w:w="2526" w:type="dxa"/>
            <w:tcBorders>
              <w:top w:val="single" w:sz="4" w:space="0" w:color="000000"/>
              <w:left w:val="single" w:sz="4" w:space="0" w:color="000000"/>
              <w:bottom w:val="single" w:sz="4" w:space="0" w:color="000000"/>
              <w:right w:val="single" w:sz="4" w:space="0" w:color="000000"/>
            </w:tcBorders>
          </w:tcPr>
          <w:p w14:paraId="699451B4" w14:textId="77777777" w:rsidR="001B684A" w:rsidRDefault="004071F3">
            <w:pPr>
              <w:pStyle w:val="TableParagraph"/>
              <w:kinsoku w:val="0"/>
              <w:overflowPunct w:val="0"/>
              <w:ind w:left="108"/>
              <w:rPr>
                <w:b/>
                <w:bCs/>
                <w:spacing w:val="-4"/>
              </w:rPr>
            </w:pPr>
            <w:r>
              <w:rPr>
                <w:b/>
                <w:bCs/>
              </w:rPr>
              <w:t>SAMM</w:t>
            </w:r>
            <w:r>
              <w:rPr>
                <w:b/>
                <w:bCs/>
                <w:spacing w:val="-2"/>
              </w:rPr>
              <w:t xml:space="preserve"> </w:t>
            </w:r>
            <w:r>
              <w:rPr>
                <w:b/>
                <w:bCs/>
                <w:spacing w:val="-4"/>
              </w:rPr>
              <w:t>Name</w:t>
            </w:r>
          </w:p>
        </w:tc>
        <w:tc>
          <w:tcPr>
            <w:tcW w:w="977" w:type="dxa"/>
            <w:tcBorders>
              <w:top w:val="single" w:sz="4" w:space="0" w:color="000000"/>
              <w:left w:val="single" w:sz="4" w:space="0" w:color="000000"/>
              <w:bottom w:val="single" w:sz="4" w:space="0" w:color="000000"/>
              <w:right w:val="single" w:sz="4" w:space="0" w:color="000000"/>
            </w:tcBorders>
          </w:tcPr>
          <w:p w14:paraId="7A0F434C" w14:textId="77777777" w:rsidR="001B684A" w:rsidRDefault="004071F3">
            <w:pPr>
              <w:pStyle w:val="TableParagraph"/>
              <w:kinsoku w:val="0"/>
              <w:overflowPunct w:val="0"/>
              <w:spacing w:line="290" w:lineRule="atLeast"/>
              <w:ind w:left="108" w:right="329"/>
              <w:rPr>
                <w:b/>
                <w:bCs/>
                <w:spacing w:val="-4"/>
              </w:rPr>
            </w:pPr>
            <w:r>
              <w:rPr>
                <w:b/>
                <w:bCs/>
                <w:spacing w:val="-2"/>
              </w:rPr>
              <w:t xml:space="preserve">State </w:t>
            </w:r>
            <w:r>
              <w:rPr>
                <w:b/>
                <w:bCs/>
                <w:spacing w:val="-4"/>
              </w:rPr>
              <w:t>Plan Data</w:t>
            </w:r>
          </w:p>
        </w:tc>
        <w:tc>
          <w:tcPr>
            <w:tcW w:w="1301" w:type="dxa"/>
            <w:tcBorders>
              <w:top w:val="single" w:sz="4" w:space="0" w:color="000000"/>
              <w:left w:val="single" w:sz="4" w:space="0" w:color="000000"/>
              <w:bottom w:val="single" w:sz="4" w:space="0" w:color="000000"/>
              <w:right w:val="single" w:sz="4" w:space="0" w:color="000000"/>
            </w:tcBorders>
          </w:tcPr>
          <w:p w14:paraId="3695C3CE" w14:textId="77777777" w:rsidR="001B684A" w:rsidRDefault="004071F3">
            <w:pPr>
              <w:pStyle w:val="TableParagraph"/>
              <w:kinsoku w:val="0"/>
              <w:overflowPunct w:val="0"/>
              <w:spacing w:line="290" w:lineRule="atLeast"/>
              <w:ind w:right="439"/>
              <w:jc w:val="both"/>
              <w:rPr>
                <w:b/>
                <w:bCs/>
                <w:spacing w:val="-2"/>
              </w:rPr>
            </w:pPr>
            <w:r>
              <w:rPr>
                <w:b/>
                <w:bCs/>
                <w:spacing w:val="-2"/>
              </w:rPr>
              <w:t>Further Review Level</w:t>
            </w:r>
          </w:p>
        </w:tc>
        <w:tc>
          <w:tcPr>
            <w:tcW w:w="4512" w:type="dxa"/>
            <w:tcBorders>
              <w:top w:val="single" w:sz="4" w:space="0" w:color="000000"/>
              <w:left w:val="single" w:sz="4" w:space="0" w:color="000000"/>
              <w:bottom w:val="single" w:sz="4" w:space="0" w:color="000000"/>
              <w:right w:val="single" w:sz="4" w:space="0" w:color="000000"/>
            </w:tcBorders>
          </w:tcPr>
          <w:p w14:paraId="2A857FCB" w14:textId="77777777" w:rsidR="001B684A" w:rsidRDefault="004071F3">
            <w:pPr>
              <w:pStyle w:val="TableParagraph"/>
              <w:kinsoku w:val="0"/>
              <w:overflowPunct w:val="0"/>
              <w:rPr>
                <w:b/>
                <w:bCs/>
                <w:spacing w:val="-4"/>
              </w:rPr>
            </w:pPr>
            <w:r>
              <w:rPr>
                <w:b/>
                <w:bCs/>
                <w:spacing w:val="-4"/>
              </w:rPr>
              <w:t>Notes</w:t>
            </w:r>
          </w:p>
        </w:tc>
      </w:tr>
      <w:tr w:rsidR="001B684A" w14:paraId="167DAB09" w14:textId="77777777">
        <w:trPr>
          <w:trHeight w:val="586"/>
        </w:trPr>
        <w:tc>
          <w:tcPr>
            <w:tcW w:w="1034" w:type="dxa"/>
            <w:tcBorders>
              <w:top w:val="single" w:sz="4" w:space="0" w:color="000000"/>
              <w:left w:val="single" w:sz="4" w:space="0" w:color="666666"/>
              <w:bottom w:val="single" w:sz="4" w:space="0" w:color="666666"/>
              <w:right w:val="single" w:sz="4" w:space="0" w:color="666666"/>
            </w:tcBorders>
          </w:tcPr>
          <w:p w14:paraId="148863E3"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000000"/>
              <w:left w:val="single" w:sz="4" w:space="0" w:color="666666"/>
              <w:bottom w:val="single" w:sz="4" w:space="0" w:color="666666"/>
              <w:right w:val="single" w:sz="4" w:space="0" w:color="666666"/>
            </w:tcBorders>
          </w:tcPr>
          <w:p w14:paraId="4F6CC6FE" w14:textId="77777777" w:rsidR="001B684A" w:rsidRDefault="004071F3">
            <w:pPr>
              <w:pStyle w:val="TableParagraph"/>
              <w:kinsoku w:val="0"/>
              <w:overflowPunct w:val="0"/>
              <w:spacing w:line="292" w:lineRule="exact"/>
              <w:ind w:left="108"/>
              <w:rPr>
                <w:spacing w:val="-2"/>
              </w:rPr>
            </w:pPr>
            <w:r>
              <w:t>local</w:t>
            </w:r>
            <w:r>
              <w:rPr>
                <w:spacing w:val="-1"/>
              </w:rPr>
              <w:t xml:space="preserve"> </w:t>
            </w:r>
            <w:r>
              <w:rPr>
                <w:spacing w:val="-2"/>
              </w:rPr>
              <w:t>government</w:t>
            </w:r>
          </w:p>
          <w:p w14:paraId="1B1ADBB6" w14:textId="77777777" w:rsidR="001B684A" w:rsidRDefault="004071F3">
            <w:pPr>
              <w:pStyle w:val="TableParagraph"/>
              <w:kinsoku w:val="0"/>
              <w:overflowPunct w:val="0"/>
              <w:spacing w:before="1" w:line="273" w:lineRule="exact"/>
              <w:ind w:left="108"/>
              <w:rPr>
                <w:spacing w:val="-2"/>
              </w:rPr>
            </w:pPr>
            <w:r>
              <w:rPr>
                <w:spacing w:val="-2"/>
              </w:rPr>
              <w:t>workplaces</w:t>
            </w:r>
          </w:p>
        </w:tc>
        <w:tc>
          <w:tcPr>
            <w:tcW w:w="977" w:type="dxa"/>
            <w:tcBorders>
              <w:top w:val="single" w:sz="4" w:space="0" w:color="000000"/>
              <w:left w:val="single" w:sz="4" w:space="0" w:color="666666"/>
              <w:bottom w:val="single" w:sz="4" w:space="0" w:color="666666"/>
              <w:right w:val="single" w:sz="4" w:space="0" w:color="666666"/>
            </w:tcBorders>
          </w:tcPr>
          <w:p w14:paraId="706B9BFF" w14:textId="77777777" w:rsidR="001B684A" w:rsidRDefault="001B684A">
            <w:pPr>
              <w:pStyle w:val="TableParagraph"/>
              <w:kinsoku w:val="0"/>
              <w:overflowPunct w:val="0"/>
              <w:ind w:left="0"/>
              <w:rPr>
                <w:rFonts w:ascii="Times New Roman" w:hAnsi="Times New Roman" w:cs="Times New Roman"/>
              </w:rPr>
            </w:pPr>
          </w:p>
        </w:tc>
        <w:tc>
          <w:tcPr>
            <w:tcW w:w="1301" w:type="dxa"/>
            <w:tcBorders>
              <w:top w:val="single" w:sz="4" w:space="0" w:color="000000"/>
              <w:left w:val="single" w:sz="4" w:space="0" w:color="666666"/>
              <w:bottom w:val="single" w:sz="4" w:space="0" w:color="666666"/>
              <w:right w:val="single" w:sz="4" w:space="0" w:color="666666"/>
            </w:tcBorders>
          </w:tcPr>
          <w:p w14:paraId="6B4C7F65" w14:textId="77777777" w:rsidR="001B684A" w:rsidRDefault="001B684A">
            <w:pPr>
              <w:pStyle w:val="TableParagraph"/>
              <w:kinsoku w:val="0"/>
              <w:overflowPunct w:val="0"/>
              <w:ind w:left="0"/>
              <w:rPr>
                <w:rFonts w:ascii="Times New Roman" w:hAnsi="Times New Roman" w:cs="Times New Roman"/>
              </w:rPr>
            </w:pPr>
          </w:p>
        </w:tc>
        <w:tc>
          <w:tcPr>
            <w:tcW w:w="4512" w:type="dxa"/>
            <w:tcBorders>
              <w:top w:val="single" w:sz="4" w:space="0" w:color="000000"/>
              <w:left w:val="single" w:sz="4" w:space="0" w:color="666666"/>
              <w:bottom w:val="single" w:sz="4" w:space="0" w:color="666666"/>
              <w:right w:val="single" w:sz="4" w:space="0" w:color="666666"/>
            </w:tcBorders>
          </w:tcPr>
          <w:p w14:paraId="70C025F9" w14:textId="77777777" w:rsidR="001B684A" w:rsidRDefault="001B684A">
            <w:pPr>
              <w:pStyle w:val="TableParagraph"/>
              <w:kinsoku w:val="0"/>
              <w:overflowPunct w:val="0"/>
              <w:ind w:left="0"/>
              <w:rPr>
                <w:rFonts w:ascii="Times New Roman" w:hAnsi="Times New Roman" w:cs="Times New Roman"/>
              </w:rPr>
            </w:pPr>
          </w:p>
        </w:tc>
      </w:tr>
      <w:tr w:rsidR="001B684A" w14:paraId="06C1BDB1"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6E172932" w14:textId="77777777" w:rsidR="001B684A" w:rsidRDefault="004071F3">
            <w:pPr>
              <w:pStyle w:val="TableParagraph"/>
              <w:kinsoku w:val="0"/>
              <w:overflowPunct w:val="0"/>
              <w:spacing w:line="292" w:lineRule="exact"/>
              <w:ind w:left="9"/>
              <w:jc w:val="center"/>
              <w:rPr>
                <w:b/>
                <w:bCs/>
                <w:spacing w:val="-5"/>
              </w:rPr>
            </w:pPr>
            <w:r>
              <w:rPr>
                <w:b/>
                <w:bCs/>
                <w:spacing w:val="-5"/>
              </w:rPr>
              <w:t>7a</w:t>
            </w:r>
          </w:p>
        </w:tc>
        <w:tc>
          <w:tcPr>
            <w:tcW w:w="2526" w:type="dxa"/>
            <w:tcBorders>
              <w:top w:val="single" w:sz="4" w:space="0" w:color="666666"/>
              <w:left w:val="single" w:sz="4" w:space="0" w:color="666666"/>
              <w:bottom w:val="single" w:sz="4" w:space="0" w:color="666666"/>
              <w:right w:val="single" w:sz="4" w:space="0" w:color="666666"/>
            </w:tcBorders>
          </w:tcPr>
          <w:p w14:paraId="09945476" w14:textId="77777777" w:rsidR="001B684A" w:rsidRDefault="004071F3">
            <w:pPr>
              <w:pStyle w:val="TableParagraph"/>
              <w:kinsoku w:val="0"/>
              <w:overflowPunct w:val="0"/>
              <w:ind w:left="108" w:right="507"/>
            </w:pPr>
            <w:r>
              <w:t>Planned v. actual inspections</w:t>
            </w:r>
            <w:r>
              <w:rPr>
                <w:spacing w:val="-14"/>
              </w:rPr>
              <w:t xml:space="preserve"> </w:t>
            </w:r>
            <w:r>
              <w:t>(safety)</w:t>
            </w:r>
          </w:p>
        </w:tc>
        <w:tc>
          <w:tcPr>
            <w:tcW w:w="977" w:type="dxa"/>
            <w:tcBorders>
              <w:top w:val="single" w:sz="4" w:space="0" w:color="666666"/>
              <w:left w:val="single" w:sz="4" w:space="0" w:color="666666"/>
              <w:bottom w:val="single" w:sz="4" w:space="0" w:color="666666"/>
              <w:right w:val="single" w:sz="4" w:space="0" w:color="666666"/>
            </w:tcBorders>
          </w:tcPr>
          <w:p w14:paraId="1A78D88F" w14:textId="77777777" w:rsidR="001B684A" w:rsidRDefault="004071F3">
            <w:pPr>
              <w:pStyle w:val="TableParagraph"/>
              <w:kinsoku w:val="0"/>
              <w:overflowPunct w:val="0"/>
              <w:spacing w:line="292" w:lineRule="exact"/>
              <w:ind w:left="9"/>
              <w:jc w:val="center"/>
              <w:rPr>
                <w:spacing w:val="-5"/>
              </w:rPr>
            </w:pPr>
            <w:r>
              <w:rPr>
                <w:spacing w:val="-5"/>
              </w:rPr>
              <w:t>673</w:t>
            </w:r>
          </w:p>
        </w:tc>
        <w:tc>
          <w:tcPr>
            <w:tcW w:w="1301" w:type="dxa"/>
            <w:tcBorders>
              <w:top w:val="single" w:sz="4" w:space="0" w:color="666666"/>
              <w:left w:val="single" w:sz="4" w:space="0" w:color="666666"/>
              <w:bottom w:val="single" w:sz="4" w:space="0" w:color="666666"/>
              <w:right w:val="single" w:sz="4" w:space="0" w:color="666666"/>
            </w:tcBorders>
          </w:tcPr>
          <w:p w14:paraId="2918A770" w14:textId="77777777" w:rsidR="001B684A" w:rsidRDefault="004071F3">
            <w:pPr>
              <w:pStyle w:val="TableParagraph"/>
              <w:kinsoku w:val="0"/>
              <w:overflowPunct w:val="0"/>
              <w:spacing w:line="292" w:lineRule="exact"/>
              <w:ind w:left="9" w:right="1"/>
              <w:jc w:val="center"/>
              <w:rPr>
                <w:spacing w:val="-5"/>
              </w:rPr>
            </w:pPr>
            <w:r>
              <w:t>+/-</w:t>
            </w:r>
            <w:r>
              <w:rPr>
                <w:spacing w:val="-2"/>
              </w:rPr>
              <w:t xml:space="preserve"> </w:t>
            </w:r>
            <w:r>
              <w:t>5%</w:t>
            </w:r>
            <w:r>
              <w:rPr>
                <w:spacing w:val="-2"/>
              </w:rPr>
              <w:t xml:space="preserve"> </w:t>
            </w:r>
            <w:r>
              <w:rPr>
                <w:spacing w:val="-5"/>
              </w:rPr>
              <w:t>of</w:t>
            </w:r>
          </w:p>
          <w:p w14:paraId="31DC4416" w14:textId="77777777" w:rsidR="001B684A" w:rsidRDefault="004071F3">
            <w:pPr>
              <w:pStyle w:val="TableParagraph"/>
              <w:kinsoku w:val="0"/>
              <w:overflowPunct w:val="0"/>
              <w:ind w:left="9" w:right="1"/>
              <w:jc w:val="center"/>
              <w:rPr>
                <w:spacing w:val="-5"/>
              </w:rPr>
            </w:pPr>
            <w:r>
              <w:rPr>
                <w:spacing w:val="-5"/>
              </w:rPr>
              <w:t>600</w:t>
            </w:r>
          </w:p>
        </w:tc>
        <w:tc>
          <w:tcPr>
            <w:tcW w:w="4512" w:type="dxa"/>
            <w:tcBorders>
              <w:top w:val="single" w:sz="4" w:space="0" w:color="666666"/>
              <w:left w:val="single" w:sz="4" w:space="0" w:color="666666"/>
              <w:bottom w:val="single" w:sz="4" w:space="0" w:color="666666"/>
              <w:right w:val="single" w:sz="4" w:space="0" w:color="666666"/>
            </w:tcBorders>
          </w:tcPr>
          <w:p w14:paraId="6A2CD602" w14:textId="77777777" w:rsidR="001B684A" w:rsidRDefault="004071F3">
            <w:pPr>
              <w:pStyle w:val="TableParagraph"/>
              <w:kinsoku w:val="0"/>
              <w:overflowPunct w:val="0"/>
            </w:pPr>
            <w:r>
              <w:t>The further review level is based on a number</w:t>
            </w:r>
            <w:r>
              <w:rPr>
                <w:spacing w:val="-6"/>
              </w:rPr>
              <w:t xml:space="preserve"> </w:t>
            </w:r>
            <w:r>
              <w:t>negotiated</w:t>
            </w:r>
            <w:r>
              <w:rPr>
                <w:spacing w:val="-7"/>
              </w:rPr>
              <w:t xml:space="preserve"> </w:t>
            </w:r>
            <w:r>
              <w:t>by</w:t>
            </w:r>
            <w:r>
              <w:rPr>
                <w:spacing w:val="-6"/>
              </w:rPr>
              <w:t xml:space="preserve"> </w:t>
            </w:r>
            <w:r>
              <w:t>OSHA</w:t>
            </w:r>
            <w:r>
              <w:rPr>
                <w:spacing w:val="-6"/>
              </w:rPr>
              <w:t xml:space="preserve"> </w:t>
            </w:r>
            <w:r>
              <w:t>and</w:t>
            </w:r>
            <w:r>
              <w:rPr>
                <w:spacing w:val="-7"/>
              </w:rPr>
              <w:t xml:space="preserve"> </w:t>
            </w:r>
            <w:r>
              <w:t>the</w:t>
            </w:r>
            <w:r>
              <w:rPr>
                <w:spacing w:val="-7"/>
              </w:rPr>
              <w:t xml:space="preserve"> </w:t>
            </w:r>
            <w:r>
              <w:t>State Plan through the grant application.</w:t>
            </w:r>
            <w:r>
              <w:rPr>
                <w:spacing w:val="40"/>
              </w:rPr>
              <w:t xml:space="preserve"> </w:t>
            </w:r>
            <w:r>
              <w:t>The range of acceptable data not requiring</w:t>
            </w:r>
          </w:p>
          <w:p w14:paraId="551AF8A5" w14:textId="77777777" w:rsidR="001B684A" w:rsidRDefault="004071F3">
            <w:pPr>
              <w:pStyle w:val="TableParagraph"/>
              <w:kinsoku w:val="0"/>
              <w:overflowPunct w:val="0"/>
              <w:spacing w:line="273" w:lineRule="exact"/>
              <w:rPr>
                <w:spacing w:val="-2"/>
              </w:rPr>
            </w:pPr>
            <w:r>
              <w:t>further</w:t>
            </w:r>
            <w:r>
              <w:rPr>
                <w:spacing w:val="-2"/>
              </w:rPr>
              <w:t xml:space="preserve"> </w:t>
            </w:r>
            <w:r>
              <w:t>review</w:t>
            </w:r>
            <w:r>
              <w:rPr>
                <w:spacing w:val="-1"/>
              </w:rPr>
              <w:t xml:space="preserve"> </w:t>
            </w:r>
            <w:r>
              <w:t>is</w:t>
            </w:r>
            <w:r>
              <w:rPr>
                <w:spacing w:val="-2"/>
              </w:rPr>
              <w:t xml:space="preserve"> </w:t>
            </w:r>
            <w:r>
              <w:t>from</w:t>
            </w:r>
            <w:r>
              <w:rPr>
                <w:spacing w:val="-2"/>
              </w:rPr>
              <w:t xml:space="preserve"> </w:t>
            </w:r>
            <w:r>
              <w:t>570</w:t>
            </w:r>
            <w:r>
              <w:rPr>
                <w:spacing w:val="-2"/>
              </w:rPr>
              <w:t xml:space="preserve"> </w:t>
            </w:r>
            <w:r>
              <w:t>to</w:t>
            </w:r>
            <w:r>
              <w:rPr>
                <w:spacing w:val="-1"/>
              </w:rPr>
              <w:t xml:space="preserve"> </w:t>
            </w:r>
            <w:r>
              <w:t>630</w:t>
            </w:r>
            <w:r>
              <w:rPr>
                <w:spacing w:val="-2"/>
              </w:rPr>
              <w:t xml:space="preserve"> </w:t>
            </w:r>
            <w:r>
              <w:t>for</w:t>
            </w:r>
            <w:r>
              <w:rPr>
                <w:spacing w:val="-1"/>
              </w:rPr>
              <w:t xml:space="preserve"> </w:t>
            </w:r>
            <w:r>
              <w:rPr>
                <w:spacing w:val="-2"/>
              </w:rPr>
              <w:t>safety.</w:t>
            </w:r>
          </w:p>
        </w:tc>
      </w:tr>
      <w:tr w:rsidR="001B684A" w14:paraId="460B16E3" w14:textId="77777777">
        <w:trPr>
          <w:trHeight w:val="1757"/>
        </w:trPr>
        <w:tc>
          <w:tcPr>
            <w:tcW w:w="1034" w:type="dxa"/>
            <w:tcBorders>
              <w:top w:val="single" w:sz="4" w:space="0" w:color="666666"/>
              <w:left w:val="single" w:sz="4" w:space="0" w:color="666666"/>
              <w:bottom w:val="single" w:sz="4" w:space="0" w:color="666666"/>
              <w:right w:val="single" w:sz="4" w:space="0" w:color="666666"/>
            </w:tcBorders>
          </w:tcPr>
          <w:p w14:paraId="5196EA6B" w14:textId="77777777" w:rsidR="001B684A" w:rsidRDefault="004071F3">
            <w:pPr>
              <w:pStyle w:val="TableParagraph"/>
              <w:kinsoku w:val="0"/>
              <w:overflowPunct w:val="0"/>
              <w:spacing w:line="292" w:lineRule="exact"/>
              <w:ind w:left="9" w:right="2"/>
              <w:jc w:val="center"/>
              <w:rPr>
                <w:b/>
                <w:bCs/>
                <w:spacing w:val="-5"/>
              </w:rPr>
            </w:pPr>
            <w:r>
              <w:rPr>
                <w:b/>
                <w:bCs/>
                <w:spacing w:val="-5"/>
              </w:rPr>
              <w:t>7b</w:t>
            </w:r>
          </w:p>
        </w:tc>
        <w:tc>
          <w:tcPr>
            <w:tcW w:w="2526" w:type="dxa"/>
            <w:tcBorders>
              <w:top w:val="single" w:sz="4" w:space="0" w:color="666666"/>
              <w:left w:val="single" w:sz="4" w:space="0" w:color="666666"/>
              <w:bottom w:val="single" w:sz="4" w:space="0" w:color="666666"/>
              <w:right w:val="single" w:sz="4" w:space="0" w:color="666666"/>
            </w:tcBorders>
          </w:tcPr>
          <w:p w14:paraId="25ABF0C7" w14:textId="77777777" w:rsidR="001B684A" w:rsidRDefault="004071F3">
            <w:pPr>
              <w:pStyle w:val="TableParagraph"/>
              <w:kinsoku w:val="0"/>
              <w:overflowPunct w:val="0"/>
              <w:ind w:left="108" w:right="476"/>
            </w:pPr>
            <w:r>
              <w:t>Planned v. actual inspections</w:t>
            </w:r>
            <w:r>
              <w:rPr>
                <w:spacing w:val="-14"/>
              </w:rPr>
              <w:t xml:space="preserve"> </w:t>
            </w:r>
            <w:r>
              <w:t>(health)</w:t>
            </w:r>
          </w:p>
        </w:tc>
        <w:tc>
          <w:tcPr>
            <w:tcW w:w="977" w:type="dxa"/>
            <w:tcBorders>
              <w:top w:val="single" w:sz="4" w:space="0" w:color="666666"/>
              <w:left w:val="single" w:sz="4" w:space="0" w:color="666666"/>
              <w:bottom w:val="single" w:sz="4" w:space="0" w:color="666666"/>
              <w:right w:val="single" w:sz="4" w:space="0" w:color="666666"/>
            </w:tcBorders>
          </w:tcPr>
          <w:p w14:paraId="5040B6F8" w14:textId="77777777" w:rsidR="001B684A" w:rsidRDefault="004071F3">
            <w:pPr>
              <w:pStyle w:val="TableParagraph"/>
              <w:kinsoku w:val="0"/>
              <w:overflowPunct w:val="0"/>
              <w:spacing w:line="292" w:lineRule="exact"/>
              <w:ind w:left="9"/>
              <w:jc w:val="center"/>
              <w:rPr>
                <w:spacing w:val="-5"/>
              </w:rPr>
            </w:pPr>
            <w:r>
              <w:rPr>
                <w:spacing w:val="-5"/>
              </w:rPr>
              <w:t>359</w:t>
            </w:r>
          </w:p>
        </w:tc>
        <w:tc>
          <w:tcPr>
            <w:tcW w:w="1301" w:type="dxa"/>
            <w:tcBorders>
              <w:top w:val="single" w:sz="4" w:space="0" w:color="666666"/>
              <w:left w:val="single" w:sz="4" w:space="0" w:color="666666"/>
              <w:bottom w:val="single" w:sz="4" w:space="0" w:color="666666"/>
              <w:right w:val="single" w:sz="4" w:space="0" w:color="666666"/>
            </w:tcBorders>
          </w:tcPr>
          <w:p w14:paraId="5DB8162B" w14:textId="77777777" w:rsidR="001B684A" w:rsidRDefault="004071F3">
            <w:pPr>
              <w:pStyle w:val="TableParagraph"/>
              <w:kinsoku w:val="0"/>
              <w:overflowPunct w:val="0"/>
              <w:spacing w:line="292" w:lineRule="exact"/>
              <w:ind w:left="9" w:right="1"/>
              <w:jc w:val="center"/>
              <w:rPr>
                <w:spacing w:val="-5"/>
              </w:rPr>
            </w:pPr>
            <w:r>
              <w:t>+/-</w:t>
            </w:r>
            <w:r>
              <w:rPr>
                <w:spacing w:val="-2"/>
              </w:rPr>
              <w:t xml:space="preserve"> </w:t>
            </w:r>
            <w:r>
              <w:t>5%</w:t>
            </w:r>
            <w:r>
              <w:rPr>
                <w:spacing w:val="-2"/>
              </w:rPr>
              <w:t xml:space="preserve"> </w:t>
            </w:r>
            <w:r>
              <w:rPr>
                <w:spacing w:val="-5"/>
              </w:rPr>
              <w:t>of</w:t>
            </w:r>
          </w:p>
          <w:p w14:paraId="7A3753CC" w14:textId="77777777" w:rsidR="001B684A" w:rsidRDefault="004071F3">
            <w:pPr>
              <w:pStyle w:val="TableParagraph"/>
              <w:kinsoku w:val="0"/>
              <w:overflowPunct w:val="0"/>
              <w:ind w:left="9" w:right="1"/>
              <w:jc w:val="center"/>
              <w:rPr>
                <w:spacing w:val="-5"/>
              </w:rPr>
            </w:pPr>
            <w:r>
              <w:rPr>
                <w:spacing w:val="-5"/>
              </w:rPr>
              <w:t>375</w:t>
            </w:r>
          </w:p>
        </w:tc>
        <w:tc>
          <w:tcPr>
            <w:tcW w:w="4512" w:type="dxa"/>
            <w:tcBorders>
              <w:top w:val="single" w:sz="4" w:space="0" w:color="666666"/>
              <w:left w:val="single" w:sz="4" w:space="0" w:color="666666"/>
              <w:bottom w:val="single" w:sz="4" w:space="0" w:color="666666"/>
              <w:right w:val="single" w:sz="4" w:space="0" w:color="666666"/>
            </w:tcBorders>
          </w:tcPr>
          <w:p w14:paraId="3796B3B1" w14:textId="77777777" w:rsidR="001B684A" w:rsidRDefault="004071F3">
            <w:pPr>
              <w:pStyle w:val="TableParagraph"/>
              <w:kinsoku w:val="0"/>
              <w:overflowPunct w:val="0"/>
            </w:pPr>
            <w:r>
              <w:t>The further review level is based on a number</w:t>
            </w:r>
            <w:r>
              <w:rPr>
                <w:spacing w:val="-6"/>
              </w:rPr>
              <w:t xml:space="preserve"> </w:t>
            </w:r>
            <w:r>
              <w:t>negotiated</w:t>
            </w:r>
            <w:r>
              <w:rPr>
                <w:spacing w:val="-7"/>
              </w:rPr>
              <w:t xml:space="preserve"> </w:t>
            </w:r>
            <w:r>
              <w:t>by</w:t>
            </w:r>
            <w:r>
              <w:rPr>
                <w:spacing w:val="-6"/>
              </w:rPr>
              <w:t xml:space="preserve"> </w:t>
            </w:r>
            <w:r>
              <w:t>OSHA</w:t>
            </w:r>
            <w:r>
              <w:rPr>
                <w:spacing w:val="-6"/>
              </w:rPr>
              <w:t xml:space="preserve"> </w:t>
            </w:r>
            <w:r>
              <w:t>and</w:t>
            </w:r>
            <w:r>
              <w:rPr>
                <w:spacing w:val="-7"/>
              </w:rPr>
              <w:t xml:space="preserve"> </w:t>
            </w:r>
            <w:r>
              <w:t>the</w:t>
            </w:r>
            <w:r>
              <w:rPr>
                <w:spacing w:val="-7"/>
              </w:rPr>
              <w:t xml:space="preserve"> </w:t>
            </w:r>
            <w:r>
              <w:t>State Plan through the grant application.</w:t>
            </w:r>
            <w:r>
              <w:rPr>
                <w:spacing w:val="40"/>
              </w:rPr>
              <w:t xml:space="preserve"> </w:t>
            </w:r>
            <w:r>
              <w:t>The range of acceptable data not requiring further review is from 356 to 394 for</w:t>
            </w:r>
          </w:p>
          <w:p w14:paraId="2B786D6F" w14:textId="77777777" w:rsidR="001B684A" w:rsidRDefault="004071F3">
            <w:pPr>
              <w:pStyle w:val="TableParagraph"/>
              <w:kinsoku w:val="0"/>
              <w:overflowPunct w:val="0"/>
              <w:spacing w:line="273" w:lineRule="exact"/>
              <w:rPr>
                <w:spacing w:val="-2"/>
              </w:rPr>
            </w:pPr>
            <w:r>
              <w:rPr>
                <w:spacing w:val="-2"/>
              </w:rPr>
              <w:t>health.</w:t>
            </w:r>
          </w:p>
        </w:tc>
      </w:tr>
      <w:tr w:rsidR="001B684A" w14:paraId="76D1292F" w14:textId="77777777">
        <w:trPr>
          <w:trHeight w:val="1757"/>
        </w:trPr>
        <w:tc>
          <w:tcPr>
            <w:tcW w:w="1034" w:type="dxa"/>
            <w:tcBorders>
              <w:top w:val="single" w:sz="4" w:space="0" w:color="666666"/>
              <w:left w:val="single" w:sz="4" w:space="0" w:color="666666"/>
              <w:bottom w:val="single" w:sz="4" w:space="0" w:color="666666"/>
              <w:right w:val="single" w:sz="4" w:space="0" w:color="666666"/>
            </w:tcBorders>
          </w:tcPr>
          <w:p w14:paraId="3279DAF5" w14:textId="77777777" w:rsidR="001B684A" w:rsidRDefault="004071F3">
            <w:pPr>
              <w:pStyle w:val="TableParagraph"/>
              <w:kinsoku w:val="0"/>
              <w:overflowPunct w:val="0"/>
              <w:spacing w:line="292" w:lineRule="exact"/>
              <w:ind w:left="9"/>
              <w:jc w:val="center"/>
              <w:rPr>
                <w:b/>
                <w:bCs/>
                <w:spacing w:val="-10"/>
              </w:rPr>
            </w:pPr>
            <w:r>
              <w:rPr>
                <w:b/>
                <w:bCs/>
                <w:spacing w:val="-10"/>
              </w:rPr>
              <w:t>8</w:t>
            </w:r>
          </w:p>
        </w:tc>
        <w:tc>
          <w:tcPr>
            <w:tcW w:w="2526" w:type="dxa"/>
            <w:tcBorders>
              <w:top w:val="single" w:sz="4" w:space="0" w:color="666666"/>
              <w:left w:val="single" w:sz="4" w:space="0" w:color="666666"/>
              <w:bottom w:val="single" w:sz="4" w:space="0" w:color="666666"/>
              <w:right w:val="single" w:sz="4" w:space="0" w:color="666666"/>
            </w:tcBorders>
          </w:tcPr>
          <w:p w14:paraId="07D1B057" w14:textId="77777777" w:rsidR="001B684A" w:rsidRDefault="004071F3">
            <w:pPr>
              <w:pStyle w:val="TableParagraph"/>
              <w:kinsoku w:val="0"/>
              <w:overflowPunct w:val="0"/>
              <w:ind w:left="108" w:right="156"/>
              <w:rPr>
                <w:spacing w:val="-2"/>
              </w:rPr>
            </w:pPr>
            <w:r>
              <w:t>Average current serious penalty in private</w:t>
            </w:r>
            <w:r>
              <w:rPr>
                <w:spacing w:val="-9"/>
              </w:rPr>
              <w:t xml:space="preserve"> </w:t>
            </w:r>
            <w:r>
              <w:t>sector</w:t>
            </w:r>
            <w:r>
              <w:rPr>
                <w:spacing w:val="-9"/>
              </w:rPr>
              <w:t xml:space="preserve"> </w:t>
            </w:r>
            <w:r>
              <w:t>-</w:t>
            </w:r>
            <w:r>
              <w:rPr>
                <w:spacing w:val="-10"/>
              </w:rPr>
              <w:t xml:space="preserve"> </w:t>
            </w:r>
            <w:r>
              <w:t>total</w:t>
            </w:r>
            <w:r>
              <w:rPr>
                <w:spacing w:val="-10"/>
              </w:rPr>
              <w:t xml:space="preserve"> </w:t>
            </w:r>
            <w:r>
              <w:t xml:space="preserve">(1 to greater than 250 </w:t>
            </w:r>
            <w:r>
              <w:rPr>
                <w:spacing w:val="-2"/>
              </w:rPr>
              <w:t>workers)</w:t>
            </w:r>
          </w:p>
        </w:tc>
        <w:tc>
          <w:tcPr>
            <w:tcW w:w="977" w:type="dxa"/>
            <w:tcBorders>
              <w:top w:val="single" w:sz="4" w:space="0" w:color="666666"/>
              <w:left w:val="single" w:sz="4" w:space="0" w:color="666666"/>
              <w:bottom w:val="single" w:sz="4" w:space="0" w:color="666666"/>
              <w:right w:val="single" w:sz="4" w:space="0" w:color="666666"/>
            </w:tcBorders>
          </w:tcPr>
          <w:p w14:paraId="1266AA16" w14:textId="77777777" w:rsidR="001B684A" w:rsidRDefault="004071F3">
            <w:pPr>
              <w:pStyle w:val="TableParagraph"/>
              <w:kinsoku w:val="0"/>
              <w:overflowPunct w:val="0"/>
              <w:spacing w:line="292" w:lineRule="exact"/>
              <w:ind w:left="9"/>
              <w:jc w:val="center"/>
              <w:rPr>
                <w:spacing w:val="-5"/>
              </w:rPr>
            </w:pPr>
            <w:r>
              <w:rPr>
                <w:spacing w:val="-5"/>
              </w:rPr>
              <w:t>N/A</w:t>
            </w:r>
          </w:p>
        </w:tc>
        <w:tc>
          <w:tcPr>
            <w:tcW w:w="1301" w:type="dxa"/>
            <w:tcBorders>
              <w:top w:val="single" w:sz="4" w:space="0" w:color="666666"/>
              <w:left w:val="single" w:sz="4" w:space="0" w:color="666666"/>
              <w:bottom w:val="single" w:sz="4" w:space="0" w:color="666666"/>
              <w:right w:val="single" w:sz="4" w:space="0" w:color="666666"/>
            </w:tcBorders>
          </w:tcPr>
          <w:p w14:paraId="0797D57A" w14:textId="77777777" w:rsidR="001B684A" w:rsidRDefault="004071F3">
            <w:pPr>
              <w:pStyle w:val="TableParagraph"/>
              <w:kinsoku w:val="0"/>
              <w:overflowPunct w:val="0"/>
              <w:spacing w:line="292" w:lineRule="exact"/>
              <w:ind w:left="146"/>
              <w:rPr>
                <w:spacing w:val="-5"/>
              </w:rPr>
            </w:pPr>
            <w:r>
              <w:t>+/-</w:t>
            </w:r>
            <w:r>
              <w:rPr>
                <w:spacing w:val="-3"/>
              </w:rPr>
              <w:t xml:space="preserve"> </w:t>
            </w:r>
            <w:r>
              <w:t>25%</w:t>
            </w:r>
            <w:r>
              <w:rPr>
                <w:spacing w:val="-2"/>
              </w:rPr>
              <w:t xml:space="preserve"> </w:t>
            </w:r>
            <w:r>
              <w:rPr>
                <w:spacing w:val="-5"/>
              </w:rPr>
              <w:t>of</w:t>
            </w:r>
          </w:p>
          <w:p w14:paraId="66E567BC" w14:textId="77777777" w:rsidR="001B684A" w:rsidRDefault="004071F3">
            <w:pPr>
              <w:pStyle w:val="TableParagraph"/>
              <w:kinsoku w:val="0"/>
              <w:overflowPunct w:val="0"/>
              <w:ind w:left="164"/>
              <w:rPr>
                <w:spacing w:val="-2"/>
              </w:rPr>
            </w:pPr>
            <w:r>
              <w:rPr>
                <w:spacing w:val="-2"/>
              </w:rPr>
              <w:t>$3,793.81</w:t>
            </w:r>
          </w:p>
        </w:tc>
        <w:tc>
          <w:tcPr>
            <w:tcW w:w="4512" w:type="dxa"/>
            <w:tcBorders>
              <w:top w:val="single" w:sz="4" w:space="0" w:color="666666"/>
              <w:left w:val="single" w:sz="4" w:space="0" w:color="666666"/>
              <w:bottom w:val="single" w:sz="4" w:space="0" w:color="666666"/>
              <w:right w:val="single" w:sz="4" w:space="0" w:color="666666"/>
            </w:tcBorders>
          </w:tcPr>
          <w:p w14:paraId="09C97CE7" w14:textId="77777777" w:rsidR="001B684A" w:rsidRDefault="004071F3">
            <w:pPr>
              <w:pStyle w:val="TableParagraph"/>
              <w:kinsoku w:val="0"/>
              <w:overflowPunct w:val="0"/>
              <w:ind w:right="1475"/>
            </w:pPr>
            <w:r>
              <w:t>N/A</w:t>
            </w:r>
            <w:r>
              <w:rPr>
                <w:spacing w:val="-6"/>
              </w:rPr>
              <w:t xml:space="preserve"> </w:t>
            </w:r>
            <w:r>
              <w:t>–</w:t>
            </w:r>
            <w:r>
              <w:rPr>
                <w:spacing w:val="-5"/>
              </w:rPr>
              <w:t xml:space="preserve"> </w:t>
            </w:r>
            <w:r>
              <w:t>This</w:t>
            </w:r>
            <w:r>
              <w:rPr>
                <w:spacing w:val="-6"/>
              </w:rPr>
              <w:t xml:space="preserve"> </w:t>
            </w:r>
            <w:r>
              <w:t>is</w:t>
            </w:r>
            <w:r>
              <w:rPr>
                <w:spacing w:val="-6"/>
              </w:rPr>
              <w:t xml:space="preserve"> </w:t>
            </w:r>
            <w:r>
              <w:t>a</w:t>
            </w:r>
            <w:r>
              <w:rPr>
                <w:spacing w:val="-6"/>
              </w:rPr>
              <w:t xml:space="preserve"> </w:t>
            </w:r>
            <w:r>
              <w:t>State</w:t>
            </w:r>
            <w:r>
              <w:rPr>
                <w:spacing w:val="-5"/>
              </w:rPr>
              <w:t xml:space="preserve"> </w:t>
            </w:r>
            <w:r>
              <w:t>and</w:t>
            </w:r>
            <w:r>
              <w:rPr>
                <w:spacing w:val="-6"/>
              </w:rPr>
              <w:t xml:space="preserve"> </w:t>
            </w:r>
            <w:r>
              <w:t>Local Government State Plan.</w:t>
            </w:r>
          </w:p>
          <w:p w14:paraId="11C96916" w14:textId="77777777" w:rsidR="001B684A" w:rsidRDefault="004071F3">
            <w:pPr>
              <w:pStyle w:val="TableParagraph"/>
              <w:kinsoku w:val="0"/>
              <w:overflowPunct w:val="0"/>
              <w:spacing w:before="272" w:line="290" w:lineRule="atLeast"/>
              <w:ind w:right="1475"/>
            </w:pPr>
            <w:r>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p>
        </w:tc>
      </w:tr>
      <w:tr w:rsidR="001B684A" w14:paraId="21336225"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5125F91E"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666666"/>
              <w:left w:val="single" w:sz="4" w:space="0" w:color="666666"/>
              <w:bottom w:val="single" w:sz="4" w:space="0" w:color="666666"/>
              <w:right w:val="single" w:sz="4" w:space="0" w:color="666666"/>
            </w:tcBorders>
          </w:tcPr>
          <w:p w14:paraId="38D2D648" w14:textId="77777777" w:rsidR="001B684A" w:rsidRDefault="004071F3">
            <w:pPr>
              <w:pStyle w:val="TableParagraph"/>
              <w:kinsoku w:val="0"/>
              <w:overflowPunct w:val="0"/>
              <w:ind w:left="108" w:right="266"/>
            </w:pPr>
            <w:r>
              <w:rPr>
                <w:b/>
                <w:bCs/>
              </w:rPr>
              <w:t>a</w:t>
            </w:r>
            <w:r>
              <w:t>.</w:t>
            </w:r>
            <w:r>
              <w:rPr>
                <w:spacing w:val="30"/>
              </w:rPr>
              <w:t xml:space="preserve"> </w:t>
            </w:r>
            <w:r>
              <w:t>Average</w:t>
            </w:r>
            <w:r>
              <w:rPr>
                <w:spacing w:val="-12"/>
              </w:rPr>
              <w:t xml:space="preserve"> </w:t>
            </w:r>
            <w:r>
              <w:t>current serious penalty in private sector</w:t>
            </w:r>
          </w:p>
          <w:p w14:paraId="0B734E98" w14:textId="77777777" w:rsidR="001B684A" w:rsidRDefault="004071F3">
            <w:pPr>
              <w:pStyle w:val="TableParagraph"/>
              <w:kinsoku w:val="0"/>
              <w:overflowPunct w:val="0"/>
              <w:ind w:left="162"/>
              <w:rPr>
                <w:spacing w:val="-2"/>
              </w:rPr>
            </w:pPr>
            <w:r>
              <w:t>(1-25</w:t>
            </w:r>
            <w:r>
              <w:rPr>
                <w:spacing w:val="-4"/>
              </w:rPr>
              <w:t xml:space="preserve"> </w:t>
            </w:r>
            <w:r>
              <w:rPr>
                <w:spacing w:val="-2"/>
              </w:rPr>
              <w:t>workers)</w:t>
            </w:r>
          </w:p>
        </w:tc>
        <w:tc>
          <w:tcPr>
            <w:tcW w:w="977" w:type="dxa"/>
            <w:tcBorders>
              <w:top w:val="single" w:sz="4" w:space="0" w:color="666666"/>
              <w:left w:val="single" w:sz="4" w:space="0" w:color="666666"/>
              <w:bottom w:val="single" w:sz="4" w:space="0" w:color="666666"/>
              <w:right w:val="single" w:sz="4" w:space="0" w:color="666666"/>
            </w:tcBorders>
          </w:tcPr>
          <w:p w14:paraId="619AC6CD" w14:textId="77777777" w:rsidR="001B684A" w:rsidRDefault="004071F3">
            <w:pPr>
              <w:pStyle w:val="TableParagraph"/>
              <w:kinsoku w:val="0"/>
              <w:overflowPunct w:val="0"/>
              <w:spacing w:line="292" w:lineRule="exact"/>
              <w:ind w:left="9"/>
              <w:jc w:val="center"/>
              <w:rPr>
                <w:spacing w:val="-5"/>
              </w:rPr>
            </w:pPr>
            <w:r>
              <w:rPr>
                <w:spacing w:val="-5"/>
              </w:rPr>
              <w:t>N/A</w:t>
            </w:r>
          </w:p>
        </w:tc>
        <w:tc>
          <w:tcPr>
            <w:tcW w:w="1301" w:type="dxa"/>
            <w:tcBorders>
              <w:top w:val="single" w:sz="4" w:space="0" w:color="666666"/>
              <w:left w:val="single" w:sz="4" w:space="0" w:color="666666"/>
              <w:bottom w:val="single" w:sz="4" w:space="0" w:color="666666"/>
              <w:right w:val="single" w:sz="4" w:space="0" w:color="666666"/>
            </w:tcBorders>
          </w:tcPr>
          <w:p w14:paraId="09C99F69" w14:textId="77777777" w:rsidR="001B684A" w:rsidRDefault="004071F3">
            <w:pPr>
              <w:pStyle w:val="TableParagraph"/>
              <w:kinsoku w:val="0"/>
              <w:overflowPunct w:val="0"/>
              <w:spacing w:line="292" w:lineRule="exact"/>
              <w:ind w:left="146"/>
              <w:rPr>
                <w:spacing w:val="-5"/>
              </w:rPr>
            </w:pPr>
            <w:r>
              <w:t>+/-</w:t>
            </w:r>
            <w:r>
              <w:rPr>
                <w:spacing w:val="-3"/>
              </w:rPr>
              <w:t xml:space="preserve"> </w:t>
            </w:r>
            <w:r>
              <w:t>25%</w:t>
            </w:r>
            <w:r>
              <w:rPr>
                <w:spacing w:val="-2"/>
              </w:rPr>
              <w:t xml:space="preserve"> </w:t>
            </w:r>
            <w:r>
              <w:rPr>
                <w:spacing w:val="-5"/>
              </w:rPr>
              <w:t>of</w:t>
            </w:r>
          </w:p>
          <w:p w14:paraId="16F53911" w14:textId="77777777" w:rsidR="001B684A" w:rsidRDefault="004071F3">
            <w:pPr>
              <w:pStyle w:val="TableParagraph"/>
              <w:kinsoku w:val="0"/>
              <w:overflowPunct w:val="0"/>
              <w:spacing w:before="1"/>
              <w:ind w:left="164"/>
              <w:rPr>
                <w:spacing w:val="-2"/>
              </w:rPr>
            </w:pPr>
            <w:r>
              <w:rPr>
                <w:spacing w:val="-2"/>
              </w:rPr>
              <w:t>$2,498.51</w:t>
            </w:r>
          </w:p>
        </w:tc>
        <w:tc>
          <w:tcPr>
            <w:tcW w:w="4512" w:type="dxa"/>
            <w:tcBorders>
              <w:top w:val="single" w:sz="4" w:space="0" w:color="666666"/>
              <w:left w:val="single" w:sz="4" w:space="0" w:color="666666"/>
              <w:bottom w:val="single" w:sz="4" w:space="0" w:color="666666"/>
              <w:right w:val="single" w:sz="4" w:space="0" w:color="666666"/>
            </w:tcBorders>
          </w:tcPr>
          <w:p w14:paraId="589B044F" w14:textId="77777777" w:rsidR="001B684A" w:rsidRDefault="004071F3">
            <w:pPr>
              <w:pStyle w:val="TableParagraph"/>
              <w:kinsoku w:val="0"/>
              <w:overflowPunct w:val="0"/>
            </w:pPr>
            <w:r>
              <w:t>N/A</w:t>
            </w:r>
            <w:r>
              <w:rPr>
                <w:spacing w:val="-5"/>
              </w:rPr>
              <w:t xml:space="preserve"> </w:t>
            </w:r>
            <w:r>
              <w:t>–</w:t>
            </w:r>
            <w:r>
              <w:rPr>
                <w:spacing w:val="-4"/>
              </w:rPr>
              <w:t xml:space="preserve"> </w:t>
            </w:r>
            <w:r>
              <w:t>This</w:t>
            </w:r>
            <w:r>
              <w:rPr>
                <w:spacing w:val="-5"/>
              </w:rPr>
              <w:t xml:space="preserve"> </w:t>
            </w:r>
            <w:r>
              <w:t>is</w:t>
            </w:r>
            <w:r>
              <w:rPr>
                <w:spacing w:val="-5"/>
              </w:rPr>
              <w:t xml:space="preserve"> </w:t>
            </w:r>
            <w:r>
              <w:t>a</w:t>
            </w:r>
            <w:r>
              <w:rPr>
                <w:spacing w:val="-5"/>
              </w:rPr>
              <w:t xml:space="preserve"> </w:t>
            </w:r>
            <w:r>
              <w:t>State</w:t>
            </w:r>
            <w:r>
              <w:rPr>
                <w:spacing w:val="-4"/>
              </w:rPr>
              <w:t xml:space="preserve"> </w:t>
            </w:r>
            <w:r>
              <w:t>and</w:t>
            </w:r>
            <w:r>
              <w:rPr>
                <w:spacing w:val="-5"/>
              </w:rPr>
              <w:t xml:space="preserve"> </w:t>
            </w:r>
            <w:r>
              <w:t>Local</w:t>
            </w:r>
            <w:r>
              <w:rPr>
                <w:spacing w:val="-5"/>
              </w:rPr>
              <w:t xml:space="preserve"> </w:t>
            </w:r>
            <w:r>
              <w:t>Government State Plan.</w:t>
            </w:r>
          </w:p>
          <w:p w14:paraId="4E01414F" w14:textId="77777777" w:rsidR="001B684A" w:rsidRDefault="004071F3">
            <w:pPr>
              <w:pStyle w:val="TableParagraph"/>
              <w:kinsoku w:val="0"/>
              <w:overflowPunct w:val="0"/>
              <w:spacing w:before="273" w:line="290" w:lineRule="atLeast"/>
              <w:ind w:right="744"/>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r w:rsidR="001B684A" w14:paraId="23017689"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4B48F53D"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666666"/>
              <w:left w:val="single" w:sz="4" w:space="0" w:color="666666"/>
              <w:bottom w:val="single" w:sz="4" w:space="0" w:color="666666"/>
              <w:right w:val="single" w:sz="4" w:space="0" w:color="666666"/>
            </w:tcBorders>
          </w:tcPr>
          <w:p w14:paraId="48F51028" w14:textId="77777777" w:rsidR="001B684A" w:rsidRDefault="004071F3">
            <w:pPr>
              <w:pStyle w:val="TableParagraph"/>
              <w:kinsoku w:val="0"/>
              <w:overflowPunct w:val="0"/>
              <w:ind w:left="108" w:right="507"/>
            </w:pPr>
            <w:r>
              <w:rPr>
                <w:b/>
                <w:bCs/>
              </w:rPr>
              <w:t>b</w:t>
            </w:r>
            <w:r>
              <w:t>.</w:t>
            </w:r>
            <w:r>
              <w:rPr>
                <w:spacing w:val="-14"/>
              </w:rPr>
              <w:t xml:space="preserve"> </w:t>
            </w:r>
            <w:r>
              <w:t>Average</w:t>
            </w:r>
            <w:r>
              <w:rPr>
                <w:spacing w:val="-14"/>
              </w:rPr>
              <w:t xml:space="preserve"> </w:t>
            </w:r>
            <w:r>
              <w:t>current serious penalty in private sector</w:t>
            </w:r>
          </w:p>
          <w:p w14:paraId="7C79B70E" w14:textId="77777777" w:rsidR="001B684A" w:rsidRDefault="004071F3">
            <w:pPr>
              <w:pStyle w:val="TableParagraph"/>
              <w:kinsoku w:val="0"/>
              <w:overflowPunct w:val="0"/>
              <w:ind w:left="108"/>
              <w:rPr>
                <w:b/>
                <w:bCs/>
                <w:spacing w:val="-2"/>
              </w:rPr>
            </w:pPr>
            <w:r>
              <w:t>(26-100</w:t>
            </w:r>
            <w:r>
              <w:rPr>
                <w:spacing w:val="-5"/>
              </w:rPr>
              <w:t xml:space="preserve"> </w:t>
            </w:r>
            <w:r>
              <w:rPr>
                <w:spacing w:val="-2"/>
              </w:rPr>
              <w:t>workers</w:t>
            </w:r>
            <w:r>
              <w:rPr>
                <w:b/>
                <w:bCs/>
                <w:spacing w:val="-2"/>
              </w:rPr>
              <w:t>)</w:t>
            </w:r>
          </w:p>
        </w:tc>
        <w:tc>
          <w:tcPr>
            <w:tcW w:w="977" w:type="dxa"/>
            <w:tcBorders>
              <w:top w:val="single" w:sz="4" w:space="0" w:color="666666"/>
              <w:left w:val="single" w:sz="4" w:space="0" w:color="666666"/>
              <w:bottom w:val="single" w:sz="4" w:space="0" w:color="666666"/>
              <w:right w:val="single" w:sz="4" w:space="0" w:color="666666"/>
            </w:tcBorders>
          </w:tcPr>
          <w:p w14:paraId="64707CD5" w14:textId="77777777" w:rsidR="001B684A" w:rsidRDefault="004071F3">
            <w:pPr>
              <w:pStyle w:val="TableParagraph"/>
              <w:kinsoku w:val="0"/>
              <w:overflowPunct w:val="0"/>
              <w:spacing w:line="292" w:lineRule="exact"/>
              <w:ind w:left="9"/>
              <w:jc w:val="center"/>
              <w:rPr>
                <w:spacing w:val="-5"/>
              </w:rPr>
            </w:pPr>
            <w:r>
              <w:rPr>
                <w:spacing w:val="-5"/>
              </w:rPr>
              <w:t>N/A</w:t>
            </w:r>
          </w:p>
        </w:tc>
        <w:tc>
          <w:tcPr>
            <w:tcW w:w="1301" w:type="dxa"/>
            <w:tcBorders>
              <w:top w:val="single" w:sz="4" w:space="0" w:color="666666"/>
              <w:left w:val="single" w:sz="4" w:space="0" w:color="666666"/>
              <w:bottom w:val="single" w:sz="4" w:space="0" w:color="666666"/>
              <w:right w:val="single" w:sz="4" w:space="0" w:color="666666"/>
            </w:tcBorders>
          </w:tcPr>
          <w:p w14:paraId="4A71F52F" w14:textId="77777777" w:rsidR="001B684A" w:rsidRDefault="004071F3">
            <w:pPr>
              <w:pStyle w:val="TableParagraph"/>
              <w:kinsoku w:val="0"/>
              <w:overflowPunct w:val="0"/>
              <w:spacing w:line="292" w:lineRule="exact"/>
              <w:ind w:left="146"/>
              <w:rPr>
                <w:spacing w:val="-5"/>
              </w:rPr>
            </w:pPr>
            <w:r>
              <w:t>+/-</w:t>
            </w:r>
            <w:r>
              <w:rPr>
                <w:spacing w:val="-3"/>
              </w:rPr>
              <w:t xml:space="preserve"> </w:t>
            </w:r>
            <w:r>
              <w:t>25%</w:t>
            </w:r>
            <w:r>
              <w:rPr>
                <w:spacing w:val="-2"/>
              </w:rPr>
              <w:t xml:space="preserve"> </w:t>
            </w:r>
            <w:r>
              <w:rPr>
                <w:spacing w:val="-5"/>
              </w:rPr>
              <w:t>of</w:t>
            </w:r>
          </w:p>
          <w:p w14:paraId="10D7E4F1" w14:textId="77777777" w:rsidR="001B684A" w:rsidRDefault="004071F3">
            <w:pPr>
              <w:pStyle w:val="TableParagraph"/>
              <w:kinsoku w:val="0"/>
              <w:overflowPunct w:val="0"/>
              <w:spacing w:before="1"/>
              <w:ind w:left="164"/>
              <w:rPr>
                <w:spacing w:val="-2"/>
              </w:rPr>
            </w:pPr>
            <w:r>
              <w:rPr>
                <w:spacing w:val="-2"/>
              </w:rPr>
              <w:t>$4,322.61</w:t>
            </w:r>
          </w:p>
        </w:tc>
        <w:tc>
          <w:tcPr>
            <w:tcW w:w="4512" w:type="dxa"/>
            <w:tcBorders>
              <w:top w:val="single" w:sz="4" w:space="0" w:color="666666"/>
              <w:left w:val="single" w:sz="4" w:space="0" w:color="666666"/>
              <w:bottom w:val="single" w:sz="4" w:space="0" w:color="666666"/>
              <w:right w:val="single" w:sz="4" w:space="0" w:color="666666"/>
            </w:tcBorders>
          </w:tcPr>
          <w:p w14:paraId="4576B55C" w14:textId="77777777" w:rsidR="001B684A" w:rsidRDefault="004071F3">
            <w:pPr>
              <w:pStyle w:val="TableParagraph"/>
              <w:kinsoku w:val="0"/>
              <w:overflowPunct w:val="0"/>
            </w:pPr>
            <w:r>
              <w:t>N/A</w:t>
            </w:r>
            <w:r>
              <w:rPr>
                <w:spacing w:val="-5"/>
              </w:rPr>
              <w:t xml:space="preserve"> </w:t>
            </w:r>
            <w:r>
              <w:t>–</w:t>
            </w:r>
            <w:r>
              <w:rPr>
                <w:spacing w:val="-4"/>
              </w:rPr>
              <w:t xml:space="preserve"> </w:t>
            </w:r>
            <w:r>
              <w:t>This</w:t>
            </w:r>
            <w:r>
              <w:rPr>
                <w:spacing w:val="-5"/>
              </w:rPr>
              <w:t xml:space="preserve"> </w:t>
            </w:r>
            <w:r>
              <w:t>is</w:t>
            </w:r>
            <w:r>
              <w:rPr>
                <w:spacing w:val="-5"/>
              </w:rPr>
              <w:t xml:space="preserve"> </w:t>
            </w:r>
            <w:r>
              <w:t>a</w:t>
            </w:r>
            <w:r>
              <w:rPr>
                <w:spacing w:val="-5"/>
              </w:rPr>
              <w:t xml:space="preserve"> </w:t>
            </w:r>
            <w:r>
              <w:t>State</w:t>
            </w:r>
            <w:r>
              <w:rPr>
                <w:spacing w:val="-4"/>
              </w:rPr>
              <w:t xml:space="preserve"> </w:t>
            </w:r>
            <w:r>
              <w:t>and</w:t>
            </w:r>
            <w:r>
              <w:rPr>
                <w:spacing w:val="-5"/>
              </w:rPr>
              <w:t xml:space="preserve"> </w:t>
            </w:r>
            <w:r>
              <w:t>Local</w:t>
            </w:r>
            <w:r>
              <w:rPr>
                <w:spacing w:val="-5"/>
              </w:rPr>
              <w:t xml:space="preserve"> </w:t>
            </w:r>
            <w:r>
              <w:t>Government State Plan.</w:t>
            </w:r>
          </w:p>
          <w:p w14:paraId="76187305" w14:textId="77777777" w:rsidR="001B684A" w:rsidRDefault="004071F3">
            <w:pPr>
              <w:pStyle w:val="TableParagraph"/>
              <w:kinsoku w:val="0"/>
              <w:overflowPunct w:val="0"/>
              <w:spacing w:before="273" w:line="290" w:lineRule="atLeast"/>
              <w:ind w:right="744"/>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r w:rsidR="001B684A" w14:paraId="112A8203"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0A2D3905"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666666"/>
              <w:left w:val="single" w:sz="4" w:space="0" w:color="666666"/>
              <w:bottom w:val="single" w:sz="4" w:space="0" w:color="666666"/>
              <w:right w:val="single" w:sz="4" w:space="0" w:color="666666"/>
            </w:tcBorders>
          </w:tcPr>
          <w:p w14:paraId="03F120BA" w14:textId="77777777" w:rsidR="001B684A" w:rsidRDefault="004071F3">
            <w:pPr>
              <w:pStyle w:val="TableParagraph"/>
              <w:kinsoku w:val="0"/>
              <w:overflowPunct w:val="0"/>
              <w:ind w:left="108" w:right="614"/>
            </w:pPr>
            <w:r>
              <w:rPr>
                <w:b/>
                <w:bCs/>
              </w:rPr>
              <w:t>c</w:t>
            </w:r>
            <w:r>
              <w:t>.</w:t>
            </w:r>
            <w:r>
              <w:rPr>
                <w:spacing w:val="-14"/>
              </w:rPr>
              <w:t xml:space="preserve"> </w:t>
            </w:r>
            <w:r>
              <w:t>Average</w:t>
            </w:r>
            <w:r>
              <w:rPr>
                <w:spacing w:val="-14"/>
              </w:rPr>
              <w:t xml:space="preserve"> </w:t>
            </w:r>
            <w:r>
              <w:t>current serious penalty in private sector (101-250</w:t>
            </w:r>
            <w:r>
              <w:rPr>
                <w:spacing w:val="-14"/>
              </w:rPr>
              <w:t xml:space="preserve"> </w:t>
            </w:r>
            <w:r>
              <w:t>workers)</w:t>
            </w:r>
          </w:p>
        </w:tc>
        <w:tc>
          <w:tcPr>
            <w:tcW w:w="977" w:type="dxa"/>
            <w:tcBorders>
              <w:top w:val="single" w:sz="4" w:space="0" w:color="666666"/>
              <w:left w:val="single" w:sz="4" w:space="0" w:color="666666"/>
              <w:bottom w:val="single" w:sz="4" w:space="0" w:color="666666"/>
              <w:right w:val="single" w:sz="4" w:space="0" w:color="666666"/>
            </w:tcBorders>
          </w:tcPr>
          <w:p w14:paraId="548143FB" w14:textId="77777777" w:rsidR="001B684A" w:rsidRDefault="004071F3">
            <w:pPr>
              <w:pStyle w:val="TableParagraph"/>
              <w:kinsoku w:val="0"/>
              <w:overflowPunct w:val="0"/>
              <w:ind w:left="9"/>
              <w:jc w:val="center"/>
              <w:rPr>
                <w:spacing w:val="-5"/>
              </w:rPr>
            </w:pPr>
            <w:r>
              <w:rPr>
                <w:spacing w:val="-5"/>
              </w:rPr>
              <w:t>N/A</w:t>
            </w:r>
          </w:p>
        </w:tc>
        <w:tc>
          <w:tcPr>
            <w:tcW w:w="1301" w:type="dxa"/>
            <w:tcBorders>
              <w:top w:val="single" w:sz="4" w:space="0" w:color="666666"/>
              <w:left w:val="single" w:sz="4" w:space="0" w:color="666666"/>
              <w:bottom w:val="single" w:sz="4" w:space="0" w:color="666666"/>
              <w:right w:val="single" w:sz="4" w:space="0" w:color="666666"/>
            </w:tcBorders>
          </w:tcPr>
          <w:p w14:paraId="7E19C7CD" w14:textId="77777777" w:rsidR="001B684A" w:rsidRDefault="004071F3">
            <w:pPr>
              <w:pStyle w:val="TableParagraph"/>
              <w:kinsoku w:val="0"/>
              <w:overflowPunct w:val="0"/>
              <w:ind w:left="146"/>
              <w:rPr>
                <w:spacing w:val="-5"/>
              </w:rPr>
            </w:pPr>
            <w:r>
              <w:t>+/-</w:t>
            </w:r>
            <w:r>
              <w:rPr>
                <w:spacing w:val="-3"/>
              </w:rPr>
              <w:t xml:space="preserve"> </w:t>
            </w:r>
            <w:r>
              <w:t>25%</w:t>
            </w:r>
            <w:r>
              <w:rPr>
                <w:spacing w:val="-2"/>
              </w:rPr>
              <w:t xml:space="preserve"> </w:t>
            </w:r>
            <w:r>
              <w:rPr>
                <w:spacing w:val="-5"/>
              </w:rPr>
              <w:t>of</w:t>
            </w:r>
          </w:p>
          <w:p w14:paraId="3E12F896" w14:textId="77777777" w:rsidR="001B684A" w:rsidRDefault="004071F3">
            <w:pPr>
              <w:pStyle w:val="TableParagraph"/>
              <w:kinsoku w:val="0"/>
              <w:overflowPunct w:val="0"/>
              <w:ind w:left="164"/>
              <w:rPr>
                <w:spacing w:val="-2"/>
              </w:rPr>
            </w:pPr>
            <w:r>
              <w:rPr>
                <w:spacing w:val="-2"/>
              </w:rPr>
              <w:t>$6,114.84</w:t>
            </w:r>
          </w:p>
        </w:tc>
        <w:tc>
          <w:tcPr>
            <w:tcW w:w="4512" w:type="dxa"/>
            <w:tcBorders>
              <w:top w:val="single" w:sz="4" w:space="0" w:color="666666"/>
              <w:left w:val="single" w:sz="4" w:space="0" w:color="666666"/>
              <w:bottom w:val="single" w:sz="4" w:space="0" w:color="666666"/>
              <w:right w:val="single" w:sz="4" w:space="0" w:color="666666"/>
            </w:tcBorders>
          </w:tcPr>
          <w:p w14:paraId="78D768BB" w14:textId="77777777" w:rsidR="001B684A" w:rsidRDefault="004071F3">
            <w:pPr>
              <w:pStyle w:val="TableParagraph"/>
              <w:kinsoku w:val="0"/>
              <w:overflowPunct w:val="0"/>
            </w:pPr>
            <w:r>
              <w:t>N/A</w:t>
            </w:r>
            <w:r>
              <w:rPr>
                <w:spacing w:val="-5"/>
              </w:rPr>
              <w:t xml:space="preserve"> </w:t>
            </w:r>
            <w:r>
              <w:t>–</w:t>
            </w:r>
            <w:r>
              <w:rPr>
                <w:spacing w:val="-4"/>
              </w:rPr>
              <w:t xml:space="preserve"> </w:t>
            </w:r>
            <w:r>
              <w:t>This</w:t>
            </w:r>
            <w:r>
              <w:rPr>
                <w:spacing w:val="-5"/>
              </w:rPr>
              <w:t xml:space="preserve"> </w:t>
            </w:r>
            <w:r>
              <w:t>is</w:t>
            </w:r>
            <w:r>
              <w:rPr>
                <w:spacing w:val="-5"/>
              </w:rPr>
              <w:t xml:space="preserve"> </w:t>
            </w:r>
            <w:r>
              <w:t>a</w:t>
            </w:r>
            <w:r>
              <w:rPr>
                <w:spacing w:val="-5"/>
              </w:rPr>
              <w:t xml:space="preserve"> </w:t>
            </w:r>
            <w:r>
              <w:t>State</w:t>
            </w:r>
            <w:r>
              <w:rPr>
                <w:spacing w:val="-4"/>
              </w:rPr>
              <w:t xml:space="preserve"> </w:t>
            </w:r>
            <w:r>
              <w:t>and</w:t>
            </w:r>
            <w:r>
              <w:rPr>
                <w:spacing w:val="-5"/>
              </w:rPr>
              <w:t xml:space="preserve"> </w:t>
            </w:r>
            <w:r>
              <w:t>Local</w:t>
            </w:r>
            <w:r>
              <w:rPr>
                <w:spacing w:val="-5"/>
              </w:rPr>
              <w:t xml:space="preserve"> </w:t>
            </w:r>
            <w:r>
              <w:t>Government State Plan.</w:t>
            </w:r>
          </w:p>
          <w:p w14:paraId="7AD9D0C1" w14:textId="77777777" w:rsidR="001B684A" w:rsidRDefault="004071F3">
            <w:pPr>
              <w:pStyle w:val="TableParagraph"/>
              <w:kinsoku w:val="0"/>
              <w:overflowPunct w:val="0"/>
              <w:spacing w:before="273" w:line="290" w:lineRule="atLeast"/>
              <w:ind w:right="744"/>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r w:rsidR="001B684A" w14:paraId="23E64D36"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26CA7758"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666666"/>
              <w:left w:val="single" w:sz="4" w:space="0" w:color="666666"/>
              <w:bottom w:val="single" w:sz="4" w:space="0" w:color="666666"/>
              <w:right w:val="single" w:sz="4" w:space="0" w:color="666666"/>
            </w:tcBorders>
          </w:tcPr>
          <w:p w14:paraId="40514508" w14:textId="77777777" w:rsidR="001B684A" w:rsidRDefault="004071F3">
            <w:pPr>
              <w:pStyle w:val="TableParagraph"/>
              <w:kinsoku w:val="0"/>
              <w:overflowPunct w:val="0"/>
              <w:spacing w:line="290" w:lineRule="atLeast"/>
              <w:ind w:left="108" w:right="507"/>
              <w:rPr>
                <w:spacing w:val="-2"/>
              </w:rPr>
            </w:pPr>
            <w:r>
              <w:rPr>
                <w:b/>
                <w:bCs/>
              </w:rPr>
              <w:t>d</w:t>
            </w:r>
            <w:r>
              <w:t>.</w:t>
            </w:r>
            <w:r>
              <w:rPr>
                <w:spacing w:val="-14"/>
              </w:rPr>
              <w:t xml:space="preserve"> </w:t>
            </w:r>
            <w:r>
              <w:t>Average</w:t>
            </w:r>
            <w:r>
              <w:rPr>
                <w:spacing w:val="-14"/>
              </w:rPr>
              <w:t xml:space="preserve"> </w:t>
            </w:r>
            <w:r>
              <w:t xml:space="preserve">current serious penalty in private sector (greater than 250 </w:t>
            </w:r>
            <w:r>
              <w:rPr>
                <w:spacing w:val="-2"/>
              </w:rPr>
              <w:t>workers)</w:t>
            </w:r>
          </w:p>
        </w:tc>
        <w:tc>
          <w:tcPr>
            <w:tcW w:w="977" w:type="dxa"/>
            <w:tcBorders>
              <w:top w:val="single" w:sz="4" w:space="0" w:color="666666"/>
              <w:left w:val="single" w:sz="4" w:space="0" w:color="666666"/>
              <w:bottom w:val="single" w:sz="4" w:space="0" w:color="666666"/>
              <w:right w:val="single" w:sz="4" w:space="0" w:color="666666"/>
            </w:tcBorders>
          </w:tcPr>
          <w:p w14:paraId="08D22A7D" w14:textId="77777777" w:rsidR="001B684A" w:rsidRDefault="004071F3">
            <w:pPr>
              <w:pStyle w:val="TableParagraph"/>
              <w:kinsoku w:val="0"/>
              <w:overflowPunct w:val="0"/>
              <w:ind w:left="9"/>
              <w:jc w:val="center"/>
              <w:rPr>
                <w:spacing w:val="-5"/>
              </w:rPr>
            </w:pPr>
            <w:r>
              <w:rPr>
                <w:spacing w:val="-5"/>
              </w:rPr>
              <w:t>N/A</w:t>
            </w:r>
          </w:p>
        </w:tc>
        <w:tc>
          <w:tcPr>
            <w:tcW w:w="1301" w:type="dxa"/>
            <w:tcBorders>
              <w:top w:val="single" w:sz="4" w:space="0" w:color="666666"/>
              <w:left w:val="single" w:sz="4" w:space="0" w:color="666666"/>
              <w:bottom w:val="single" w:sz="4" w:space="0" w:color="666666"/>
              <w:right w:val="single" w:sz="4" w:space="0" w:color="666666"/>
            </w:tcBorders>
          </w:tcPr>
          <w:p w14:paraId="01B4A414" w14:textId="77777777" w:rsidR="001B684A" w:rsidRDefault="004071F3">
            <w:pPr>
              <w:pStyle w:val="TableParagraph"/>
              <w:kinsoku w:val="0"/>
              <w:overflowPunct w:val="0"/>
              <w:ind w:left="146"/>
              <w:rPr>
                <w:spacing w:val="-5"/>
              </w:rPr>
            </w:pPr>
            <w:r>
              <w:t>+/-</w:t>
            </w:r>
            <w:r>
              <w:rPr>
                <w:spacing w:val="-3"/>
              </w:rPr>
              <w:t xml:space="preserve"> </w:t>
            </w:r>
            <w:r>
              <w:t>25%</w:t>
            </w:r>
            <w:r>
              <w:rPr>
                <w:spacing w:val="-2"/>
              </w:rPr>
              <w:t xml:space="preserve"> </w:t>
            </w:r>
            <w:r>
              <w:rPr>
                <w:spacing w:val="-5"/>
              </w:rPr>
              <w:t>of</w:t>
            </w:r>
          </w:p>
          <w:p w14:paraId="0A073C41" w14:textId="77777777" w:rsidR="001B684A" w:rsidRDefault="004071F3">
            <w:pPr>
              <w:pStyle w:val="TableParagraph"/>
              <w:kinsoku w:val="0"/>
              <w:overflowPunct w:val="0"/>
              <w:ind w:left="164"/>
              <w:rPr>
                <w:spacing w:val="-2"/>
              </w:rPr>
            </w:pPr>
            <w:r>
              <w:rPr>
                <w:spacing w:val="-2"/>
              </w:rPr>
              <w:t>$7,533.58</w:t>
            </w:r>
          </w:p>
        </w:tc>
        <w:tc>
          <w:tcPr>
            <w:tcW w:w="4512" w:type="dxa"/>
            <w:tcBorders>
              <w:top w:val="single" w:sz="4" w:space="0" w:color="666666"/>
              <w:left w:val="single" w:sz="4" w:space="0" w:color="666666"/>
              <w:bottom w:val="single" w:sz="4" w:space="0" w:color="666666"/>
              <w:right w:val="single" w:sz="4" w:space="0" w:color="666666"/>
            </w:tcBorders>
          </w:tcPr>
          <w:p w14:paraId="529F4ACD" w14:textId="77777777" w:rsidR="001B684A" w:rsidRDefault="004071F3">
            <w:pPr>
              <w:pStyle w:val="TableParagraph"/>
              <w:kinsoku w:val="0"/>
              <w:overflowPunct w:val="0"/>
            </w:pPr>
            <w:r>
              <w:t>N/A</w:t>
            </w:r>
            <w:r>
              <w:rPr>
                <w:spacing w:val="-5"/>
              </w:rPr>
              <w:t xml:space="preserve"> </w:t>
            </w:r>
            <w:r>
              <w:t>–</w:t>
            </w:r>
            <w:r>
              <w:rPr>
                <w:spacing w:val="-4"/>
              </w:rPr>
              <w:t xml:space="preserve"> </w:t>
            </w:r>
            <w:r>
              <w:t>This</w:t>
            </w:r>
            <w:r>
              <w:rPr>
                <w:spacing w:val="-5"/>
              </w:rPr>
              <w:t xml:space="preserve"> </w:t>
            </w:r>
            <w:r>
              <w:t>is</w:t>
            </w:r>
            <w:r>
              <w:rPr>
                <w:spacing w:val="-5"/>
              </w:rPr>
              <w:t xml:space="preserve"> </w:t>
            </w:r>
            <w:r>
              <w:t>a</w:t>
            </w:r>
            <w:r>
              <w:rPr>
                <w:spacing w:val="-5"/>
              </w:rPr>
              <w:t xml:space="preserve"> </w:t>
            </w:r>
            <w:r>
              <w:t>State</w:t>
            </w:r>
            <w:r>
              <w:rPr>
                <w:spacing w:val="-4"/>
              </w:rPr>
              <w:t xml:space="preserve"> </w:t>
            </w:r>
            <w:r>
              <w:t>and</w:t>
            </w:r>
            <w:r>
              <w:rPr>
                <w:spacing w:val="-5"/>
              </w:rPr>
              <w:t xml:space="preserve"> </w:t>
            </w:r>
            <w:r>
              <w:t>Local</w:t>
            </w:r>
            <w:r>
              <w:rPr>
                <w:spacing w:val="-5"/>
              </w:rPr>
              <w:t xml:space="preserve"> </w:t>
            </w:r>
            <w:r>
              <w:t>Government State Plan.</w:t>
            </w:r>
          </w:p>
          <w:p w14:paraId="44058C5B" w14:textId="77777777" w:rsidR="001B684A" w:rsidRDefault="004071F3">
            <w:pPr>
              <w:pStyle w:val="TableParagraph"/>
              <w:kinsoku w:val="0"/>
              <w:overflowPunct w:val="0"/>
              <w:spacing w:before="273" w:line="290" w:lineRule="atLeast"/>
              <w:ind w:right="744"/>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r w:rsidR="001B684A" w14:paraId="6CB71257" w14:textId="77777777">
        <w:trPr>
          <w:trHeight w:val="586"/>
        </w:trPr>
        <w:tc>
          <w:tcPr>
            <w:tcW w:w="1034" w:type="dxa"/>
            <w:tcBorders>
              <w:top w:val="single" w:sz="4" w:space="0" w:color="666666"/>
              <w:left w:val="single" w:sz="4" w:space="0" w:color="666666"/>
              <w:bottom w:val="single" w:sz="4" w:space="0" w:color="666666"/>
              <w:right w:val="single" w:sz="4" w:space="0" w:color="666666"/>
            </w:tcBorders>
          </w:tcPr>
          <w:p w14:paraId="552CD567" w14:textId="77777777" w:rsidR="001B684A" w:rsidRDefault="004071F3">
            <w:pPr>
              <w:pStyle w:val="TableParagraph"/>
              <w:kinsoku w:val="0"/>
              <w:overflowPunct w:val="0"/>
              <w:ind w:left="9"/>
              <w:jc w:val="center"/>
              <w:rPr>
                <w:b/>
                <w:bCs/>
                <w:spacing w:val="-5"/>
              </w:rPr>
            </w:pPr>
            <w:r>
              <w:rPr>
                <w:b/>
                <w:bCs/>
                <w:spacing w:val="-5"/>
              </w:rPr>
              <w:t>9a</w:t>
            </w:r>
          </w:p>
        </w:tc>
        <w:tc>
          <w:tcPr>
            <w:tcW w:w="2526" w:type="dxa"/>
            <w:tcBorders>
              <w:top w:val="single" w:sz="4" w:space="0" w:color="666666"/>
              <w:left w:val="single" w:sz="4" w:space="0" w:color="666666"/>
              <w:bottom w:val="single" w:sz="4" w:space="0" w:color="666666"/>
              <w:right w:val="single" w:sz="4" w:space="0" w:color="666666"/>
            </w:tcBorders>
          </w:tcPr>
          <w:p w14:paraId="3403A084" w14:textId="77777777" w:rsidR="001B684A" w:rsidRDefault="004071F3">
            <w:pPr>
              <w:pStyle w:val="TableParagraph"/>
              <w:kinsoku w:val="0"/>
              <w:overflowPunct w:val="0"/>
              <w:spacing w:line="290" w:lineRule="atLeast"/>
              <w:ind w:left="108" w:right="294"/>
              <w:rPr>
                <w:spacing w:val="-2"/>
              </w:rPr>
            </w:pPr>
            <w:r>
              <w:t>Percent</w:t>
            </w:r>
            <w:r>
              <w:rPr>
                <w:spacing w:val="-14"/>
              </w:rPr>
              <w:t xml:space="preserve"> </w:t>
            </w:r>
            <w:r>
              <w:t xml:space="preserve">incompliance </w:t>
            </w:r>
            <w:r>
              <w:rPr>
                <w:spacing w:val="-2"/>
              </w:rPr>
              <w:t>(safety)</w:t>
            </w:r>
          </w:p>
        </w:tc>
        <w:tc>
          <w:tcPr>
            <w:tcW w:w="977" w:type="dxa"/>
            <w:tcBorders>
              <w:top w:val="single" w:sz="4" w:space="0" w:color="666666"/>
              <w:left w:val="single" w:sz="4" w:space="0" w:color="666666"/>
              <w:bottom w:val="single" w:sz="4" w:space="0" w:color="666666"/>
              <w:right w:val="single" w:sz="4" w:space="0" w:color="666666"/>
            </w:tcBorders>
          </w:tcPr>
          <w:p w14:paraId="0A31C877" w14:textId="77777777" w:rsidR="001B684A" w:rsidRDefault="004071F3">
            <w:pPr>
              <w:pStyle w:val="TableParagraph"/>
              <w:kinsoku w:val="0"/>
              <w:overflowPunct w:val="0"/>
              <w:ind w:left="9" w:right="2"/>
              <w:jc w:val="center"/>
              <w:rPr>
                <w:spacing w:val="-2"/>
              </w:rPr>
            </w:pPr>
            <w:r>
              <w:rPr>
                <w:spacing w:val="-2"/>
              </w:rPr>
              <w:t>24.90%</w:t>
            </w:r>
          </w:p>
        </w:tc>
        <w:tc>
          <w:tcPr>
            <w:tcW w:w="1301" w:type="dxa"/>
            <w:tcBorders>
              <w:top w:val="single" w:sz="4" w:space="0" w:color="666666"/>
              <w:left w:val="single" w:sz="4" w:space="0" w:color="666666"/>
              <w:bottom w:val="single" w:sz="4" w:space="0" w:color="666666"/>
              <w:right w:val="single" w:sz="4" w:space="0" w:color="666666"/>
            </w:tcBorders>
          </w:tcPr>
          <w:p w14:paraId="32E42EE9" w14:textId="77777777" w:rsidR="001B684A" w:rsidRDefault="004071F3">
            <w:pPr>
              <w:pStyle w:val="TableParagraph"/>
              <w:kinsoku w:val="0"/>
              <w:overflowPunct w:val="0"/>
              <w:ind w:left="9" w:right="2"/>
              <w:jc w:val="center"/>
              <w:rPr>
                <w:spacing w:val="-5"/>
              </w:rPr>
            </w:pPr>
            <w:r>
              <w:t>+/-</w:t>
            </w:r>
            <w:r>
              <w:rPr>
                <w:spacing w:val="-3"/>
              </w:rPr>
              <w:t xml:space="preserve"> </w:t>
            </w:r>
            <w:r>
              <w:t>20%</w:t>
            </w:r>
            <w:r>
              <w:rPr>
                <w:spacing w:val="-2"/>
              </w:rPr>
              <w:t xml:space="preserve"> </w:t>
            </w:r>
            <w:r>
              <w:rPr>
                <w:spacing w:val="-5"/>
              </w:rPr>
              <w:t>of</w:t>
            </w:r>
          </w:p>
          <w:p w14:paraId="76E86487" w14:textId="77777777" w:rsidR="001B684A" w:rsidRDefault="004071F3">
            <w:pPr>
              <w:pStyle w:val="TableParagraph"/>
              <w:kinsoku w:val="0"/>
              <w:overflowPunct w:val="0"/>
              <w:spacing w:line="273" w:lineRule="exact"/>
              <w:ind w:left="9" w:right="2"/>
              <w:jc w:val="center"/>
              <w:rPr>
                <w:spacing w:val="-2"/>
              </w:rPr>
            </w:pPr>
            <w:r>
              <w:rPr>
                <w:spacing w:val="-2"/>
              </w:rPr>
              <w:t>32.83%</w:t>
            </w:r>
          </w:p>
        </w:tc>
        <w:tc>
          <w:tcPr>
            <w:tcW w:w="4512" w:type="dxa"/>
            <w:tcBorders>
              <w:top w:val="single" w:sz="4" w:space="0" w:color="666666"/>
              <w:left w:val="single" w:sz="4" w:space="0" w:color="666666"/>
              <w:bottom w:val="single" w:sz="4" w:space="0" w:color="666666"/>
              <w:right w:val="single" w:sz="4" w:space="0" w:color="666666"/>
            </w:tcBorders>
          </w:tcPr>
          <w:p w14:paraId="4C657E9C" w14:textId="77777777" w:rsidR="001B684A" w:rsidRDefault="004071F3">
            <w:pPr>
              <w:pStyle w:val="TableParagraph"/>
              <w:kinsoku w:val="0"/>
              <w:overflowPunct w:val="0"/>
              <w:spacing w:line="290" w:lineRule="atLeast"/>
              <w:ind w:right="284"/>
            </w:pPr>
            <w:r>
              <w:t>The further review level is based on a three-year</w:t>
            </w:r>
            <w:r>
              <w:rPr>
                <w:spacing w:val="-6"/>
              </w:rPr>
              <w:t xml:space="preserve"> </w:t>
            </w:r>
            <w:r>
              <w:t>national</w:t>
            </w:r>
            <w:r>
              <w:rPr>
                <w:spacing w:val="-7"/>
              </w:rPr>
              <w:t xml:space="preserve"> </w:t>
            </w:r>
            <w:r>
              <w:t>average.</w:t>
            </w:r>
            <w:r>
              <w:rPr>
                <w:spacing w:val="40"/>
              </w:rPr>
              <w:t xml:space="preserve"> </w:t>
            </w:r>
            <w:r>
              <w:t>The</w:t>
            </w:r>
            <w:r>
              <w:rPr>
                <w:spacing w:val="-6"/>
              </w:rPr>
              <w:t xml:space="preserve"> </w:t>
            </w:r>
            <w:r>
              <w:t>range</w:t>
            </w:r>
            <w:r>
              <w:rPr>
                <w:spacing w:val="-6"/>
              </w:rPr>
              <w:t xml:space="preserve"> </w:t>
            </w:r>
            <w:r>
              <w:t>of</w:t>
            </w:r>
          </w:p>
        </w:tc>
      </w:tr>
    </w:tbl>
    <w:p w14:paraId="4647947B" w14:textId="77777777" w:rsidR="001B684A" w:rsidRDefault="001B684A">
      <w:pPr>
        <w:rPr>
          <w:sz w:val="20"/>
          <w:szCs w:val="20"/>
        </w:rPr>
        <w:sectPr w:rsidR="001B684A">
          <w:pgSz w:w="12240" w:h="15840"/>
          <w:pgMar w:top="1400" w:right="600" w:bottom="1240" w:left="480" w:header="0" w:footer="1046"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1034"/>
        <w:gridCol w:w="2526"/>
        <w:gridCol w:w="977"/>
        <w:gridCol w:w="1301"/>
        <w:gridCol w:w="4512"/>
      </w:tblGrid>
      <w:tr w:rsidR="001B684A" w14:paraId="667942B1" w14:textId="77777777">
        <w:trPr>
          <w:trHeight w:val="879"/>
        </w:trPr>
        <w:tc>
          <w:tcPr>
            <w:tcW w:w="1034" w:type="dxa"/>
            <w:tcBorders>
              <w:top w:val="single" w:sz="4" w:space="0" w:color="000000"/>
              <w:left w:val="single" w:sz="4" w:space="0" w:color="000000"/>
              <w:bottom w:val="single" w:sz="4" w:space="0" w:color="000000"/>
              <w:right w:val="single" w:sz="4" w:space="0" w:color="000000"/>
            </w:tcBorders>
          </w:tcPr>
          <w:p w14:paraId="43181CB5" w14:textId="77777777" w:rsidR="001B684A" w:rsidRDefault="004071F3">
            <w:pPr>
              <w:pStyle w:val="TableParagraph"/>
              <w:kinsoku w:val="0"/>
              <w:overflowPunct w:val="0"/>
              <w:rPr>
                <w:b/>
                <w:bCs/>
                <w:spacing w:val="-4"/>
              </w:rPr>
            </w:pPr>
            <w:r>
              <w:rPr>
                <w:b/>
                <w:bCs/>
                <w:spacing w:val="-4"/>
              </w:rPr>
              <w:t>SAMM</w:t>
            </w:r>
          </w:p>
          <w:p w14:paraId="0F12266C" w14:textId="77777777" w:rsidR="001B684A" w:rsidRDefault="004071F3">
            <w:pPr>
              <w:pStyle w:val="TableParagraph"/>
              <w:kinsoku w:val="0"/>
              <w:overflowPunct w:val="0"/>
              <w:rPr>
                <w:b/>
                <w:bCs/>
                <w:spacing w:val="-2"/>
              </w:rPr>
            </w:pPr>
            <w:r>
              <w:rPr>
                <w:b/>
                <w:bCs/>
                <w:spacing w:val="-2"/>
              </w:rPr>
              <w:t>Number</w:t>
            </w:r>
          </w:p>
        </w:tc>
        <w:tc>
          <w:tcPr>
            <w:tcW w:w="2526" w:type="dxa"/>
            <w:tcBorders>
              <w:top w:val="single" w:sz="4" w:space="0" w:color="000000"/>
              <w:left w:val="single" w:sz="4" w:space="0" w:color="000000"/>
              <w:bottom w:val="single" w:sz="4" w:space="0" w:color="000000"/>
              <w:right w:val="single" w:sz="4" w:space="0" w:color="000000"/>
            </w:tcBorders>
          </w:tcPr>
          <w:p w14:paraId="4658A878" w14:textId="77777777" w:rsidR="001B684A" w:rsidRDefault="004071F3">
            <w:pPr>
              <w:pStyle w:val="TableParagraph"/>
              <w:kinsoku w:val="0"/>
              <w:overflowPunct w:val="0"/>
              <w:ind w:left="108"/>
              <w:rPr>
                <w:b/>
                <w:bCs/>
                <w:spacing w:val="-4"/>
              </w:rPr>
            </w:pPr>
            <w:r>
              <w:rPr>
                <w:b/>
                <w:bCs/>
              </w:rPr>
              <w:t>SAMM</w:t>
            </w:r>
            <w:r>
              <w:rPr>
                <w:b/>
                <w:bCs/>
                <w:spacing w:val="-2"/>
              </w:rPr>
              <w:t xml:space="preserve"> </w:t>
            </w:r>
            <w:r>
              <w:rPr>
                <w:b/>
                <w:bCs/>
                <w:spacing w:val="-4"/>
              </w:rPr>
              <w:t>Name</w:t>
            </w:r>
          </w:p>
        </w:tc>
        <w:tc>
          <w:tcPr>
            <w:tcW w:w="977" w:type="dxa"/>
            <w:tcBorders>
              <w:top w:val="single" w:sz="4" w:space="0" w:color="000000"/>
              <w:left w:val="single" w:sz="4" w:space="0" w:color="000000"/>
              <w:bottom w:val="single" w:sz="4" w:space="0" w:color="000000"/>
              <w:right w:val="single" w:sz="4" w:space="0" w:color="000000"/>
            </w:tcBorders>
          </w:tcPr>
          <w:p w14:paraId="5243D604" w14:textId="77777777" w:rsidR="001B684A" w:rsidRDefault="004071F3">
            <w:pPr>
              <w:pStyle w:val="TableParagraph"/>
              <w:kinsoku w:val="0"/>
              <w:overflowPunct w:val="0"/>
              <w:spacing w:line="290" w:lineRule="atLeast"/>
              <w:ind w:left="108" w:right="329"/>
              <w:rPr>
                <w:b/>
                <w:bCs/>
                <w:spacing w:val="-4"/>
              </w:rPr>
            </w:pPr>
            <w:r>
              <w:rPr>
                <w:b/>
                <w:bCs/>
                <w:spacing w:val="-2"/>
              </w:rPr>
              <w:t xml:space="preserve">State </w:t>
            </w:r>
            <w:r>
              <w:rPr>
                <w:b/>
                <w:bCs/>
                <w:spacing w:val="-4"/>
              </w:rPr>
              <w:t>Plan Data</w:t>
            </w:r>
          </w:p>
        </w:tc>
        <w:tc>
          <w:tcPr>
            <w:tcW w:w="1301" w:type="dxa"/>
            <w:tcBorders>
              <w:top w:val="single" w:sz="4" w:space="0" w:color="000000"/>
              <w:left w:val="single" w:sz="4" w:space="0" w:color="000000"/>
              <w:bottom w:val="single" w:sz="4" w:space="0" w:color="000000"/>
              <w:right w:val="single" w:sz="4" w:space="0" w:color="000000"/>
            </w:tcBorders>
          </w:tcPr>
          <w:p w14:paraId="0F7629CD" w14:textId="77777777" w:rsidR="001B684A" w:rsidRDefault="004071F3">
            <w:pPr>
              <w:pStyle w:val="TableParagraph"/>
              <w:kinsoku w:val="0"/>
              <w:overflowPunct w:val="0"/>
              <w:spacing w:line="290" w:lineRule="atLeast"/>
              <w:ind w:right="439"/>
              <w:jc w:val="both"/>
              <w:rPr>
                <w:b/>
                <w:bCs/>
                <w:spacing w:val="-2"/>
              </w:rPr>
            </w:pPr>
            <w:r>
              <w:rPr>
                <w:b/>
                <w:bCs/>
                <w:spacing w:val="-2"/>
              </w:rPr>
              <w:t>Further Review Level</w:t>
            </w:r>
          </w:p>
        </w:tc>
        <w:tc>
          <w:tcPr>
            <w:tcW w:w="4512" w:type="dxa"/>
            <w:tcBorders>
              <w:top w:val="single" w:sz="4" w:space="0" w:color="000000"/>
              <w:left w:val="single" w:sz="4" w:space="0" w:color="000000"/>
              <w:bottom w:val="single" w:sz="4" w:space="0" w:color="000000"/>
              <w:right w:val="single" w:sz="4" w:space="0" w:color="000000"/>
            </w:tcBorders>
          </w:tcPr>
          <w:p w14:paraId="432E68DA" w14:textId="77777777" w:rsidR="001B684A" w:rsidRDefault="004071F3">
            <w:pPr>
              <w:pStyle w:val="TableParagraph"/>
              <w:kinsoku w:val="0"/>
              <w:overflowPunct w:val="0"/>
              <w:rPr>
                <w:b/>
                <w:bCs/>
                <w:spacing w:val="-4"/>
              </w:rPr>
            </w:pPr>
            <w:r>
              <w:rPr>
                <w:b/>
                <w:bCs/>
                <w:spacing w:val="-4"/>
              </w:rPr>
              <w:t>Notes</w:t>
            </w:r>
          </w:p>
        </w:tc>
      </w:tr>
      <w:tr w:rsidR="001B684A" w14:paraId="2FB625C3" w14:textId="77777777">
        <w:trPr>
          <w:trHeight w:val="586"/>
        </w:trPr>
        <w:tc>
          <w:tcPr>
            <w:tcW w:w="1034" w:type="dxa"/>
            <w:tcBorders>
              <w:top w:val="single" w:sz="4" w:space="0" w:color="000000"/>
              <w:left w:val="single" w:sz="4" w:space="0" w:color="666666"/>
              <w:bottom w:val="single" w:sz="4" w:space="0" w:color="666666"/>
              <w:right w:val="single" w:sz="4" w:space="0" w:color="666666"/>
            </w:tcBorders>
          </w:tcPr>
          <w:p w14:paraId="550075CA"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000000"/>
              <w:left w:val="single" w:sz="4" w:space="0" w:color="666666"/>
              <w:bottom w:val="single" w:sz="4" w:space="0" w:color="666666"/>
              <w:right w:val="single" w:sz="4" w:space="0" w:color="666666"/>
            </w:tcBorders>
          </w:tcPr>
          <w:p w14:paraId="0DB39908" w14:textId="77777777" w:rsidR="001B684A" w:rsidRDefault="001B684A">
            <w:pPr>
              <w:pStyle w:val="TableParagraph"/>
              <w:kinsoku w:val="0"/>
              <w:overflowPunct w:val="0"/>
              <w:ind w:left="0"/>
              <w:rPr>
                <w:rFonts w:ascii="Times New Roman" w:hAnsi="Times New Roman" w:cs="Times New Roman"/>
              </w:rPr>
            </w:pPr>
          </w:p>
        </w:tc>
        <w:tc>
          <w:tcPr>
            <w:tcW w:w="977" w:type="dxa"/>
            <w:tcBorders>
              <w:top w:val="single" w:sz="4" w:space="0" w:color="000000"/>
              <w:left w:val="single" w:sz="4" w:space="0" w:color="666666"/>
              <w:bottom w:val="single" w:sz="4" w:space="0" w:color="666666"/>
              <w:right w:val="single" w:sz="4" w:space="0" w:color="666666"/>
            </w:tcBorders>
          </w:tcPr>
          <w:p w14:paraId="3E0288CB" w14:textId="77777777" w:rsidR="001B684A" w:rsidRDefault="001B684A">
            <w:pPr>
              <w:pStyle w:val="TableParagraph"/>
              <w:kinsoku w:val="0"/>
              <w:overflowPunct w:val="0"/>
              <w:ind w:left="0"/>
              <w:rPr>
                <w:rFonts w:ascii="Times New Roman" w:hAnsi="Times New Roman" w:cs="Times New Roman"/>
              </w:rPr>
            </w:pPr>
          </w:p>
        </w:tc>
        <w:tc>
          <w:tcPr>
            <w:tcW w:w="1301" w:type="dxa"/>
            <w:tcBorders>
              <w:top w:val="single" w:sz="4" w:space="0" w:color="000000"/>
              <w:left w:val="single" w:sz="4" w:space="0" w:color="666666"/>
              <w:bottom w:val="single" w:sz="4" w:space="0" w:color="666666"/>
              <w:right w:val="single" w:sz="4" w:space="0" w:color="666666"/>
            </w:tcBorders>
          </w:tcPr>
          <w:p w14:paraId="0246B921" w14:textId="77777777" w:rsidR="001B684A" w:rsidRDefault="001B684A">
            <w:pPr>
              <w:pStyle w:val="TableParagraph"/>
              <w:kinsoku w:val="0"/>
              <w:overflowPunct w:val="0"/>
              <w:ind w:left="0"/>
              <w:rPr>
                <w:rFonts w:ascii="Times New Roman" w:hAnsi="Times New Roman" w:cs="Times New Roman"/>
              </w:rPr>
            </w:pPr>
          </w:p>
        </w:tc>
        <w:tc>
          <w:tcPr>
            <w:tcW w:w="4512" w:type="dxa"/>
            <w:tcBorders>
              <w:top w:val="single" w:sz="4" w:space="0" w:color="000000"/>
              <w:left w:val="single" w:sz="4" w:space="0" w:color="666666"/>
              <w:bottom w:val="single" w:sz="4" w:space="0" w:color="666666"/>
              <w:right w:val="single" w:sz="4" w:space="0" w:color="666666"/>
            </w:tcBorders>
          </w:tcPr>
          <w:p w14:paraId="6E38D13F" w14:textId="77777777" w:rsidR="001B684A" w:rsidRDefault="004071F3">
            <w:pPr>
              <w:pStyle w:val="TableParagraph"/>
              <w:kinsoku w:val="0"/>
              <w:overflowPunct w:val="0"/>
              <w:spacing w:line="292" w:lineRule="exact"/>
              <w:rPr>
                <w:spacing w:val="-2"/>
              </w:rPr>
            </w:pPr>
            <w:r>
              <w:t>acceptable</w:t>
            </w:r>
            <w:r>
              <w:rPr>
                <w:spacing w:val="-3"/>
              </w:rPr>
              <w:t xml:space="preserve"> </w:t>
            </w:r>
            <w:r>
              <w:t>data</w:t>
            </w:r>
            <w:r>
              <w:rPr>
                <w:spacing w:val="-2"/>
              </w:rPr>
              <w:t xml:space="preserve"> </w:t>
            </w:r>
            <w:r>
              <w:t>not</w:t>
            </w:r>
            <w:r>
              <w:rPr>
                <w:spacing w:val="-3"/>
              </w:rPr>
              <w:t xml:space="preserve"> </w:t>
            </w:r>
            <w:r>
              <w:t>requiring</w:t>
            </w:r>
            <w:r>
              <w:rPr>
                <w:spacing w:val="-2"/>
              </w:rPr>
              <w:t xml:space="preserve"> further</w:t>
            </w:r>
          </w:p>
          <w:p w14:paraId="14C048D1" w14:textId="77777777" w:rsidR="001B684A" w:rsidRDefault="004071F3">
            <w:pPr>
              <w:pStyle w:val="TableParagraph"/>
              <w:kinsoku w:val="0"/>
              <w:overflowPunct w:val="0"/>
              <w:spacing w:before="1" w:line="273" w:lineRule="exact"/>
              <w:rPr>
                <w:spacing w:val="-2"/>
              </w:rPr>
            </w:pPr>
            <w:r>
              <w:t>review</w:t>
            </w:r>
            <w:r>
              <w:rPr>
                <w:spacing w:val="-3"/>
              </w:rPr>
              <w:t xml:space="preserve"> </w:t>
            </w:r>
            <w:r>
              <w:t>is</w:t>
            </w:r>
            <w:r>
              <w:rPr>
                <w:spacing w:val="-3"/>
              </w:rPr>
              <w:t xml:space="preserve"> </w:t>
            </w:r>
            <w:r>
              <w:t>from</w:t>
            </w:r>
            <w:r>
              <w:rPr>
                <w:spacing w:val="-3"/>
              </w:rPr>
              <w:t xml:space="preserve"> </w:t>
            </w:r>
            <w:r>
              <w:t>26.27%</w:t>
            </w:r>
            <w:r>
              <w:rPr>
                <w:spacing w:val="-3"/>
              </w:rPr>
              <w:t xml:space="preserve"> </w:t>
            </w:r>
            <w:r>
              <w:t>to</w:t>
            </w:r>
            <w:r>
              <w:rPr>
                <w:spacing w:val="-1"/>
              </w:rPr>
              <w:t xml:space="preserve"> </w:t>
            </w:r>
            <w:r>
              <w:t>39.40%</w:t>
            </w:r>
            <w:r>
              <w:rPr>
                <w:spacing w:val="-3"/>
              </w:rPr>
              <w:t xml:space="preserve"> </w:t>
            </w:r>
            <w:r>
              <w:t xml:space="preserve">for </w:t>
            </w:r>
            <w:r>
              <w:rPr>
                <w:spacing w:val="-2"/>
              </w:rPr>
              <w:t>safety.</w:t>
            </w:r>
          </w:p>
        </w:tc>
      </w:tr>
      <w:tr w:rsidR="001B684A" w14:paraId="7B1DEDCD" w14:textId="77777777">
        <w:trPr>
          <w:trHeight w:val="1172"/>
        </w:trPr>
        <w:tc>
          <w:tcPr>
            <w:tcW w:w="1034" w:type="dxa"/>
            <w:tcBorders>
              <w:top w:val="single" w:sz="4" w:space="0" w:color="666666"/>
              <w:left w:val="single" w:sz="4" w:space="0" w:color="666666"/>
              <w:bottom w:val="single" w:sz="4" w:space="0" w:color="666666"/>
              <w:right w:val="single" w:sz="4" w:space="0" w:color="666666"/>
            </w:tcBorders>
          </w:tcPr>
          <w:p w14:paraId="79D36747" w14:textId="77777777" w:rsidR="001B684A" w:rsidRDefault="004071F3">
            <w:pPr>
              <w:pStyle w:val="TableParagraph"/>
              <w:kinsoku w:val="0"/>
              <w:overflowPunct w:val="0"/>
              <w:spacing w:line="292" w:lineRule="exact"/>
              <w:ind w:left="9" w:right="2"/>
              <w:jc w:val="center"/>
              <w:rPr>
                <w:b/>
                <w:bCs/>
                <w:spacing w:val="-5"/>
              </w:rPr>
            </w:pPr>
            <w:r>
              <w:rPr>
                <w:b/>
                <w:bCs/>
                <w:spacing w:val="-5"/>
              </w:rPr>
              <w:t>9b</w:t>
            </w:r>
          </w:p>
        </w:tc>
        <w:tc>
          <w:tcPr>
            <w:tcW w:w="2526" w:type="dxa"/>
            <w:tcBorders>
              <w:top w:val="single" w:sz="4" w:space="0" w:color="666666"/>
              <w:left w:val="single" w:sz="4" w:space="0" w:color="666666"/>
              <w:bottom w:val="single" w:sz="4" w:space="0" w:color="666666"/>
              <w:right w:val="single" w:sz="4" w:space="0" w:color="666666"/>
            </w:tcBorders>
          </w:tcPr>
          <w:p w14:paraId="3E2E0CE6" w14:textId="77777777" w:rsidR="001B684A" w:rsidRDefault="004071F3">
            <w:pPr>
              <w:pStyle w:val="TableParagraph"/>
              <w:kinsoku w:val="0"/>
              <w:overflowPunct w:val="0"/>
              <w:ind w:left="108"/>
              <w:rPr>
                <w:spacing w:val="-2"/>
              </w:rPr>
            </w:pPr>
            <w:r>
              <w:t>Percent</w:t>
            </w:r>
            <w:r>
              <w:rPr>
                <w:spacing w:val="-14"/>
              </w:rPr>
              <w:t xml:space="preserve"> </w:t>
            </w:r>
            <w:r>
              <w:t>in-</w:t>
            </w:r>
            <w:r>
              <w:rPr>
                <w:spacing w:val="-14"/>
              </w:rPr>
              <w:t xml:space="preserve"> </w:t>
            </w:r>
            <w:r>
              <w:t xml:space="preserve">compliance </w:t>
            </w:r>
            <w:r>
              <w:rPr>
                <w:spacing w:val="-2"/>
              </w:rPr>
              <w:t>(health)</w:t>
            </w:r>
          </w:p>
        </w:tc>
        <w:tc>
          <w:tcPr>
            <w:tcW w:w="977" w:type="dxa"/>
            <w:tcBorders>
              <w:top w:val="single" w:sz="4" w:space="0" w:color="666666"/>
              <w:left w:val="single" w:sz="4" w:space="0" w:color="666666"/>
              <w:bottom w:val="single" w:sz="4" w:space="0" w:color="666666"/>
              <w:right w:val="single" w:sz="4" w:space="0" w:color="666666"/>
            </w:tcBorders>
          </w:tcPr>
          <w:p w14:paraId="07B1A202" w14:textId="77777777" w:rsidR="001B684A" w:rsidRDefault="004071F3">
            <w:pPr>
              <w:pStyle w:val="TableParagraph"/>
              <w:kinsoku w:val="0"/>
              <w:overflowPunct w:val="0"/>
              <w:spacing w:line="292" w:lineRule="exact"/>
              <w:ind w:left="9" w:right="1"/>
              <w:jc w:val="center"/>
              <w:rPr>
                <w:spacing w:val="-5"/>
              </w:rPr>
            </w:pPr>
            <w:r>
              <w:rPr>
                <w:spacing w:val="-5"/>
              </w:rPr>
              <w:t>48%</w:t>
            </w:r>
          </w:p>
        </w:tc>
        <w:tc>
          <w:tcPr>
            <w:tcW w:w="1301" w:type="dxa"/>
            <w:tcBorders>
              <w:top w:val="single" w:sz="4" w:space="0" w:color="666666"/>
              <w:left w:val="single" w:sz="4" w:space="0" w:color="666666"/>
              <w:bottom w:val="single" w:sz="4" w:space="0" w:color="666666"/>
              <w:right w:val="single" w:sz="4" w:space="0" w:color="666666"/>
            </w:tcBorders>
          </w:tcPr>
          <w:p w14:paraId="44A0E105" w14:textId="77777777" w:rsidR="001B684A" w:rsidRDefault="004071F3">
            <w:pPr>
              <w:pStyle w:val="TableParagraph"/>
              <w:kinsoku w:val="0"/>
              <w:overflowPunct w:val="0"/>
              <w:spacing w:line="292" w:lineRule="exact"/>
              <w:ind w:left="9" w:right="2"/>
              <w:jc w:val="center"/>
              <w:rPr>
                <w:spacing w:val="-5"/>
              </w:rPr>
            </w:pPr>
            <w:r>
              <w:t>+/-</w:t>
            </w:r>
            <w:r>
              <w:rPr>
                <w:spacing w:val="-3"/>
              </w:rPr>
              <w:t xml:space="preserve"> </w:t>
            </w:r>
            <w:r>
              <w:t>20%</w:t>
            </w:r>
            <w:r>
              <w:rPr>
                <w:spacing w:val="-2"/>
              </w:rPr>
              <w:t xml:space="preserve"> </w:t>
            </w:r>
            <w:r>
              <w:rPr>
                <w:spacing w:val="-5"/>
              </w:rPr>
              <w:t>of</w:t>
            </w:r>
          </w:p>
          <w:p w14:paraId="6AE562CB" w14:textId="77777777" w:rsidR="001B684A" w:rsidRDefault="004071F3">
            <w:pPr>
              <w:pStyle w:val="TableParagraph"/>
              <w:kinsoku w:val="0"/>
              <w:overflowPunct w:val="0"/>
              <w:ind w:left="9" w:right="3"/>
              <w:jc w:val="center"/>
              <w:rPr>
                <w:spacing w:val="-2"/>
              </w:rPr>
            </w:pPr>
            <w:r>
              <w:rPr>
                <w:spacing w:val="-2"/>
              </w:rPr>
              <w:t>44.18%</w:t>
            </w:r>
          </w:p>
        </w:tc>
        <w:tc>
          <w:tcPr>
            <w:tcW w:w="4512" w:type="dxa"/>
            <w:tcBorders>
              <w:top w:val="single" w:sz="4" w:space="0" w:color="666666"/>
              <w:left w:val="single" w:sz="4" w:space="0" w:color="666666"/>
              <w:bottom w:val="single" w:sz="4" w:space="0" w:color="666666"/>
              <w:right w:val="single" w:sz="4" w:space="0" w:color="666666"/>
            </w:tcBorders>
          </w:tcPr>
          <w:p w14:paraId="7D0BE7C0" w14:textId="77777777" w:rsidR="001B684A" w:rsidRDefault="004071F3">
            <w:pPr>
              <w:pStyle w:val="TableParagraph"/>
              <w:kinsoku w:val="0"/>
              <w:overflowPunct w:val="0"/>
              <w:ind w:right="284"/>
            </w:pPr>
            <w:r>
              <w:t>The further review level is based on a three-year</w:t>
            </w:r>
            <w:r>
              <w:rPr>
                <w:spacing w:val="-6"/>
              </w:rPr>
              <w:t xml:space="preserve"> </w:t>
            </w:r>
            <w:r>
              <w:t>national</w:t>
            </w:r>
            <w:r>
              <w:rPr>
                <w:spacing w:val="-7"/>
              </w:rPr>
              <w:t xml:space="preserve"> </w:t>
            </w:r>
            <w:r>
              <w:t>average.</w:t>
            </w:r>
            <w:r>
              <w:rPr>
                <w:spacing w:val="40"/>
              </w:rPr>
              <w:t xml:space="preserve"> </w:t>
            </w:r>
            <w:r>
              <w:t>The</w:t>
            </w:r>
            <w:r>
              <w:rPr>
                <w:spacing w:val="-6"/>
              </w:rPr>
              <w:t xml:space="preserve"> </w:t>
            </w:r>
            <w:r>
              <w:t>range</w:t>
            </w:r>
            <w:r>
              <w:rPr>
                <w:spacing w:val="-6"/>
              </w:rPr>
              <w:t xml:space="preserve"> </w:t>
            </w:r>
            <w:r>
              <w:t>of acceptable data not requiring further</w:t>
            </w:r>
          </w:p>
          <w:p w14:paraId="4CC6A111" w14:textId="77777777" w:rsidR="001B684A" w:rsidRDefault="004071F3">
            <w:pPr>
              <w:pStyle w:val="TableParagraph"/>
              <w:kinsoku w:val="0"/>
              <w:overflowPunct w:val="0"/>
              <w:spacing w:line="274" w:lineRule="exact"/>
              <w:rPr>
                <w:spacing w:val="-2"/>
              </w:rPr>
            </w:pPr>
            <w:r>
              <w:t>review</w:t>
            </w:r>
            <w:r>
              <w:rPr>
                <w:spacing w:val="-3"/>
              </w:rPr>
              <w:t xml:space="preserve"> </w:t>
            </w:r>
            <w:r>
              <w:t>is</w:t>
            </w:r>
            <w:r>
              <w:rPr>
                <w:spacing w:val="-3"/>
              </w:rPr>
              <w:t xml:space="preserve"> </w:t>
            </w:r>
            <w:r>
              <w:t>from</w:t>
            </w:r>
            <w:r>
              <w:rPr>
                <w:spacing w:val="-3"/>
              </w:rPr>
              <w:t xml:space="preserve"> </w:t>
            </w:r>
            <w:r>
              <w:t>35.34%</w:t>
            </w:r>
            <w:r>
              <w:rPr>
                <w:spacing w:val="-3"/>
              </w:rPr>
              <w:t xml:space="preserve"> </w:t>
            </w:r>
            <w:r>
              <w:t>to</w:t>
            </w:r>
            <w:r>
              <w:rPr>
                <w:spacing w:val="-1"/>
              </w:rPr>
              <w:t xml:space="preserve"> </w:t>
            </w:r>
            <w:r>
              <w:t>53.01%</w:t>
            </w:r>
            <w:r>
              <w:rPr>
                <w:spacing w:val="-3"/>
              </w:rPr>
              <w:t xml:space="preserve"> </w:t>
            </w:r>
            <w:r>
              <w:t xml:space="preserve">for </w:t>
            </w:r>
            <w:r>
              <w:rPr>
                <w:spacing w:val="-2"/>
              </w:rPr>
              <w:t>health.</w:t>
            </w:r>
          </w:p>
        </w:tc>
      </w:tr>
      <w:tr w:rsidR="001B684A" w14:paraId="1C0FD37A" w14:textId="77777777">
        <w:trPr>
          <w:trHeight w:val="1170"/>
        </w:trPr>
        <w:tc>
          <w:tcPr>
            <w:tcW w:w="1034" w:type="dxa"/>
            <w:tcBorders>
              <w:top w:val="single" w:sz="4" w:space="0" w:color="666666"/>
              <w:left w:val="single" w:sz="4" w:space="0" w:color="666666"/>
              <w:bottom w:val="single" w:sz="4" w:space="0" w:color="666666"/>
              <w:right w:val="single" w:sz="4" w:space="0" w:color="666666"/>
            </w:tcBorders>
          </w:tcPr>
          <w:p w14:paraId="4638CF81" w14:textId="77777777" w:rsidR="001B684A" w:rsidRDefault="004071F3">
            <w:pPr>
              <w:pStyle w:val="TableParagraph"/>
              <w:kinsoku w:val="0"/>
              <w:overflowPunct w:val="0"/>
              <w:spacing w:line="292" w:lineRule="exact"/>
              <w:ind w:left="9" w:right="2"/>
              <w:jc w:val="center"/>
              <w:rPr>
                <w:b/>
                <w:bCs/>
                <w:spacing w:val="-5"/>
              </w:rPr>
            </w:pPr>
            <w:r>
              <w:rPr>
                <w:b/>
                <w:bCs/>
                <w:spacing w:val="-5"/>
              </w:rPr>
              <w:t>10</w:t>
            </w:r>
          </w:p>
        </w:tc>
        <w:tc>
          <w:tcPr>
            <w:tcW w:w="2526" w:type="dxa"/>
            <w:tcBorders>
              <w:top w:val="single" w:sz="4" w:space="0" w:color="666666"/>
              <w:left w:val="single" w:sz="4" w:space="0" w:color="666666"/>
              <w:bottom w:val="single" w:sz="4" w:space="0" w:color="666666"/>
              <w:right w:val="single" w:sz="4" w:space="0" w:color="666666"/>
            </w:tcBorders>
          </w:tcPr>
          <w:p w14:paraId="0C7D4F6C" w14:textId="77777777" w:rsidR="001B684A" w:rsidRDefault="004071F3">
            <w:pPr>
              <w:pStyle w:val="TableParagraph"/>
              <w:kinsoku w:val="0"/>
              <w:overflowPunct w:val="0"/>
              <w:ind w:left="108" w:right="266"/>
            </w:pPr>
            <w:r>
              <w:t>Percent of work- related fatalities responded</w:t>
            </w:r>
            <w:r>
              <w:rPr>
                <w:spacing w:val="-13"/>
              </w:rPr>
              <w:t xml:space="preserve"> </w:t>
            </w:r>
            <w:r>
              <w:t>to</w:t>
            </w:r>
            <w:r>
              <w:rPr>
                <w:spacing w:val="-12"/>
              </w:rPr>
              <w:t xml:space="preserve"> </w:t>
            </w:r>
            <w:r>
              <w:t>in</w:t>
            </w:r>
            <w:r>
              <w:rPr>
                <w:spacing w:val="-13"/>
              </w:rPr>
              <w:t xml:space="preserve"> </w:t>
            </w:r>
            <w:r>
              <w:t>one</w:t>
            </w:r>
          </w:p>
          <w:p w14:paraId="3E5CA79E" w14:textId="77777777" w:rsidR="001B684A" w:rsidRDefault="004071F3">
            <w:pPr>
              <w:pStyle w:val="TableParagraph"/>
              <w:kinsoku w:val="0"/>
              <w:overflowPunct w:val="0"/>
              <w:spacing w:line="273" w:lineRule="exact"/>
              <w:ind w:left="108"/>
              <w:rPr>
                <w:spacing w:val="-2"/>
              </w:rPr>
            </w:pPr>
            <w:r>
              <w:rPr>
                <w:spacing w:val="-2"/>
              </w:rPr>
              <w:t>workday</w:t>
            </w:r>
          </w:p>
        </w:tc>
        <w:tc>
          <w:tcPr>
            <w:tcW w:w="977" w:type="dxa"/>
            <w:tcBorders>
              <w:top w:val="single" w:sz="4" w:space="0" w:color="666666"/>
              <w:left w:val="single" w:sz="4" w:space="0" w:color="666666"/>
              <w:bottom w:val="single" w:sz="4" w:space="0" w:color="666666"/>
              <w:right w:val="single" w:sz="4" w:space="0" w:color="666666"/>
            </w:tcBorders>
          </w:tcPr>
          <w:p w14:paraId="039739E2" w14:textId="77777777" w:rsidR="001B684A" w:rsidRDefault="004071F3">
            <w:pPr>
              <w:pStyle w:val="TableParagraph"/>
              <w:kinsoku w:val="0"/>
              <w:overflowPunct w:val="0"/>
              <w:spacing w:line="292" w:lineRule="exact"/>
              <w:ind w:left="9" w:right="1"/>
              <w:jc w:val="center"/>
              <w:rPr>
                <w:spacing w:val="-2"/>
              </w:rPr>
            </w:pPr>
            <w:r>
              <w:rPr>
                <w:spacing w:val="-2"/>
              </w:rPr>
              <w:t>90.0%</w:t>
            </w:r>
          </w:p>
        </w:tc>
        <w:tc>
          <w:tcPr>
            <w:tcW w:w="1301" w:type="dxa"/>
            <w:tcBorders>
              <w:top w:val="single" w:sz="4" w:space="0" w:color="666666"/>
              <w:left w:val="single" w:sz="4" w:space="0" w:color="666666"/>
              <w:bottom w:val="single" w:sz="4" w:space="0" w:color="666666"/>
              <w:right w:val="single" w:sz="4" w:space="0" w:color="666666"/>
            </w:tcBorders>
          </w:tcPr>
          <w:p w14:paraId="5B9452A4" w14:textId="77777777" w:rsidR="001B684A" w:rsidRDefault="004071F3">
            <w:pPr>
              <w:pStyle w:val="TableParagraph"/>
              <w:kinsoku w:val="0"/>
              <w:overflowPunct w:val="0"/>
              <w:spacing w:line="292" w:lineRule="exact"/>
              <w:ind w:left="9" w:right="3"/>
              <w:jc w:val="center"/>
              <w:rPr>
                <w:spacing w:val="-4"/>
              </w:rPr>
            </w:pPr>
            <w:r>
              <w:rPr>
                <w:spacing w:val="-4"/>
              </w:rPr>
              <w:t>100%</w:t>
            </w:r>
          </w:p>
        </w:tc>
        <w:tc>
          <w:tcPr>
            <w:tcW w:w="4512" w:type="dxa"/>
            <w:tcBorders>
              <w:top w:val="single" w:sz="4" w:space="0" w:color="666666"/>
              <w:left w:val="single" w:sz="4" w:space="0" w:color="666666"/>
              <w:bottom w:val="single" w:sz="4" w:space="0" w:color="666666"/>
              <w:right w:val="single" w:sz="4" w:space="0" w:color="666666"/>
            </w:tcBorders>
          </w:tcPr>
          <w:p w14:paraId="6433389D" w14:textId="77777777" w:rsidR="001B684A" w:rsidRDefault="004071F3">
            <w:pPr>
              <w:pStyle w:val="TableParagraph"/>
              <w:kinsoku w:val="0"/>
              <w:overflowPunct w:val="0"/>
              <w:rPr>
                <w:spacing w:val="-2"/>
              </w:rPr>
            </w:pPr>
            <w:r>
              <w:t>The</w:t>
            </w:r>
            <w:r>
              <w:rPr>
                <w:spacing w:val="-4"/>
              </w:rPr>
              <w:t xml:space="preserve"> </w:t>
            </w:r>
            <w:r>
              <w:t>further</w:t>
            </w:r>
            <w:r>
              <w:rPr>
                <w:spacing w:val="-4"/>
              </w:rPr>
              <w:t xml:space="preserve"> </w:t>
            </w:r>
            <w:r>
              <w:t>review</w:t>
            </w:r>
            <w:r>
              <w:rPr>
                <w:spacing w:val="-5"/>
              </w:rPr>
              <w:t xml:space="preserve"> </w:t>
            </w:r>
            <w:r>
              <w:t>level</w:t>
            </w:r>
            <w:r>
              <w:rPr>
                <w:spacing w:val="-6"/>
              </w:rPr>
              <w:t xml:space="preserve"> </w:t>
            </w:r>
            <w:r>
              <w:t>is</w:t>
            </w:r>
            <w:r>
              <w:rPr>
                <w:spacing w:val="-5"/>
              </w:rPr>
              <w:t xml:space="preserve"> </w:t>
            </w:r>
            <w:r>
              <w:t>fixed</w:t>
            </w:r>
            <w:r>
              <w:rPr>
                <w:spacing w:val="-5"/>
              </w:rPr>
              <w:t xml:space="preserve"> </w:t>
            </w:r>
            <w:r>
              <w:t>for</w:t>
            </w:r>
            <w:r>
              <w:rPr>
                <w:spacing w:val="-4"/>
              </w:rPr>
              <w:t xml:space="preserve"> </w:t>
            </w:r>
            <w:r>
              <w:t>all</w:t>
            </w:r>
            <w:r>
              <w:rPr>
                <w:spacing w:val="-5"/>
              </w:rPr>
              <w:t xml:space="preserve"> </w:t>
            </w:r>
            <w:r>
              <w:t xml:space="preserve">State </w:t>
            </w:r>
            <w:r>
              <w:rPr>
                <w:spacing w:val="-2"/>
              </w:rPr>
              <w:t>Plans.</w:t>
            </w:r>
          </w:p>
        </w:tc>
      </w:tr>
      <w:tr w:rsidR="001B684A" w14:paraId="069DB388" w14:textId="77777777">
        <w:trPr>
          <w:trHeight w:val="2051"/>
        </w:trPr>
        <w:tc>
          <w:tcPr>
            <w:tcW w:w="1034" w:type="dxa"/>
            <w:tcBorders>
              <w:top w:val="single" w:sz="4" w:space="0" w:color="666666"/>
              <w:left w:val="single" w:sz="4" w:space="0" w:color="666666"/>
              <w:bottom w:val="single" w:sz="4" w:space="0" w:color="666666"/>
              <w:right w:val="single" w:sz="4" w:space="0" w:color="666666"/>
            </w:tcBorders>
          </w:tcPr>
          <w:p w14:paraId="2630AD23" w14:textId="77777777" w:rsidR="001B684A" w:rsidRDefault="004071F3">
            <w:pPr>
              <w:pStyle w:val="TableParagraph"/>
              <w:kinsoku w:val="0"/>
              <w:overflowPunct w:val="0"/>
              <w:ind w:left="9" w:right="1"/>
              <w:jc w:val="center"/>
              <w:rPr>
                <w:b/>
                <w:bCs/>
                <w:spacing w:val="-5"/>
              </w:rPr>
            </w:pPr>
            <w:r>
              <w:rPr>
                <w:b/>
                <w:bCs/>
                <w:spacing w:val="-5"/>
              </w:rPr>
              <w:t>11a</w:t>
            </w:r>
          </w:p>
        </w:tc>
        <w:tc>
          <w:tcPr>
            <w:tcW w:w="2526" w:type="dxa"/>
            <w:tcBorders>
              <w:top w:val="single" w:sz="4" w:space="0" w:color="666666"/>
              <w:left w:val="single" w:sz="4" w:space="0" w:color="666666"/>
              <w:bottom w:val="single" w:sz="4" w:space="0" w:color="666666"/>
              <w:right w:val="single" w:sz="4" w:space="0" w:color="666666"/>
            </w:tcBorders>
          </w:tcPr>
          <w:p w14:paraId="346EEBEF" w14:textId="77777777" w:rsidR="001B684A" w:rsidRDefault="004071F3">
            <w:pPr>
              <w:pStyle w:val="TableParagraph"/>
              <w:kinsoku w:val="0"/>
              <w:overflowPunct w:val="0"/>
              <w:ind w:left="108" w:right="507"/>
              <w:rPr>
                <w:spacing w:val="-2"/>
              </w:rPr>
            </w:pPr>
            <w:r>
              <w:t>Average</w:t>
            </w:r>
            <w:r>
              <w:rPr>
                <w:spacing w:val="-14"/>
              </w:rPr>
              <w:t xml:space="preserve"> </w:t>
            </w:r>
            <w:r>
              <w:t>lapse</w:t>
            </w:r>
            <w:r>
              <w:rPr>
                <w:spacing w:val="-14"/>
              </w:rPr>
              <w:t xml:space="preserve"> </w:t>
            </w:r>
            <w:r>
              <w:t xml:space="preserve">time </w:t>
            </w:r>
            <w:r>
              <w:rPr>
                <w:spacing w:val="-2"/>
              </w:rPr>
              <w:t>(safety)</w:t>
            </w:r>
          </w:p>
        </w:tc>
        <w:tc>
          <w:tcPr>
            <w:tcW w:w="977" w:type="dxa"/>
            <w:tcBorders>
              <w:top w:val="single" w:sz="4" w:space="0" w:color="666666"/>
              <w:left w:val="single" w:sz="4" w:space="0" w:color="666666"/>
              <w:bottom w:val="single" w:sz="4" w:space="0" w:color="666666"/>
              <w:right w:val="single" w:sz="4" w:space="0" w:color="666666"/>
            </w:tcBorders>
          </w:tcPr>
          <w:p w14:paraId="1E5E0FF6" w14:textId="77777777" w:rsidR="001B684A" w:rsidRDefault="004071F3">
            <w:pPr>
              <w:pStyle w:val="TableParagraph"/>
              <w:kinsoku w:val="0"/>
              <w:overflowPunct w:val="0"/>
              <w:ind w:left="9" w:right="2"/>
              <w:jc w:val="center"/>
              <w:rPr>
                <w:spacing w:val="-2"/>
              </w:rPr>
            </w:pPr>
            <w:r>
              <w:rPr>
                <w:spacing w:val="-2"/>
              </w:rPr>
              <w:t>108.55</w:t>
            </w:r>
          </w:p>
        </w:tc>
        <w:tc>
          <w:tcPr>
            <w:tcW w:w="1301" w:type="dxa"/>
            <w:tcBorders>
              <w:top w:val="single" w:sz="4" w:space="0" w:color="666666"/>
              <w:left w:val="single" w:sz="4" w:space="0" w:color="666666"/>
              <w:bottom w:val="single" w:sz="4" w:space="0" w:color="666666"/>
              <w:right w:val="single" w:sz="4" w:space="0" w:color="666666"/>
            </w:tcBorders>
          </w:tcPr>
          <w:p w14:paraId="19970592" w14:textId="77777777" w:rsidR="001B684A" w:rsidRDefault="004071F3">
            <w:pPr>
              <w:pStyle w:val="TableParagraph"/>
              <w:kinsoku w:val="0"/>
              <w:overflowPunct w:val="0"/>
              <w:ind w:left="9"/>
              <w:jc w:val="center"/>
              <w:rPr>
                <w:spacing w:val="-5"/>
              </w:rPr>
            </w:pPr>
            <w:r>
              <w:t>+/-</w:t>
            </w:r>
            <w:r>
              <w:rPr>
                <w:spacing w:val="-3"/>
              </w:rPr>
              <w:t xml:space="preserve"> </w:t>
            </w:r>
            <w:r>
              <w:t>20%</w:t>
            </w:r>
            <w:r>
              <w:rPr>
                <w:spacing w:val="-2"/>
              </w:rPr>
              <w:t xml:space="preserve"> </w:t>
            </w:r>
            <w:r>
              <w:rPr>
                <w:spacing w:val="-5"/>
              </w:rPr>
              <w:t>of</w:t>
            </w:r>
          </w:p>
          <w:p w14:paraId="51BD642A" w14:textId="77777777" w:rsidR="001B684A" w:rsidRDefault="004071F3">
            <w:pPr>
              <w:pStyle w:val="TableParagraph"/>
              <w:kinsoku w:val="0"/>
              <w:overflowPunct w:val="0"/>
              <w:ind w:left="9" w:right="1"/>
              <w:jc w:val="center"/>
              <w:rPr>
                <w:spacing w:val="-2"/>
              </w:rPr>
            </w:pPr>
            <w:r>
              <w:rPr>
                <w:spacing w:val="-2"/>
              </w:rPr>
              <w:t>56.02</w:t>
            </w:r>
          </w:p>
        </w:tc>
        <w:tc>
          <w:tcPr>
            <w:tcW w:w="4512" w:type="dxa"/>
            <w:tcBorders>
              <w:top w:val="single" w:sz="4" w:space="0" w:color="666666"/>
              <w:left w:val="single" w:sz="4" w:space="0" w:color="666666"/>
              <w:bottom w:val="single" w:sz="4" w:space="0" w:color="666666"/>
              <w:right w:val="single" w:sz="4" w:space="0" w:color="666666"/>
            </w:tcBorders>
          </w:tcPr>
          <w:p w14:paraId="69B88CF3" w14:textId="77777777" w:rsidR="001B684A" w:rsidRDefault="004071F3">
            <w:pPr>
              <w:pStyle w:val="TableParagraph"/>
              <w:kinsoku w:val="0"/>
              <w:overflowPunct w:val="0"/>
              <w:ind w:right="1735"/>
            </w:pPr>
            <w:r>
              <w:t>The</w:t>
            </w:r>
            <w:r>
              <w:rPr>
                <w:spacing w:val="-9"/>
              </w:rPr>
              <w:t xml:space="preserve"> </w:t>
            </w:r>
            <w:r>
              <w:t>further</w:t>
            </w:r>
            <w:r>
              <w:rPr>
                <w:spacing w:val="-9"/>
              </w:rPr>
              <w:t xml:space="preserve"> </w:t>
            </w:r>
            <w:r>
              <w:t>review</w:t>
            </w:r>
            <w:r>
              <w:rPr>
                <w:spacing w:val="-10"/>
              </w:rPr>
              <w:t xml:space="preserve"> </w:t>
            </w:r>
            <w:r>
              <w:t>level</w:t>
            </w:r>
            <w:r>
              <w:rPr>
                <w:spacing w:val="-11"/>
              </w:rPr>
              <w:t xml:space="preserve"> </w:t>
            </w:r>
            <w:r>
              <w:t>is based on a three-year national average.</w:t>
            </w:r>
            <w:r>
              <w:rPr>
                <w:spacing w:val="40"/>
              </w:rPr>
              <w:t xml:space="preserve"> </w:t>
            </w:r>
            <w:r>
              <w:t>The range of acceptable data not requiring further review is from 44.82 to</w:t>
            </w:r>
          </w:p>
          <w:p w14:paraId="6804437B" w14:textId="77777777" w:rsidR="001B684A" w:rsidRDefault="004071F3">
            <w:pPr>
              <w:pStyle w:val="TableParagraph"/>
              <w:kinsoku w:val="0"/>
              <w:overflowPunct w:val="0"/>
              <w:spacing w:line="273" w:lineRule="exact"/>
              <w:rPr>
                <w:spacing w:val="-2"/>
              </w:rPr>
            </w:pPr>
            <w:r>
              <w:t>67.23</w:t>
            </w:r>
            <w:r>
              <w:rPr>
                <w:spacing w:val="-5"/>
              </w:rPr>
              <w:t xml:space="preserve"> </w:t>
            </w:r>
            <w:r>
              <w:t>for</w:t>
            </w:r>
            <w:r>
              <w:rPr>
                <w:spacing w:val="-2"/>
              </w:rPr>
              <w:t xml:space="preserve"> safety.</w:t>
            </w:r>
          </w:p>
        </w:tc>
      </w:tr>
      <w:tr w:rsidR="001B684A" w14:paraId="2E3ED3B8" w14:textId="77777777">
        <w:trPr>
          <w:trHeight w:val="1172"/>
        </w:trPr>
        <w:tc>
          <w:tcPr>
            <w:tcW w:w="1034" w:type="dxa"/>
            <w:tcBorders>
              <w:top w:val="single" w:sz="4" w:space="0" w:color="666666"/>
              <w:left w:val="single" w:sz="4" w:space="0" w:color="666666"/>
              <w:bottom w:val="single" w:sz="4" w:space="0" w:color="666666"/>
              <w:right w:val="single" w:sz="4" w:space="0" w:color="666666"/>
            </w:tcBorders>
          </w:tcPr>
          <w:p w14:paraId="6AFD26D2" w14:textId="77777777" w:rsidR="001B684A" w:rsidRDefault="004071F3">
            <w:pPr>
              <w:pStyle w:val="TableParagraph"/>
              <w:kinsoku w:val="0"/>
              <w:overflowPunct w:val="0"/>
              <w:spacing w:line="292" w:lineRule="exact"/>
              <w:ind w:left="9" w:right="1"/>
              <w:jc w:val="center"/>
              <w:rPr>
                <w:b/>
                <w:bCs/>
                <w:spacing w:val="-5"/>
              </w:rPr>
            </w:pPr>
            <w:r>
              <w:rPr>
                <w:b/>
                <w:bCs/>
                <w:spacing w:val="-5"/>
              </w:rPr>
              <w:t>11b</w:t>
            </w:r>
          </w:p>
        </w:tc>
        <w:tc>
          <w:tcPr>
            <w:tcW w:w="2526" w:type="dxa"/>
            <w:tcBorders>
              <w:top w:val="single" w:sz="4" w:space="0" w:color="666666"/>
              <w:left w:val="single" w:sz="4" w:space="0" w:color="666666"/>
              <w:bottom w:val="single" w:sz="4" w:space="0" w:color="666666"/>
              <w:right w:val="single" w:sz="4" w:space="0" w:color="666666"/>
            </w:tcBorders>
          </w:tcPr>
          <w:p w14:paraId="0CC72BE5" w14:textId="77777777" w:rsidR="001B684A" w:rsidRDefault="004071F3">
            <w:pPr>
              <w:pStyle w:val="TableParagraph"/>
              <w:kinsoku w:val="0"/>
              <w:overflowPunct w:val="0"/>
              <w:ind w:left="108" w:right="507"/>
              <w:rPr>
                <w:spacing w:val="-2"/>
              </w:rPr>
            </w:pPr>
            <w:r>
              <w:t>Average</w:t>
            </w:r>
            <w:r>
              <w:rPr>
                <w:spacing w:val="-14"/>
              </w:rPr>
              <w:t xml:space="preserve"> </w:t>
            </w:r>
            <w:r>
              <w:t>lapse</w:t>
            </w:r>
            <w:r>
              <w:rPr>
                <w:spacing w:val="-14"/>
              </w:rPr>
              <w:t xml:space="preserve"> </w:t>
            </w:r>
            <w:r>
              <w:t xml:space="preserve">time </w:t>
            </w:r>
            <w:r>
              <w:rPr>
                <w:spacing w:val="-2"/>
              </w:rPr>
              <w:t>(health)</w:t>
            </w:r>
          </w:p>
        </w:tc>
        <w:tc>
          <w:tcPr>
            <w:tcW w:w="977" w:type="dxa"/>
            <w:tcBorders>
              <w:top w:val="single" w:sz="4" w:space="0" w:color="666666"/>
              <w:left w:val="single" w:sz="4" w:space="0" w:color="666666"/>
              <w:bottom w:val="single" w:sz="4" w:space="0" w:color="666666"/>
              <w:right w:val="single" w:sz="4" w:space="0" w:color="666666"/>
            </w:tcBorders>
          </w:tcPr>
          <w:p w14:paraId="4FEBAF5B" w14:textId="77777777" w:rsidR="001B684A" w:rsidRDefault="004071F3">
            <w:pPr>
              <w:pStyle w:val="TableParagraph"/>
              <w:kinsoku w:val="0"/>
              <w:overflowPunct w:val="0"/>
              <w:spacing w:line="292" w:lineRule="exact"/>
              <w:ind w:left="9" w:right="2"/>
              <w:jc w:val="center"/>
              <w:rPr>
                <w:spacing w:val="-2"/>
              </w:rPr>
            </w:pPr>
            <w:r>
              <w:rPr>
                <w:spacing w:val="-2"/>
              </w:rPr>
              <w:t>126.52</w:t>
            </w:r>
          </w:p>
        </w:tc>
        <w:tc>
          <w:tcPr>
            <w:tcW w:w="1301" w:type="dxa"/>
            <w:tcBorders>
              <w:top w:val="single" w:sz="4" w:space="0" w:color="666666"/>
              <w:left w:val="single" w:sz="4" w:space="0" w:color="666666"/>
              <w:bottom w:val="single" w:sz="4" w:space="0" w:color="666666"/>
              <w:right w:val="single" w:sz="4" w:space="0" w:color="666666"/>
            </w:tcBorders>
          </w:tcPr>
          <w:p w14:paraId="1FB3149F" w14:textId="77777777" w:rsidR="001B684A" w:rsidRDefault="004071F3">
            <w:pPr>
              <w:pStyle w:val="TableParagraph"/>
              <w:kinsoku w:val="0"/>
              <w:overflowPunct w:val="0"/>
              <w:spacing w:line="292" w:lineRule="exact"/>
              <w:ind w:left="9"/>
              <w:jc w:val="center"/>
              <w:rPr>
                <w:spacing w:val="-5"/>
              </w:rPr>
            </w:pPr>
            <w:r>
              <w:t>+/-</w:t>
            </w:r>
            <w:r>
              <w:rPr>
                <w:spacing w:val="-3"/>
              </w:rPr>
              <w:t xml:space="preserve"> </w:t>
            </w:r>
            <w:r>
              <w:t>20%</w:t>
            </w:r>
            <w:r>
              <w:rPr>
                <w:spacing w:val="-2"/>
              </w:rPr>
              <w:t xml:space="preserve"> </w:t>
            </w:r>
            <w:r>
              <w:rPr>
                <w:spacing w:val="-5"/>
              </w:rPr>
              <w:t>of</w:t>
            </w:r>
          </w:p>
          <w:p w14:paraId="342AD414" w14:textId="77777777" w:rsidR="001B684A" w:rsidRDefault="004071F3">
            <w:pPr>
              <w:pStyle w:val="TableParagraph"/>
              <w:kinsoku w:val="0"/>
              <w:overflowPunct w:val="0"/>
              <w:ind w:left="9" w:right="1"/>
              <w:jc w:val="center"/>
              <w:rPr>
                <w:spacing w:val="-2"/>
              </w:rPr>
            </w:pPr>
            <w:r>
              <w:rPr>
                <w:spacing w:val="-2"/>
              </w:rPr>
              <w:t>67.21</w:t>
            </w:r>
          </w:p>
        </w:tc>
        <w:tc>
          <w:tcPr>
            <w:tcW w:w="4512" w:type="dxa"/>
            <w:tcBorders>
              <w:top w:val="single" w:sz="4" w:space="0" w:color="666666"/>
              <w:left w:val="single" w:sz="4" w:space="0" w:color="666666"/>
              <w:bottom w:val="single" w:sz="4" w:space="0" w:color="666666"/>
              <w:right w:val="single" w:sz="4" w:space="0" w:color="666666"/>
            </w:tcBorders>
          </w:tcPr>
          <w:p w14:paraId="6A16E592" w14:textId="77777777" w:rsidR="001B684A" w:rsidRDefault="004071F3">
            <w:pPr>
              <w:pStyle w:val="TableParagraph"/>
              <w:kinsoku w:val="0"/>
              <w:overflowPunct w:val="0"/>
              <w:ind w:right="284"/>
            </w:pPr>
            <w:r>
              <w:t>The further review level is based on a three-year</w:t>
            </w:r>
            <w:r>
              <w:rPr>
                <w:spacing w:val="-6"/>
              </w:rPr>
              <w:t xml:space="preserve"> </w:t>
            </w:r>
            <w:r>
              <w:t>national</w:t>
            </w:r>
            <w:r>
              <w:rPr>
                <w:spacing w:val="-7"/>
              </w:rPr>
              <w:t xml:space="preserve"> </w:t>
            </w:r>
            <w:r>
              <w:t>average.</w:t>
            </w:r>
            <w:r>
              <w:rPr>
                <w:spacing w:val="40"/>
              </w:rPr>
              <w:t xml:space="preserve"> </w:t>
            </w:r>
            <w:r>
              <w:t>The</w:t>
            </w:r>
            <w:r>
              <w:rPr>
                <w:spacing w:val="-6"/>
              </w:rPr>
              <w:t xml:space="preserve"> </w:t>
            </w:r>
            <w:r>
              <w:t>range</w:t>
            </w:r>
            <w:r>
              <w:rPr>
                <w:spacing w:val="-6"/>
              </w:rPr>
              <w:t xml:space="preserve"> </w:t>
            </w:r>
            <w:r>
              <w:t>of acceptable data not requiring further</w:t>
            </w:r>
          </w:p>
          <w:p w14:paraId="0B71F7DF" w14:textId="77777777" w:rsidR="001B684A" w:rsidRDefault="004071F3">
            <w:pPr>
              <w:pStyle w:val="TableParagraph"/>
              <w:kinsoku w:val="0"/>
              <w:overflowPunct w:val="0"/>
              <w:spacing w:line="273" w:lineRule="exact"/>
              <w:rPr>
                <w:spacing w:val="-2"/>
              </w:rPr>
            </w:pPr>
            <w:r>
              <w:t>review</w:t>
            </w:r>
            <w:r>
              <w:rPr>
                <w:spacing w:val="-3"/>
              </w:rPr>
              <w:t xml:space="preserve"> </w:t>
            </w:r>
            <w:r>
              <w:t>is</w:t>
            </w:r>
            <w:r>
              <w:rPr>
                <w:spacing w:val="-3"/>
              </w:rPr>
              <w:t xml:space="preserve"> </w:t>
            </w:r>
            <w:r>
              <w:t>from</w:t>
            </w:r>
            <w:r>
              <w:rPr>
                <w:spacing w:val="-2"/>
              </w:rPr>
              <w:t xml:space="preserve"> </w:t>
            </w:r>
            <w:r>
              <w:t>53.77</w:t>
            </w:r>
            <w:r>
              <w:rPr>
                <w:spacing w:val="-3"/>
              </w:rPr>
              <w:t xml:space="preserve"> </w:t>
            </w:r>
            <w:r>
              <w:t>to 80.65</w:t>
            </w:r>
            <w:r>
              <w:rPr>
                <w:spacing w:val="-3"/>
              </w:rPr>
              <w:t xml:space="preserve"> </w:t>
            </w:r>
            <w:r>
              <w:t>for</w:t>
            </w:r>
            <w:r>
              <w:rPr>
                <w:spacing w:val="-1"/>
              </w:rPr>
              <w:t xml:space="preserve"> </w:t>
            </w:r>
            <w:r>
              <w:rPr>
                <w:spacing w:val="-2"/>
              </w:rPr>
              <w:t>health.</w:t>
            </w:r>
          </w:p>
        </w:tc>
      </w:tr>
      <w:tr w:rsidR="001B684A" w14:paraId="7D2F8602"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3B4D0C0A" w14:textId="77777777" w:rsidR="001B684A" w:rsidRDefault="004071F3">
            <w:pPr>
              <w:pStyle w:val="TableParagraph"/>
              <w:kinsoku w:val="0"/>
              <w:overflowPunct w:val="0"/>
              <w:spacing w:line="292" w:lineRule="exact"/>
              <w:ind w:left="9" w:right="2"/>
              <w:jc w:val="center"/>
              <w:rPr>
                <w:b/>
                <w:bCs/>
                <w:spacing w:val="-5"/>
              </w:rPr>
            </w:pPr>
            <w:r>
              <w:rPr>
                <w:b/>
                <w:bCs/>
                <w:spacing w:val="-5"/>
              </w:rPr>
              <w:t>12</w:t>
            </w:r>
          </w:p>
        </w:tc>
        <w:tc>
          <w:tcPr>
            <w:tcW w:w="2526" w:type="dxa"/>
            <w:tcBorders>
              <w:top w:val="single" w:sz="4" w:space="0" w:color="666666"/>
              <w:left w:val="single" w:sz="4" w:space="0" w:color="666666"/>
              <w:bottom w:val="single" w:sz="4" w:space="0" w:color="666666"/>
              <w:right w:val="single" w:sz="4" w:space="0" w:color="666666"/>
            </w:tcBorders>
          </w:tcPr>
          <w:p w14:paraId="15D3BF71" w14:textId="77777777" w:rsidR="001B684A" w:rsidRDefault="004071F3">
            <w:pPr>
              <w:pStyle w:val="TableParagraph"/>
              <w:kinsoku w:val="0"/>
              <w:overflowPunct w:val="0"/>
              <w:ind w:left="108" w:right="862"/>
              <w:rPr>
                <w:spacing w:val="-2"/>
              </w:rPr>
            </w:pPr>
            <w:r>
              <w:t>Percent</w:t>
            </w:r>
            <w:r>
              <w:rPr>
                <w:spacing w:val="-14"/>
              </w:rPr>
              <w:t xml:space="preserve"> </w:t>
            </w:r>
            <w:r>
              <w:t xml:space="preserve">penalty </w:t>
            </w:r>
            <w:r>
              <w:rPr>
                <w:spacing w:val="-2"/>
              </w:rPr>
              <w:t>retained</w:t>
            </w:r>
          </w:p>
        </w:tc>
        <w:tc>
          <w:tcPr>
            <w:tcW w:w="977" w:type="dxa"/>
            <w:tcBorders>
              <w:top w:val="single" w:sz="4" w:space="0" w:color="666666"/>
              <w:left w:val="single" w:sz="4" w:space="0" w:color="666666"/>
              <w:bottom w:val="single" w:sz="4" w:space="0" w:color="666666"/>
              <w:right w:val="single" w:sz="4" w:space="0" w:color="666666"/>
            </w:tcBorders>
          </w:tcPr>
          <w:p w14:paraId="7764036D" w14:textId="77777777" w:rsidR="001B684A" w:rsidRDefault="004071F3">
            <w:pPr>
              <w:pStyle w:val="TableParagraph"/>
              <w:kinsoku w:val="0"/>
              <w:overflowPunct w:val="0"/>
              <w:spacing w:line="292" w:lineRule="exact"/>
              <w:ind w:left="9"/>
              <w:jc w:val="center"/>
              <w:rPr>
                <w:spacing w:val="-5"/>
              </w:rPr>
            </w:pPr>
            <w:r>
              <w:rPr>
                <w:spacing w:val="-5"/>
              </w:rPr>
              <w:t>N/A</w:t>
            </w:r>
          </w:p>
        </w:tc>
        <w:tc>
          <w:tcPr>
            <w:tcW w:w="1301" w:type="dxa"/>
            <w:tcBorders>
              <w:top w:val="single" w:sz="4" w:space="0" w:color="666666"/>
              <w:left w:val="single" w:sz="4" w:space="0" w:color="666666"/>
              <w:bottom w:val="single" w:sz="4" w:space="0" w:color="666666"/>
              <w:right w:val="single" w:sz="4" w:space="0" w:color="666666"/>
            </w:tcBorders>
          </w:tcPr>
          <w:p w14:paraId="52E46156" w14:textId="77777777" w:rsidR="001B684A" w:rsidRDefault="004071F3">
            <w:pPr>
              <w:pStyle w:val="TableParagraph"/>
              <w:kinsoku w:val="0"/>
              <w:overflowPunct w:val="0"/>
              <w:spacing w:line="292" w:lineRule="exact"/>
              <w:ind w:left="9" w:right="2"/>
              <w:jc w:val="center"/>
              <w:rPr>
                <w:spacing w:val="-5"/>
              </w:rPr>
            </w:pPr>
            <w:r>
              <w:t>+/-</w:t>
            </w:r>
            <w:r>
              <w:rPr>
                <w:spacing w:val="-3"/>
              </w:rPr>
              <w:t xml:space="preserve"> </w:t>
            </w:r>
            <w:r>
              <w:t>15%</w:t>
            </w:r>
            <w:r>
              <w:rPr>
                <w:spacing w:val="-2"/>
              </w:rPr>
              <w:t xml:space="preserve"> </w:t>
            </w:r>
            <w:r>
              <w:rPr>
                <w:spacing w:val="-5"/>
              </w:rPr>
              <w:t>of</w:t>
            </w:r>
          </w:p>
          <w:p w14:paraId="1E76FA15" w14:textId="77777777" w:rsidR="001B684A" w:rsidRDefault="004071F3">
            <w:pPr>
              <w:pStyle w:val="TableParagraph"/>
              <w:kinsoku w:val="0"/>
              <w:overflowPunct w:val="0"/>
              <w:ind w:left="9" w:right="3"/>
              <w:jc w:val="center"/>
              <w:rPr>
                <w:spacing w:val="-2"/>
              </w:rPr>
            </w:pPr>
            <w:r>
              <w:rPr>
                <w:spacing w:val="-2"/>
              </w:rPr>
              <w:t>70.81%</w:t>
            </w:r>
          </w:p>
        </w:tc>
        <w:tc>
          <w:tcPr>
            <w:tcW w:w="4512" w:type="dxa"/>
            <w:tcBorders>
              <w:top w:val="single" w:sz="4" w:space="0" w:color="666666"/>
              <w:left w:val="single" w:sz="4" w:space="0" w:color="666666"/>
              <w:bottom w:val="single" w:sz="4" w:space="0" w:color="666666"/>
              <w:right w:val="single" w:sz="4" w:space="0" w:color="666666"/>
            </w:tcBorders>
          </w:tcPr>
          <w:p w14:paraId="5564C94D" w14:textId="77777777" w:rsidR="001B684A" w:rsidRDefault="004071F3">
            <w:pPr>
              <w:pStyle w:val="TableParagraph"/>
              <w:kinsoku w:val="0"/>
              <w:overflowPunct w:val="0"/>
            </w:pPr>
            <w:r>
              <w:t>N/A</w:t>
            </w:r>
            <w:r>
              <w:rPr>
                <w:spacing w:val="-5"/>
              </w:rPr>
              <w:t xml:space="preserve"> </w:t>
            </w:r>
            <w:r>
              <w:t>–</w:t>
            </w:r>
            <w:r>
              <w:rPr>
                <w:spacing w:val="-4"/>
              </w:rPr>
              <w:t xml:space="preserve"> </w:t>
            </w:r>
            <w:r>
              <w:t>This</w:t>
            </w:r>
            <w:r>
              <w:rPr>
                <w:spacing w:val="-5"/>
              </w:rPr>
              <w:t xml:space="preserve"> </w:t>
            </w:r>
            <w:r>
              <w:t>is</w:t>
            </w:r>
            <w:r>
              <w:rPr>
                <w:spacing w:val="-5"/>
              </w:rPr>
              <w:t xml:space="preserve"> </w:t>
            </w:r>
            <w:r>
              <w:t>a</w:t>
            </w:r>
            <w:r>
              <w:rPr>
                <w:spacing w:val="-5"/>
              </w:rPr>
              <w:t xml:space="preserve"> </w:t>
            </w:r>
            <w:r>
              <w:t>State</w:t>
            </w:r>
            <w:r>
              <w:rPr>
                <w:spacing w:val="-4"/>
              </w:rPr>
              <w:t xml:space="preserve"> </w:t>
            </w:r>
            <w:r>
              <w:t>and</w:t>
            </w:r>
            <w:r>
              <w:rPr>
                <w:spacing w:val="-5"/>
              </w:rPr>
              <w:t xml:space="preserve"> </w:t>
            </w:r>
            <w:r>
              <w:t>Local</w:t>
            </w:r>
            <w:r>
              <w:rPr>
                <w:spacing w:val="-5"/>
              </w:rPr>
              <w:t xml:space="preserve"> </w:t>
            </w:r>
            <w:r>
              <w:t>Government State Plan.</w:t>
            </w:r>
          </w:p>
          <w:p w14:paraId="168B685D" w14:textId="77777777" w:rsidR="001B684A" w:rsidRDefault="004071F3">
            <w:pPr>
              <w:pStyle w:val="TableParagraph"/>
              <w:kinsoku w:val="0"/>
              <w:overflowPunct w:val="0"/>
              <w:spacing w:before="273" w:line="290" w:lineRule="atLeast"/>
              <w:ind w:right="744"/>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r w:rsidR="001B684A" w14:paraId="00F67940"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2334ECD8" w14:textId="77777777" w:rsidR="001B684A" w:rsidRDefault="004071F3">
            <w:pPr>
              <w:pStyle w:val="TableParagraph"/>
              <w:kinsoku w:val="0"/>
              <w:overflowPunct w:val="0"/>
              <w:spacing w:line="292" w:lineRule="exact"/>
              <w:ind w:left="9" w:right="2"/>
              <w:jc w:val="center"/>
              <w:rPr>
                <w:b/>
                <w:bCs/>
                <w:spacing w:val="-5"/>
              </w:rPr>
            </w:pPr>
            <w:r>
              <w:rPr>
                <w:b/>
                <w:bCs/>
                <w:spacing w:val="-5"/>
              </w:rPr>
              <w:t>13</w:t>
            </w:r>
          </w:p>
        </w:tc>
        <w:tc>
          <w:tcPr>
            <w:tcW w:w="2526" w:type="dxa"/>
            <w:tcBorders>
              <w:top w:val="single" w:sz="4" w:space="0" w:color="666666"/>
              <w:left w:val="single" w:sz="4" w:space="0" w:color="666666"/>
              <w:bottom w:val="single" w:sz="4" w:space="0" w:color="666666"/>
              <w:right w:val="single" w:sz="4" w:space="0" w:color="666666"/>
            </w:tcBorders>
          </w:tcPr>
          <w:p w14:paraId="406EE685" w14:textId="77777777" w:rsidR="001B684A" w:rsidRDefault="004071F3">
            <w:pPr>
              <w:pStyle w:val="TableParagraph"/>
              <w:kinsoku w:val="0"/>
              <w:overflowPunct w:val="0"/>
              <w:ind w:left="108" w:right="426"/>
            </w:pPr>
            <w:r>
              <w:t>Percent of initial inspections with worker</w:t>
            </w:r>
            <w:r>
              <w:rPr>
                <w:spacing w:val="-14"/>
              </w:rPr>
              <w:t xml:space="preserve"> </w:t>
            </w:r>
            <w:r>
              <w:t>walk-around representation or</w:t>
            </w:r>
          </w:p>
          <w:p w14:paraId="798E642A" w14:textId="77777777" w:rsidR="001B684A" w:rsidRDefault="004071F3">
            <w:pPr>
              <w:pStyle w:val="TableParagraph"/>
              <w:kinsoku w:val="0"/>
              <w:overflowPunct w:val="0"/>
              <w:spacing w:line="273" w:lineRule="exact"/>
              <w:ind w:left="108"/>
              <w:rPr>
                <w:spacing w:val="-2"/>
              </w:rPr>
            </w:pPr>
            <w:r>
              <w:t>worker</w:t>
            </w:r>
            <w:r>
              <w:rPr>
                <w:spacing w:val="-2"/>
              </w:rPr>
              <w:t xml:space="preserve"> interview</w:t>
            </w:r>
          </w:p>
        </w:tc>
        <w:tc>
          <w:tcPr>
            <w:tcW w:w="977" w:type="dxa"/>
            <w:tcBorders>
              <w:top w:val="single" w:sz="4" w:space="0" w:color="666666"/>
              <w:left w:val="single" w:sz="4" w:space="0" w:color="666666"/>
              <w:bottom w:val="single" w:sz="4" w:space="0" w:color="666666"/>
              <w:right w:val="single" w:sz="4" w:space="0" w:color="666666"/>
            </w:tcBorders>
          </w:tcPr>
          <w:p w14:paraId="66A59604" w14:textId="77777777" w:rsidR="001B684A" w:rsidRDefault="004071F3">
            <w:pPr>
              <w:pStyle w:val="TableParagraph"/>
              <w:kinsoku w:val="0"/>
              <w:overflowPunct w:val="0"/>
              <w:spacing w:line="292" w:lineRule="exact"/>
              <w:ind w:left="9" w:right="2"/>
              <w:jc w:val="center"/>
              <w:rPr>
                <w:spacing w:val="-2"/>
              </w:rPr>
            </w:pPr>
            <w:r>
              <w:rPr>
                <w:spacing w:val="-2"/>
              </w:rPr>
              <w:t>99.90%</w:t>
            </w:r>
          </w:p>
        </w:tc>
        <w:tc>
          <w:tcPr>
            <w:tcW w:w="1301" w:type="dxa"/>
            <w:tcBorders>
              <w:top w:val="single" w:sz="4" w:space="0" w:color="666666"/>
              <w:left w:val="single" w:sz="4" w:space="0" w:color="666666"/>
              <w:bottom w:val="single" w:sz="4" w:space="0" w:color="666666"/>
              <w:right w:val="single" w:sz="4" w:space="0" w:color="666666"/>
            </w:tcBorders>
          </w:tcPr>
          <w:p w14:paraId="797913E8" w14:textId="77777777" w:rsidR="001B684A" w:rsidRDefault="004071F3">
            <w:pPr>
              <w:pStyle w:val="TableParagraph"/>
              <w:kinsoku w:val="0"/>
              <w:overflowPunct w:val="0"/>
              <w:spacing w:line="292" w:lineRule="exact"/>
              <w:ind w:left="9" w:right="3"/>
              <w:jc w:val="center"/>
              <w:rPr>
                <w:spacing w:val="-4"/>
              </w:rPr>
            </w:pPr>
            <w:r>
              <w:rPr>
                <w:spacing w:val="-4"/>
              </w:rPr>
              <w:t>100%</w:t>
            </w:r>
          </w:p>
        </w:tc>
        <w:tc>
          <w:tcPr>
            <w:tcW w:w="4512" w:type="dxa"/>
            <w:tcBorders>
              <w:top w:val="single" w:sz="4" w:space="0" w:color="666666"/>
              <w:left w:val="single" w:sz="4" w:space="0" w:color="666666"/>
              <w:bottom w:val="single" w:sz="4" w:space="0" w:color="666666"/>
              <w:right w:val="single" w:sz="4" w:space="0" w:color="666666"/>
            </w:tcBorders>
          </w:tcPr>
          <w:p w14:paraId="34FDA02C" w14:textId="77777777" w:rsidR="001B684A" w:rsidRDefault="004071F3">
            <w:pPr>
              <w:pStyle w:val="TableParagraph"/>
              <w:kinsoku w:val="0"/>
              <w:overflowPunct w:val="0"/>
              <w:rPr>
                <w:spacing w:val="-2"/>
              </w:rPr>
            </w:pPr>
            <w:r>
              <w:t>The</w:t>
            </w:r>
            <w:r>
              <w:rPr>
                <w:spacing w:val="-4"/>
              </w:rPr>
              <w:t xml:space="preserve"> </w:t>
            </w:r>
            <w:r>
              <w:t>further</w:t>
            </w:r>
            <w:r>
              <w:rPr>
                <w:spacing w:val="-4"/>
              </w:rPr>
              <w:t xml:space="preserve"> </w:t>
            </w:r>
            <w:r>
              <w:t>review</w:t>
            </w:r>
            <w:r>
              <w:rPr>
                <w:spacing w:val="-5"/>
              </w:rPr>
              <w:t xml:space="preserve"> </w:t>
            </w:r>
            <w:r>
              <w:t>level</w:t>
            </w:r>
            <w:r>
              <w:rPr>
                <w:spacing w:val="-6"/>
              </w:rPr>
              <w:t xml:space="preserve"> </w:t>
            </w:r>
            <w:r>
              <w:t>is</w:t>
            </w:r>
            <w:r>
              <w:rPr>
                <w:spacing w:val="-5"/>
              </w:rPr>
              <w:t xml:space="preserve"> </w:t>
            </w:r>
            <w:r>
              <w:t>fixed</w:t>
            </w:r>
            <w:r>
              <w:rPr>
                <w:spacing w:val="-5"/>
              </w:rPr>
              <w:t xml:space="preserve"> </w:t>
            </w:r>
            <w:r>
              <w:t>for</w:t>
            </w:r>
            <w:r>
              <w:rPr>
                <w:spacing w:val="-4"/>
              </w:rPr>
              <w:t xml:space="preserve"> </w:t>
            </w:r>
            <w:r>
              <w:t>all</w:t>
            </w:r>
            <w:r>
              <w:rPr>
                <w:spacing w:val="-5"/>
              </w:rPr>
              <w:t xml:space="preserve"> </w:t>
            </w:r>
            <w:r>
              <w:t xml:space="preserve">State </w:t>
            </w:r>
            <w:r>
              <w:rPr>
                <w:spacing w:val="-2"/>
              </w:rPr>
              <w:t>Plans.</w:t>
            </w:r>
          </w:p>
        </w:tc>
      </w:tr>
      <w:tr w:rsidR="001B684A" w14:paraId="455FACFA" w14:textId="77777777">
        <w:trPr>
          <w:trHeight w:val="1172"/>
        </w:trPr>
        <w:tc>
          <w:tcPr>
            <w:tcW w:w="1034" w:type="dxa"/>
            <w:tcBorders>
              <w:top w:val="single" w:sz="4" w:space="0" w:color="666666"/>
              <w:left w:val="single" w:sz="4" w:space="0" w:color="666666"/>
              <w:bottom w:val="single" w:sz="4" w:space="0" w:color="666666"/>
              <w:right w:val="single" w:sz="4" w:space="0" w:color="666666"/>
            </w:tcBorders>
          </w:tcPr>
          <w:p w14:paraId="0A9647BF" w14:textId="77777777" w:rsidR="001B684A" w:rsidRDefault="004071F3">
            <w:pPr>
              <w:pStyle w:val="TableParagraph"/>
              <w:kinsoku w:val="0"/>
              <w:overflowPunct w:val="0"/>
              <w:spacing w:line="292" w:lineRule="exact"/>
              <w:ind w:left="9" w:right="2"/>
              <w:jc w:val="center"/>
              <w:rPr>
                <w:b/>
                <w:bCs/>
                <w:spacing w:val="-5"/>
              </w:rPr>
            </w:pPr>
            <w:r>
              <w:rPr>
                <w:b/>
                <w:bCs/>
                <w:spacing w:val="-5"/>
              </w:rPr>
              <w:t>14</w:t>
            </w:r>
          </w:p>
        </w:tc>
        <w:tc>
          <w:tcPr>
            <w:tcW w:w="2526" w:type="dxa"/>
            <w:tcBorders>
              <w:top w:val="single" w:sz="4" w:space="0" w:color="666666"/>
              <w:left w:val="single" w:sz="4" w:space="0" w:color="666666"/>
              <w:bottom w:val="single" w:sz="4" w:space="0" w:color="666666"/>
              <w:right w:val="single" w:sz="4" w:space="0" w:color="666666"/>
            </w:tcBorders>
          </w:tcPr>
          <w:p w14:paraId="424B2668" w14:textId="77777777" w:rsidR="001B684A" w:rsidRDefault="004071F3">
            <w:pPr>
              <w:pStyle w:val="TableParagraph"/>
              <w:kinsoku w:val="0"/>
              <w:overflowPunct w:val="0"/>
              <w:ind w:left="108" w:right="266"/>
            </w:pPr>
            <w:r>
              <w:t xml:space="preserve">Percent of 11(c) </w:t>
            </w:r>
            <w:r>
              <w:rPr>
                <w:spacing w:val="-2"/>
              </w:rPr>
              <w:t xml:space="preserve">investigations </w:t>
            </w:r>
            <w:r>
              <w:t>completed</w:t>
            </w:r>
            <w:r>
              <w:rPr>
                <w:spacing w:val="-14"/>
              </w:rPr>
              <w:t xml:space="preserve"> </w:t>
            </w:r>
            <w:r>
              <w:t>within</w:t>
            </w:r>
            <w:r>
              <w:rPr>
                <w:spacing w:val="-14"/>
              </w:rPr>
              <w:t xml:space="preserve"> </w:t>
            </w:r>
            <w:r>
              <w:t>90</w:t>
            </w:r>
          </w:p>
          <w:p w14:paraId="580D35B7" w14:textId="77777777" w:rsidR="001B684A" w:rsidRDefault="004071F3">
            <w:pPr>
              <w:pStyle w:val="TableParagraph"/>
              <w:kinsoku w:val="0"/>
              <w:overflowPunct w:val="0"/>
              <w:spacing w:line="273" w:lineRule="exact"/>
              <w:ind w:left="108"/>
              <w:rPr>
                <w:spacing w:val="-4"/>
              </w:rPr>
            </w:pPr>
            <w:r>
              <w:rPr>
                <w:spacing w:val="-4"/>
              </w:rPr>
              <w:t>days</w:t>
            </w:r>
          </w:p>
        </w:tc>
        <w:tc>
          <w:tcPr>
            <w:tcW w:w="977" w:type="dxa"/>
            <w:tcBorders>
              <w:top w:val="single" w:sz="4" w:space="0" w:color="666666"/>
              <w:left w:val="single" w:sz="4" w:space="0" w:color="666666"/>
              <w:bottom w:val="single" w:sz="4" w:space="0" w:color="666666"/>
              <w:right w:val="single" w:sz="4" w:space="0" w:color="666666"/>
            </w:tcBorders>
          </w:tcPr>
          <w:p w14:paraId="0DD28C0B" w14:textId="09B22323" w:rsidR="001B684A" w:rsidRDefault="004071F3">
            <w:pPr>
              <w:pStyle w:val="TableParagraph"/>
              <w:kinsoku w:val="0"/>
              <w:overflowPunct w:val="0"/>
              <w:spacing w:line="292" w:lineRule="exact"/>
              <w:ind w:left="9"/>
              <w:jc w:val="center"/>
              <w:rPr>
                <w:spacing w:val="-4"/>
              </w:rPr>
            </w:pPr>
            <w:r>
              <w:rPr>
                <w:spacing w:val="-4"/>
              </w:rPr>
              <w:t>N/A</w:t>
            </w:r>
          </w:p>
        </w:tc>
        <w:tc>
          <w:tcPr>
            <w:tcW w:w="1301" w:type="dxa"/>
            <w:tcBorders>
              <w:top w:val="single" w:sz="4" w:space="0" w:color="666666"/>
              <w:left w:val="single" w:sz="4" w:space="0" w:color="666666"/>
              <w:bottom w:val="single" w:sz="4" w:space="0" w:color="666666"/>
              <w:right w:val="single" w:sz="4" w:space="0" w:color="666666"/>
            </w:tcBorders>
          </w:tcPr>
          <w:p w14:paraId="61533E50" w14:textId="15743E80" w:rsidR="001B684A" w:rsidRDefault="004071F3">
            <w:pPr>
              <w:pStyle w:val="TableParagraph"/>
              <w:kinsoku w:val="0"/>
              <w:overflowPunct w:val="0"/>
              <w:spacing w:line="292" w:lineRule="exact"/>
              <w:ind w:left="9"/>
              <w:jc w:val="center"/>
              <w:rPr>
                <w:spacing w:val="-4"/>
              </w:rPr>
            </w:pPr>
            <w:r>
              <w:rPr>
                <w:spacing w:val="-4"/>
              </w:rPr>
              <w:t>N/A</w:t>
            </w:r>
          </w:p>
        </w:tc>
        <w:tc>
          <w:tcPr>
            <w:tcW w:w="4512" w:type="dxa"/>
            <w:tcBorders>
              <w:top w:val="single" w:sz="4" w:space="0" w:color="666666"/>
              <w:left w:val="single" w:sz="4" w:space="0" w:color="666666"/>
              <w:bottom w:val="single" w:sz="4" w:space="0" w:color="666666"/>
              <w:right w:val="single" w:sz="4" w:space="0" w:color="666666"/>
            </w:tcBorders>
          </w:tcPr>
          <w:p w14:paraId="518A655E" w14:textId="77777777" w:rsidR="001B684A" w:rsidRDefault="004071F3">
            <w:pPr>
              <w:pStyle w:val="TableParagraph"/>
              <w:kinsoku w:val="0"/>
              <w:overflowPunct w:val="0"/>
              <w:ind w:right="284"/>
            </w:pPr>
            <w:r>
              <w:t>This</w:t>
            </w:r>
            <w:r>
              <w:rPr>
                <w:spacing w:val="-6"/>
              </w:rPr>
              <w:t xml:space="preserve"> </w:t>
            </w:r>
            <w:r>
              <w:t>measure</w:t>
            </w:r>
            <w:r>
              <w:rPr>
                <w:spacing w:val="-5"/>
              </w:rPr>
              <w:t xml:space="preserve"> </w:t>
            </w:r>
            <w:r>
              <w:t>is</w:t>
            </w:r>
            <w:r>
              <w:rPr>
                <w:spacing w:val="-6"/>
              </w:rPr>
              <w:t xml:space="preserve"> </w:t>
            </w:r>
            <w:r>
              <w:t>not</w:t>
            </w:r>
            <w:r>
              <w:rPr>
                <w:spacing w:val="-6"/>
              </w:rPr>
              <w:t xml:space="preserve"> </w:t>
            </w:r>
            <w:r>
              <w:t>being</w:t>
            </w:r>
            <w:r>
              <w:rPr>
                <w:spacing w:val="-6"/>
              </w:rPr>
              <w:t xml:space="preserve"> </w:t>
            </w:r>
            <w:r>
              <w:t>reported</w:t>
            </w:r>
            <w:r>
              <w:rPr>
                <w:spacing w:val="-6"/>
              </w:rPr>
              <w:t xml:space="preserve"> </w:t>
            </w:r>
            <w:r>
              <w:t>for</w:t>
            </w:r>
            <w:r>
              <w:rPr>
                <w:spacing w:val="-5"/>
              </w:rPr>
              <w:t xml:space="preserve"> </w:t>
            </w:r>
            <w:r>
              <w:t>FY 2024 due to the transition to the new SAMM measures starting in FY 2025.</w:t>
            </w:r>
          </w:p>
        </w:tc>
      </w:tr>
      <w:tr w:rsidR="001B684A" w14:paraId="455C5DE8" w14:textId="77777777">
        <w:trPr>
          <w:trHeight w:val="877"/>
        </w:trPr>
        <w:tc>
          <w:tcPr>
            <w:tcW w:w="1034" w:type="dxa"/>
            <w:tcBorders>
              <w:top w:val="single" w:sz="4" w:space="0" w:color="666666"/>
              <w:left w:val="single" w:sz="4" w:space="0" w:color="666666"/>
              <w:bottom w:val="single" w:sz="4" w:space="0" w:color="666666"/>
              <w:right w:val="single" w:sz="4" w:space="0" w:color="666666"/>
            </w:tcBorders>
          </w:tcPr>
          <w:p w14:paraId="027BC6E5" w14:textId="77777777" w:rsidR="001B684A" w:rsidRDefault="004071F3">
            <w:pPr>
              <w:pStyle w:val="TableParagraph"/>
              <w:kinsoku w:val="0"/>
              <w:overflowPunct w:val="0"/>
              <w:spacing w:line="292" w:lineRule="exact"/>
              <w:ind w:left="9" w:right="2"/>
              <w:jc w:val="center"/>
              <w:rPr>
                <w:b/>
                <w:bCs/>
                <w:spacing w:val="-5"/>
              </w:rPr>
            </w:pPr>
            <w:r>
              <w:rPr>
                <w:b/>
                <w:bCs/>
                <w:spacing w:val="-5"/>
              </w:rPr>
              <w:t>15</w:t>
            </w:r>
          </w:p>
        </w:tc>
        <w:tc>
          <w:tcPr>
            <w:tcW w:w="2526" w:type="dxa"/>
            <w:tcBorders>
              <w:top w:val="single" w:sz="4" w:space="0" w:color="666666"/>
              <w:left w:val="single" w:sz="4" w:space="0" w:color="666666"/>
              <w:bottom w:val="single" w:sz="4" w:space="0" w:color="666666"/>
              <w:right w:val="single" w:sz="4" w:space="0" w:color="666666"/>
            </w:tcBorders>
          </w:tcPr>
          <w:p w14:paraId="6189EB06" w14:textId="77777777" w:rsidR="001B684A" w:rsidRDefault="004071F3">
            <w:pPr>
              <w:pStyle w:val="TableParagraph"/>
              <w:kinsoku w:val="0"/>
              <w:overflowPunct w:val="0"/>
              <w:ind w:left="108"/>
            </w:pPr>
            <w:r>
              <w:t>Percent of 11(c) complaints</w:t>
            </w:r>
            <w:r>
              <w:rPr>
                <w:spacing w:val="-14"/>
              </w:rPr>
              <w:t xml:space="preserve"> </w:t>
            </w:r>
            <w:r>
              <w:t>that</w:t>
            </w:r>
            <w:r>
              <w:rPr>
                <w:spacing w:val="-14"/>
              </w:rPr>
              <w:t xml:space="preserve"> </w:t>
            </w:r>
            <w:r>
              <w:t>are</w:t>
            </w:r>
          </w:p>
          <w:p w14:paraId="030A28FE" w14:textId="77777777" w:rsidR="001B684A" w:rsidRDefault="004071F3">
            <w:pPr>
              <w:pStyle w:val="TableParagraph"/>
              <w:kinsoku w:val="0"/>
              <w:overflowPunct w:val="0"/>
              <w:spacing w:line="273" w:lineRule="exact"/>
              <w:ind w:left="108"/>
              <w:rPr>
                <w:spacing w:val="-2"/>
              </w:rPr>
            </w:pPr>
            <w:r>
              <w:rPr>
                <w:spacing w:val="-2"/>
              </w:rPr>
              <w:t>meritorious</w:t>
            </w:r>
          </w:p>
        </w:tc>
        <w:tc>
          <w:tcPr>
            <w:tcW w:w="977" w:type="dxa"/>
            <w:tcBorders>
              <w:top w:val="single" w:sz="4" w:space="0" w:color="666666"/>
              <w:left w:val="single" w:sz="4" w:space="0" w:color="666666"/>
              <w:bottom w:val="single" w:sz="4" w:space="0" w:color="666666"/>
              <w:right w:val="single" w:sz="4" w:space="0" w:color="666666"/>
            </w:tcBorders>
          </w:tcPr>
          <w:p w14:paraId="37D33A4B" w14:textId="51E1C3F0" w:rsidR="001B684A" w:rsidRDefault="004071F3">
            <w:pPr>
              <w:pStyle w:val="TableParagraph"/>
              <w:kinsoku w:val="0"/>
              <w:overflowPunct w:val="0"/>
              <w:spacing w:line="292" w:lineRule="exact"/>
              <w:ind w:left="9"/>
              <w:jc w:val="center"/>
              <w:rPr>
                <w:spacing w:val="-4"/>
              </w:rPr>
            </w:pPr>
            <w:r>
              <w:rPr>
                <w:spacing w:val="-4"/>
              </w:rPr>
              <w:t>N/A</w:t>
            </w:r>
          </w:p>
        </w:tc>
        <w:tc>
          <w:tcPr>
            <w:tcW w:w="1301" w:type="dxa"/>
            <w:tcBorders>
              <w:top w:val="single" w:sz="4" w:space="0" w:color="666666"/>
              <w:left w:val="single" w:sz="4" w:space="0" w:color="666666"/>
              <w:bottom w:val="single" w:sz="4" w:space="0" w:color="666666"/>
              <w:right w:val="single" w:sz="4" w:space="0" w:color="666666"/>
            </w:tcBorders>
          </w:tcPr>
          <w:p w14:paraId="3D70148F" w14:textId="03461F63" w:rsidR="001B684A" w:rsidRDefault="004071F3">
            <w:pPr>
              <w:pStyle w:val="TableParagraph"/>
              <w:kinsoku w:val="0"/>
              <w:overflowPunct w:val="0"/>
              <w:spacing w:line="292" w:lineRule="exact"/>
              <w:ind w:left="9"/>
              <w:jc w:val="center"/>
              <w:rPr>
                <w:spacing w:val="-4"/>
              </w:rPr>
            </w:pPr>
            <w:r>
              <w:rPr>
                <w:spacing w:val="-4"/>
              </w:rPr>
              <w:t>N/A</w:t>
            </w:r>
          </w:p>
        </w:tc>
        <w:tc>
          <w:tcPr>
            <w:tcW w:w="4512" w:type="dxa"/>
            <w:tcBorders>
              <w:top w:val="single" w:sz="4" w:space="0" w:color="666666"/>
              <w:left w:val="single" w:sz="4" w:space="0" w:color="666666"/>
              <w:bottom w:val="single" w:sz="4" w:space="0" w:color="666666"/>
              <w:right w:val="single" w:sz="4" w:space="0" w:color="666666"/>
            </w:tcBorders>
          </w:tcPr>
          <w:p w14:paraId="0FD17D1B" w14:textId="77777777" w:rsidR="001B684A" w:rsidRDefault="004071F3">
            <w:pPr>
              <w:pStyle w:val="TableParagraph"/>
              <w:kinsoku w:val="0"/>
              <w:overflowPunct w:val="0"/>
            </w:pPr>
            <w:r>
              <w:t>This</w:t>
            </w:r>
            <w:r>
              <w:rPr>
                <w:spacing w:val="-6"/>
              </w:rPr>
              <w:t xml:space="preserve"> </w:t>
            </w:r>
            <w:r>
              <w:t>measure</w:t>
            </w:r>
            <w:r>
              <w:rPr>
                <w:spacing w:val="-5"/>
              </w:rPr>
              <w:t xml:space="preserve"> </w:t>
            </w:r>
            <w:r>
              <w:t>is</w:t>
            </w:r>
            <w:r>
              <w:rPr>
                <w:spacing w:val="-6"/>
              </w:rPr>
              <w:t xml:space="preserve"> </w:t>
            </w:r>
            <w:r>
              <w:t>not</w:t>
            </w:r>
            <w:r>
              <w:rPr>
                <w:spacing w:val="-6"/>
              </w:rPr>
              <w:t xml:space="preserve"> </w:t>
            </w:r>
            <w:r>
              <w:t>being</w:t>
            </w:r>
            <w:r>
              <w:rPr>
                <w:spacing w:val="-6"/>
              </w:rPr>
              <w:t xml:space="preserve"> </w:t>
            </w:r>
            <w:r>
              <w:t>reported</w:t>
            </w:r>
            <w:r>
              <w:rPr>
                <w:spacing w:val="-6"/>
              </w:rPr>
              <w:t xml:space="preserve"> </w:t>
            </w:r>
            <w:r>
              <w:t>for</w:t>
            </w:r>
            <w:r>
              <w:rPr>
                <w:spacing w:val="-5"/>
              </w:rPr>
              <w:t xml:space="preserve"> </w:t>
            </w:r>
            <w:r>
              <w:t>FY 2024 due to the transition to the new</w:t>
            </w:r>
          </w:p>
          <w:p w14:paraId="72B92F66" w14:textId="77777777" w:rsidR="001B684A" w:rsidRDefault="004071F3">
            <w:pPr>
              <w:pStyle w:val="TableParagraph"/>
              <w:kinsoku w:val="0"/>
              <w:overflowPunct w:val="0"/>
              <w:spacing w:line="273" w:lineRule="exact"/>
              <w:rPr>
                <w:spacing w:val="-2"/>
              </w:rPr>
            </w:pPr>
            <w:r>
              <w:t>SAMM</w:t>
            </w:r>
            <w:r>
              <w:rPr>
                <w:spacing w:val="-2"/>
              </w:rPr>
              <w:t xml:space="preserve"> </w:t>
            </w:r>
            <w:r>
              <w:t>measures</w:t>
            </w:r>
            <w:r>
              <w:rPr>
                <w:spacing w:val="-2"/>
              </w:rPr>
              <w:t xml:space="preserve"> </w:t>
            </w:r>
            <w:r>
              <w:t>starting</w:t>
            </w:r>
            <w:r>
              <w:rPr>
                <w:spacing w:val="-2"/>
              </w:rPr>
              <w:t xml:space="preserve"> </w:t>
            </w:r>
            <w:r>
              <w:t>in</w:t>
            </w:r>
            <w:r>
              <w:rPr>
                <w:spacing w:val="-2"/>
              </w:rPr>
              <w:t xml:space="preserve"> </w:t>
            </w:r>
            <w:r>
              <w:t>FY</w:t>
            </w:r>
            <w:r>
              <w:rPr>
                <w:spacing w:val="-1"/>
              </w:rPr>
              <w:t xml:space="preserve"> </w:t>
            </w:r>
            <w:r>
              <w:rPr>
                <w:spacing w:val="-2"/>
              </w:rPr>
              <w:t>2025.</w:t>
            </w:r>
          </w:p>
        </w:tc>
      </w:tr>
      <w:tr w:rsidR="001B684A" w14:paraId="5F4670FE" w14:textId="77777777">
        <w:trPr>
          <w:trHeight w:val="880"/>
        </w:trPr>
        <w:tc>
          <w:tcPr>
            <w:tcW w:w="1034" w:type="dxa"/>
            <w:tcBorders>
              <w:top w:val="single" w:sz="4" w:space="0" w:color="666666"/>
              <w:left w:val="single" w:sz="4" w:space="0" w:color="666666"/>
              <w:bottom w:val="single" w:sz="4" w:space="0" w:color="666666"/>
              <w:right w:val="single" w:sz="4" w:space="0" w:color="666666"/>
            </w:tcBorders>
          </w:tcPr>
          <w:p w14:paraId="038B5EE2" w14:textId="77777777" w:rsidR="001B684A" w:rsidRDefault="004071F3">
            <w:pPr>
              <w:pStyle w:val="TableParagraph"/>
              <w:kinsoku w:val="0"/>
              <w:overflowPunct w:val="0"/>
              <w:ind w:left="9" w:right="2"/>
              <w:jc w:val="center"/>
              <w:rPr>
                <w:b/>
                <w:bCs/>
                <w:spacing w:val="-5"/>
              </w:rPr>
            </w:pPr>
            <w:r>
              <w:rPr>
                <w:b/>
                <w:bCs/>
                <w:spacing w:val="-5"/>
              </w:rPr>
              <w:t>16</w:t>
            </w:r>
          </w:p>
        </w:tc>
        <w:tc>
          <w:tcPr>
            <w:tcW w:w="2526" w:type="dxa"/>
            <w:tcBorders>
              <w:top w:val="single" w:sz="4" w:space="0" w:color="666666"/>
              <w:left w:val="single" w:sz="4" w:space="0" w:color="666666"/>
              <w:bottom w:val="single" w:sz="4" w:space="0" w:color="666666"/>
              <w:right w:val="single" w:sz="4" w:space="0" w:color="666666"/>
            </w:tcBorders>
          </w:tcPr>
          <w:p w14:paraId="14C3B02A" w14:textId="77777777" w:rsidR="001B684A" w:rsidRDefault="004071F3">
            <w:pPr>
              <w:pStyle w:val="TableParagraph"/>
              <w:kinsoku w:val="0"/>
              <w:overflowPunct w:val="0"/>
              <w:ind w:left="108"/>
            </w:pPr>
            <w:r>
              <w:t>Average</w:t>
            </w:r>
            <w:r>
              <w:rPr>
                <w:spacing w:val="-14"/>
              </w:rPr>
              <w:t xml:space="preserve"> </w:t>
            </w:r>
            <w:r>
              <w:t>number</w:t>
            </w:r>
            <w:r>
              <w:rPr>
                <w:spacing w:val="-14"/>
              </w:rPr>
              <w:t xml:space="preserve"> </w:t>
            </w:r>
            <w:r>
              <w:t>of calendar days to</w:t>
            </w:r>
          </w:p>
        </w:tc>
        <w:tc>
          <w:tcPr>
            <w:tcW w:w="977" w:type="dxa"/>
            <w:tcBorders>
              <w:top w:val="single" w:sz="4" w:space="0" w:color="666666"/>
              <w:left w:val="single" w:sz="4" w:space="0" w:color="666666"/>
              <w:bottom w:val="single" w:sz="4" w:space="0" w:color="666666"/>
              <w:right w:val="single" w:sz="4" w:space="0" w:color="666666"/>
            </w:tcBorders>
          </w:tcPr>
          <w:p w14:paraId="3249E73E" w14:textId="6CE1DB84" w:rsidR="001B684A" w:rsidRDefault="004071F3">
            <w:pPr>
              <w:pStyle w:val="TableParagraph"/>
              <w:kinsoku w:val="0"/>
              <w:overflowPunct w:val="0"/>
              <w:ind w:left="9"/>
              <w:jc w:val="center"/>
              <w:rPr>
                <w:spacing w:val="-4"/>
              </w:rPr>
            </w:pPr>
            <w:r>
              <w:rPr>
                <w:spacing w:val="-4"/>
              </w:rPr>
              <w:t>N/A</w:t>
            </w:r>
          </w:p>
        </w:tc>
        <w:tc>
          <w:tcPr>
            <w:tcW w:w="1301" w:type="dxa"/>
            <w:tcBorders>
              <w:top w:val="single" w:sz="4" w:space="0" w:color="666666"/>
              <w:left w:val="single" w:sz="4" w:space="0" w:color="666666"/>
              <w:bottom w:val="single" w:sz="4" w:space="0" w:color="666666"/>
              <w:right w:val="single" w:sz="4" w:space="0" w:color="666666"/>
            </w:tcBorders>
          </w:tcPr>
          <w:p w14:paraId="583900E6" w14:textId="12C88F64" w:rsidR="001B684A" w:rsidRDefault="004071F3">
            <w:pPr>
              <w:pStyle w:val="TableParagraph"/>
              <w:kinsoku w:val="0"/>
              <w:overflowPunct w:val="0"/>
              <w:ind w:left="9"/>
              <w:jc w:val="center"/>
              <w:rPr>
                <w:spacing w:val="-4"/>
              </w:rPr>
            </w:pPr>
            <w:r>
              <w:rPr>
                <w:spacing w:val="-4"/>
              </w:rPr>
              <w:t>N/A</w:t>
            </w:r>
          </w:p>
        </w:tc>
        <w:tc>
          <w:tcPr>
            <w:tcW w:w="4512" w:type="dxa"/>
            <w:tcBorders>
              <w:top w:val="single" w:sz="4" w:space="0" w:color="666666"/>
              <w:left w:val="single" w:sz="4" w:space="0" w:color="666666"/>
              <w:bottom w:val="single" w:sz="4" w:space="0" w:color="666666"/>
              <w:right w:val="single" w:sz="4" w:space="0" w:color="666666"/>
            </w:tcBorders>
          </w:tcPr>
          <w:p w14:paraId="1DE46D6B" w14:textId="77777777" w:rsidR="001B684A" w:rsidRDefault="004071F3">
            <w:pPr>
              <w:pStyle w:val="TableParagraph"/>
              <w:kinsoku w:val="0"/>
              <w:overflowPunct w:val="0"/>
              <w:spacing w:line="290" w:lineRule="atLeast"/>
              <w:ind w:right="284"/>
            </w:pPr>
            <w:r>
              <w:t>This</w:t>
            </w:r>
            <w:r>
              <w:rPr>
                <w:spacing w:val="-6"/>
              </w:rPr>
              <w:t xml:space="preserve"> </w:t>
            </w:r>
            <w:r>
              <w:t>measure</w:t>
            </w:r>
            <w:r>
              <w:rPr>
                <w:spacing w:val="-5"/>
              </w:rPr>
              <w:t xml:space="preserve"> </w:t>
            </w:r>
            <w:r>
              <w:t>is</w:t>
            </w:r>
            <w:r>
              <w:rPr>
                <w:spacing w:val="-6"/>
              </w:rPr>
              <w:t xml:space="preserve"> </w:t>
            </w:r>
            <w:r>
              <w:t>not</w:t>
            </w:r>
            <w:r>
              <w:rPr>
                <w:spacing w:val="-6"/>
              </w:rPr>
              <w:t xml:space="preserve"> </w:t>
            </w:r>
            <w:r>
              <w:t>being</w:t>
            </w:r>
            <w:r>
              <w:rPr>
                <w:spacing w:val="-6"/>
              </w:rPr>
              <w:t xml:space="preserve"> </w:t>
            </w:r>
            <w:r>
              <w:t>reported</w:t>
            </w:r>
            <w:r>
              <w:rPr>
                <w:spacing w:val="-6"/>
              </w:rPr>
              <w:t xml:space="preserve"> </w:t>
            </w:r>
            <w:r>
              <w:t>for</w:t>
            </w:r>
            <w:r>
              <w:rPr>
                <w:spacing w:val="-5"/>
              </w:rPr>
              <w:t xml:space="preserve"> </w:t>
            </w:r>
            <w:r>
              <w:t>FY 2024 due to the transition to the new SAMM measures starting in FY 2025.</w:t>
            </w:r>
          </w:p>
        </w:tc>
      </w:tr>
    </w:tbl>
    <w:p w14:paraId="2C69B949" w14:textId="77777777" w:rsidR="001B684A" w:rsidRDefault="001B684A">
      <w:pPr>
        <w:rPr>
          <w:sz w:val="20"/>
          <w:szCs w:val="20"/>
        </w:rPr>
        <w:sectPr w:rsidR="001B684A">
          <w:pgSz w:w="12240" w:h="15840"/>
          <w:pgMar w:top="1400" w:right="600" w:bottom="1240" w:left="480" w:header="0" w:footer="1046"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1034"/>
        <w:gridCol w:w="2526"/>
        <w:gridCol w:w="977"/>
        <w:gridCol w:w="1301"/>
        <w:gridCol w:w="4512"/>
      </w:tblGrid>
      <w:tr w:rsidR="001B684A" w14:paraId="48C29C2A" w14:textId="77777777">
        <w:trPr>
          <w:trHeight w:val="879"/>
        </w:trPr>
        <w:tc>
          <w:tcPr>
            <w:tcW w:w="1034" w:type="dxa"/>
            <w:tcBorders>
              <w:top w:val="single" w:sz="4" w:space="0" w:color="000000"/>
              <w:left w:val="single" w:sz="4" w:space="0" w:color="000000"/>
              <w:bottom w:val="single" w:sz="4" w:space="0" w:color="000000"/>
              <w:right w:val="single" w:sz="4" w:space="0" w:color="000000"/>
            </w:tcBorders>
          </w:tcPr>
          <w:p w14:paraId="6EF5E668" w14:textId="77777777" w:rsidR="001B684A" w:rsidRDefault="004071F3">
            <w:pPr>
              <w:pStyle w:val="TableParagraph"/>
              <w:kinsoku w:val="0"/>
              <w:overflowPunct w:val="0"/>
              <w:rPr>
                <w:b/>
                <w:bCs/>
                <w:spacing w:val="-4"/>
              </w:rPr>
            </w:pPr>
            <w:r>
              <w:rPr>
                <w:b/>
                <w:bCs/>
                <w:spacing w:val="-4"/>
              </w:rPr>
              <w:t>SAMM</w:t>
            </w:r>
          </w:p>
          <w:p w14:paraId="6A950928" w14:textId="77777777" w:rsidR="001B684A" w:rsidRDefault="004071F3">
            <w:pPr>
              <w:pStyle w:val="TableParagraph"/>
              <w:kinsoku w:val="0"/>
              <w:overflowPunct w:val="0"/>
              <w:rPr>
                <w:b/>
                <w:bCs/>
                <w:spacing w:val="-2"/>
              </w:rPr>
            </w:pPr>
            <w:r>
              <w:rPr>
                <w:b/>
                <w:bCs/>
                <w:spacing w:val="-2"/>
              </w:rPr>
              <w:t>Number</w:t>
            </w:r>
          </w:p>
        </w:tc>
        <w:tc>
          <w:tcPr>
            <w:tcW w:w="2526" w:type="dxa"/>
            <w:tcBorders>
              <w:top w:val="single" w:sz="4" w:space="0" w:color="000000"/>
              <w:left w:val="single" w:sz="4" w:space="0" w:color="000000"/>
              <w:bottom w:val="single" w:sz="4" w:space="0" w:color="000000"/>
              <w:right w:val="single" w:sz="4" w:space="0" w:color="000000"/>
            </w:tcBorders>
          </w:tcPr>
          <w:p w14:paraId="728D3A97" w14:textId="77777777" w:rsidR="001B684A" w:rsidRDefault="004071F3">
            <w:pPr>
              <w:pStyle w:val="TableParagraph"/>
              <w:kinsoku w:val="0"/>
              <w:overflowPunct w:val="0"/>
              <w:ind w:left="108"/>
              <w:rPr>
                <w:b/>
                <w:bCs/>
                <w:spacing w:val="-4"/>
              </w:rPr>
            </w:pPr>
            <w:r>
              <w:rPr>
                <w:b/>
                <w:bCs/>
              </w:rPr>
              <w:t>SAMM</w:t>
            </w:r>
            <w:r>
              <w:rPr>
                <w:b/>
                <w:bCs/>
                <w:spacing w:val="-2"/>
              </w:rPr>
              <w:t xml:space="preserve"> </w:t>
            </w:r>
            <w:r>
              <w:rPr>
                <w:b/>
                <w:bCs/>
                <w:spacing w:val="-4"/>
              </w:rPr>
              <w:t>Name</w:t>
            </w:r>
          </w:p>
        </w:tc>
        <w:tc>
          <w:tcPr>
            <w:tcW w:w="977" w:type="dxa"/>
            <w:tcBorders>
              <w:top w:val="single" w:sz="4" w:space="0" w:color="000000"/>
              <w:left w:val="single" w:sz="4" w:space="0" w:color="000000"/>
              <w:bottom w:val="single" w:sz="4" w:space="0" w:color="000000"/>
              <w:right w:val="single" w:sz="4" w:space="0" w:color="000000"/>
            </w:tcBorders>
          </w:tcPr>
          <w:p w14:paraId="2F0DA4BF" w14:textId="77777777" w:rsidR="001B684A" w:rsidRDefault="004071F3">
            <w:pPr>
              <w:pStyle w:val="TableParagraph"/>
              <w:kinsoku w:val="0"/>
              <w:overflowPunct w:val="0"/>
              <w:spacing w:line="290" w:lineRule="atLeast"/>
              <w:ind w:left="108" w:right="329"/>
              <w:rPr>
                <w:b/>
                <w:bCs/>
                <w:spacing w:val="-4"/>
              </w:rPr>
            </w:pPr>
            <w:r>
              <w:rPr>
                <w:b/>
                <w:bCs/>
                <w:spacing w:val="-2"/>
              </w:rPr>
              <w:t xml:space="preserve">State </w:t>
            </w:r>
            <w:r>
              <w:rPr>
                <w:b/>
                <w:bCs/>
                <w:spacing w:val="-4"/>
              </w:rPr>
              <w:t>Plan Data</w:t>
            </w:r>
          </w:p>
        </w:tc>
        <w:tc>
          <w:tcPr>
            <w:tcW w:w="1301" w:type="dxa"/>
            <w:tcBorders>
              <w:top w:val="single" w:sz="4" w:space="0" w:color="000000"/>
              <w:left w:val="single" w:sz="4" w:space="0" w:color="000000"/>
              <w:bottom w:val="single" w:sz="4" w:space="0" w:color="000000"/>
              <w:right w:val="single" w:sz="4" w:space="0" w:color="000000"/>
            </w:tcBorders>
          </w:tcPr>
          <w:p w14:paraId="397610D3" w14:textId="77777777" w:rsidR="001B684A" w:rsidRDefault="004071F3">
            <w:pPr>
              <w:pStyle w:val="TableParagraph"/>
              <w:kinsoku w:val="0"/>
              <w:overflowPunct w:val="0"/>
              <w:spacing w:line="290" w:lineRule="atLeast"/>
              <w:ind w:right="439"/>
              <w:jc w:val="both"/>
              <w:rPr>
                <w:b/>
                <w:bCs/>
                <w:spacing w:val="-2"/>
              </w:rPr>
            </w:pPr>
            <w:r>
              <w:rPr>
                <w:b/>
                <w:bCs/>
                <w:spacing w:val="-2"/>
              </w:rPr>
              <w:t>Further Review Level</w:t>
            </w:r>
          </w:p>
        </w:tc>
        <w:tc>
          <w:tcPr>
            <w:tcW w:w="4512" w:type="dxa"/>
            <w:tcBorders>
              <w:top w:val="single" w:sz="4" w:space="0" w:color="000000"/>
              <w:left w:val="single" w:sz="4" w:space="0" w:color="000000"/>
              <w:bottom w:val="single" w:sz="4" w:space="0" w:color="000000"/>
              <w:right w:val="single" w:sz="4" w:space="0" w:color="000000"/>
            </w:tcBorders>
          </w:tcPr>
          <w:p w14:paraId="0170358A" w14:textId="77777777" w:rsidR="001B684A" w:rsidRDefault="004071F3">
            <w:pPr>
              <w:pStyle w:val="TableParagraph"/>
              <w:kinsoku w:val="0"/>
              <w:overflowPunct w:val="0"/>
              <w:rPr>
                <w:b/>
                <w:bCs/>
                <w:spacing w:val="-4"/>
              </w:rPr>
            </w:pPr>
            <w:r>
              <w:rPr>
                <w:b/>
                <w:bCs/>
                <w:spacing w:val="-4"/>
              </w:rPr>
              <w:t>Notes</w:t>
            </w:r>
          </w:p>
        </w:tc>
      </w:tr>
      <w:tr w:rsidR="001B684A" w14:paraId="3D3BDDC8" w14:textId="77777777">
        <w:trPr>
          <w:trHeight w:val="586"/>
        </w:trPr>
        <w:tc>
          <w:tcPr>
            <w:tcW w:w="1034" w:type="dxa"/>
            <w:tcBorders>
              <w:top w:val="single" w:sz="4" w:space="0" w:color="000000"/>
              <w:left w:val="single" w:sz="4" w:space="0" w:color="666666"/>
              <w:bottom w:val="single" w:sz="4" w:space="0" w:color="666666"/>
              <w:right w:val="single" w:sz="4" w:space="0" w:color="666666"/>
            </w:tcBorders>
          </w:tcPr>
          <w:p w14:paraId="6CEDD777" w14:textId="77777777" w:rsidR="001B684A" w:rsidRDefault="001B684A">
            <w:pPr>
              <w:pStyle w:val="TableParagraph"/>
              <w:kinsoku w:val="0"/>
              <w:overflowPunct w:val="0"/>
              <w:ind w:left="0"/>
              <w:rPr>
                <w:rFonts w:ascii="Times New Roman" w:hAnsi="Times New Roman" w:cs="Times New Roman"/>
              </w:rPr>
            </w:pPr>
          </w:p>
        </w:tc>
        <w:tc>
          <w:tcPr>
            <w:tcW w:w="2526" w:type="dxa"/>
            <w:tcBorders>
              <w:top w:val="single" w:sz="4" w:space="0" w:color="000000"/>
              <w:left w:val="single" w:sz="4" w:space="0" w:color="666666"/>
              <w:bottom w:val="single" w:sz="4" w:space="0" w:color="666666"/>
              <w:right w:val="single" w:sz="4" w:space="0" w:color="666666"/>
            </w:tcBorders>
          </w:tcPr>
          <w:p w14:paraId="7B6FDE39" w14:textId="77777777" w:rsidR="001B684A" w:rsidRDefault="004071F3">
            <w:pPr>
              <w:pStyle w:val="TableParagraph"/>
              <w:kinsoku w:val="0"/>
              <w:overflowPunct w:val="0"/>
              <w:spacing w:line="292" w:lineRule="exact"/>
              <w:ind w:left="108"/>
              <w:rPr>
                <w:spacing w:val="-2"/>
              </w:rPr>
            </w:pPr>
            <w:r>
              <w:t>complete</w:t>
            </w:r>
            <w:r>
              <w:rPr>
                <w:spacing w:val="-2"/>
              </w:rPr>
              <w:t xml:space="preserve"> </w:t>
            </w:r>
            <w:r>
              <w:t>an</w:t>
            </w:r>
            <w:r>
              <w:rPr>
                <w:spacing w:val="-3"/>
              </w:rPr>
              <w:t xml:space="preserve"> </w:t>
            </w:r>
            <w:r>
              <w:rPr>
                <w:spacing w:val="-2"/>
              </w:rPr>
              <w:t>11(c)</w:t>
            </w:r>
          </w:p>
          <w:p w14:paraId="0DAD236D" w14:textId="77777777" w:rsidR="001B684A" w:rsidRDefault="004071F3">
            <w:pPr>
              <w:pStyle w:val="TableParagraph"/>
              <w:kinsoku w:val="0"/>
              <w:overflowPunct w:val="0"/>
              <w:spacing w:before="1" w:line="273" w:lineRule="exact"/>
              <w:ind w:left="108"/>
              <w:rPr>
                <w:spacing w:val="-2"/>
              </w:rPr>
            </w:pPr>
            <w:r>
              <w:rPr>
                <w:spacing w:val="-2"/>
              </w:rPr>
              <w:t>investigation</w:t>
            </w:r>
          </w:p>
        </w:tc>
        <w:tc>
          <w:tcPr>
            <w:tcW w:w="977" w:type="dxa"/>
            <w:tcBorders>
              <w:top w:val="single" w:sz="4" w:space="0" w:color="000000"/>
              <w:left w:val="single" w:sz="4" w:space="0" w:color="666666"/>
              <w:bottom w:val="single" w:sz="4" w:space="0" w:color="666666"/>
              <w:right w:val="single" w:sz="4" w:space="0" w:color="666666"/>
            </w:tcBorders>
          </w:tcPr>
          <w:p w14:paraId="4634C3AB" w14:textId="77777777" w:rsidR="001B684A" w:rsidRDefault="001B684A">
            <w:pPr>
              <w:pStyle w:val="TableParagraph"/>
              <w:kinsoku w:val="0"/>
              <w:overflowPunct w:val="0"/>
              <w:ind w:left="0"/>
              <w:rPr>
                <w:rFonts w:ascii="Times New Roman" w:hAnsi="Times New Roman" w:cs="Times New Roman"/>
              </w:rPr>
            </w:pPr>
          </w:p>
        </w:tc>
        <w:tc>
          <w:tcPr>
            <w:tcW w:w="1301" w:type="dxa"/>
            <w:tcBorders>
              <w:top w:val="single" w:sz="4" w:space="0" w:color="000000"/>
              <w:left w:val="single" w:sz="4" w:space="0" w:color="666666"/>
              <w:bottom w:val="single" w:sz="4" w:space="0" w:color="666666"/>
              <w:right w:val="single" w:sz="4" w:space="0" w:color="666666"/>
            </w:tcBorders>
          </w:tcPr>
          <w:p w14:paraId="7143645D" w14:textId="77777777" w:rsidR="001B684A" w:rsidRDefault="001B684A">
            <w:pPr>
              <w:pStyle w:val="TableParagraph"/>
              <w:kinsoku w:val="0"/>
              <w:overflowPunct w:val="0"/>
              <w:ind w:left="0"/>
              <w:rPr>
                <w:rFonts w:ascii="Times New Roman" w:hAnsi="Times New Roman" w:cs="Times New Roman"/>
              </w:rPr>
            </w:pPr>
          </w:p>
        </w:tc>
        <w:tc>
          <w:tcPr>
            <w:tcW w:w="4512" w:type="dxa"/>
            <w:tcBorders>
              <w:top w:val="single" w:sz="4" w:space="0" w:color="000000"/>
              <w:left w:val="single" w:sz="4" w:space="0" w:color="666666"/>
              <w:bottom w:val="single" w:sz="4" w:space="0" w:color="666666"/>
              <w:right w:val="single" w:sz="4" w:space="0" w:color="666666"/>
            </w:tcBorders>
          </w:tcPr>
          <w:p w14:paraId="416E3D8B" w14:textId="77777777" w:rsidR="001B684A" w:rsidRDefault="001B684A">
            <w:pPr>
              <w:pStyle w:val="TableParagraph"/>
              <w:kinsoku w:val="0"/>
              <w:overflowPunct w:val="0"/>
              <w:ind w:left="0"/>
              <w:rPr>
                <w:rFonts w:ascii="Times New Roman" w:hAnsi="Times New Roman" w:cs="Times New Roman"/>
              </w:rPr>
            </w:pPr>
          </w:p>
        </w:tc>
      </w:tr>
      <w:tr w:rsidR="001B684A" w14:paraId="06291942" w14:textId="77777777">
        <w:trPr>
          <w:trHeight w:val="1464"/>
        </w:trPr>
        <w:tc>
          <w:tcPr>
            <w:tcW w:w="1034" w:type="dxa"/>
            <w:tcBorders>
              <w:top w:val="single" w:sz="4" w:space="0" w:color="666666"/>
              <w:left w:val="single" w:sz="4" w:space="0" w:color="666666"/>
              <w:bottom w:val="single" w:sz="4" w:space="0" w:color="666666"/>
              <w:right w:val="single" w:sz="4" w:space="0" w:color="666666"/>
            </w:tcBorders>
          </w:tcPr>
          <w:p w14:paraId="3CB804CB" w14:textId="77777777" w:rsidR="001B684A" w:rsidRDefault="004071F3">
            <w:pPr>
              <w:pStyle w:val="TableParagraph"/>
              <w:kinsoku w:val="0"/>
              <w:overflowPunct w:val="0"/>
              <w:spacing w:line="292" w:lineRule="exact"/>
              <w:ind w:left="9" w:right="2"/>
              <w:jc w:val="center"/>
              <w:rPr>
                <w:b/>
                <w:bCs/>
                <w:spacing w:val="-5"/>
              </w:rPr>
            </w:pPr>
            <w:r>
              <w:rPr>
                <w:b/>
                <w:bCs/>
                <w:spacing w:val="-5"/>
              </w:rPr>
              <w:t>17</w:t>
            </w:r>
          </w:p>
        </w:tc>
        <w:tc>
          <w:tcPr>
            <w:tcW w:w="2526" w:type="dxa"/>
            <w:tcBorders>
              <w:top w:val="single" w:sz="4" w:space="0" w:color="666666"/>
              <w:left w:val="single" w:sz="4" w:space="0" w:color="666666"/>
              <w:bottom w:val="single" w:sz="4" w:space="0" w:color="666666"/>
              <w:right w:val="single" w:sz="4" w:space="0" w:color="666666"/>
            </w:tcBorders>
          </w:tcPr>
          <w:p w14:paraId="7A9CAFFE" w14:textId="77777777" w:rsidR="001B684A" w:rsidRDefault="004071F3">
            <w:pPr>
              <w:pStyle w:val="TableParagraph"/>
              <w:kinsoku w:val="0"/>
              <w:overflowPunct w:val="0"/>
              <w:ind w:left="108" w:right="190"/>
            </w:pPr>
            <w:r>
              <w:t>Percent of enforcement</w:t>
            </w:r>
            <w:r>
              <w:rPr>
                <w:spacing w:val="-14"/>
              </w:rPr>
              <w:t xml:space="preserve"> </w:t>
            </w:r>
            <w:r>
              <w:t>presence</w:t>
            </w:r>
          </w:p>
        </w:tc>
        <w:tc>
          <w:tcPr>
            <w:tcW w:w="977" w:type="dxa"/>
            <w:tcBorders>
              <w:top w:val="single" w:sz="4" w:space="0" w:color="666666"/>
              <w:left w:val="single" w:sz="4" w:space="0" w:color="666666"/>
              <w:bottom w:val="single" w:sz="4" w:space="0" w:color="666666"/>
              <w:right w:val="single" w:sz="4" w:space="0" w:color="666666"/>
            </w:tcBorders>
          </w:tcPr>
          <w:p w14:paraId="681891B7" w14:textId="27F5D54A" w:rsidR="001B684A" w:rsidRDefault="004071F3">
            <w:pPr>
              <w:pStyle w:val="TableParagraph"/>
              <w:kinsoku w:val="0"/>
              <w:overflowPunct w:val="0"/>
              <w:spacing w:line="292" w:lineRule="exact"/>
              <w:ind w:left="235"/>
              <w:rPr>
                <w:spacing w:val="-4"/>
              </w:rPr>
            </w:pPr>
            <w:r>
              <w:rPr>
                <w:spacing w:val="-4"/>
              </w:rPr>
              <w:t>N/A</w:t>
            </w:r>
          </w:p>
        </w:tc>
        <w:tc>
          <w:tcPr>
            <w:tcW w:w="1301" w:type="dxa"/>
            <w:tcBorders>
              <w:top w:val="single" w:sz="4" w:space="0" w:color="666666"/>
              <w:left w:val="single" w:sz="4" w:space="0" w:color="666666"/>
              <w:bottom w:val="single" w:sz="4" w:space="0" w:color="666666"/>
              <w:right w:val="single" w:sz="4" w:space="0" w:color="666666"/>
            </w:tcBorders>
          </w:tcPr>
          <w:p w14:paraId="119B0FCC" w14:textId="6C214B4D" w:rsidR="001B684A" w:rsidRDefault="004071F3">
            <w:pPr>
              <w:pStyle w:val="TableParagraph"/>
              <w:kinsoku w:val="0"/>
              <w:overflowPunct w:val="0"/>
              <w:spacing w:line="292" w:lineRule="exact"/>
              <w:ind w:left="397"/>
              <w:rPr>
                <w:spacing w:val="-4"/>
              </w:rPr>
            </w:pPr>
            <w:r>
              <w:rPr>
                <w:spacing w:val="-4"/>
              </w:rPr>
              <w:t>N/A</w:t>
            </w:r>
          </w:p>
        </w:tc>
        <w:tc>
          <w:tcPr>
            <w:tcW w:w="4512" w:type="dxa"/>
            <w:tcBorders>
              <w:top w:val="single" w:sz="4" w:space="0" w:color="666666"/>
              <w:left w:val="single" w:sz="4" w:space="0" w:color="666666"/>
              <w:bottom w:val="single" w:sz="4" w:space="0" w:color="666666"/>
              <w:right w:val="single" w:sz="4" w:space="0" w:color="666666"/>
            </w:tcBorders>
          </w:tcPr>
          <w:p w14:paraId="04B9B152" w14:textId="77777777" w:rsidR="001B684A" w:rsidRDefault="004071F3">
            <w:pPr>
              <w:pStyle w:val="TableParagraph"/>
              <w:kinsoku w:val="0"/>
              <w:overflowPunct w:val="0"/>
            </w:pPr>
            <w:r>
              <w:t>NA</w:t>
            </w:r>
            <w:r>
              <w:rPr>
                <w:spacing w:val="-4"/>
              </w:rPr>
              <w:t xml:space="preserve"> </w:t>
            </w:r>
            <w:r>
              <w:t>–</w:t>
            </w:r>
            <w:r>
              <w:rPr>
                <w:spacing w:val="-4"/>
              </w:rPr>
              <w:t xml:space="preserve"> </w:t>
            </w:r>
            <w:r>
              <w:t>This</w:t>
            </w:r>
            <w:r>
              <w:rPr>
                <w:spacing w:val="-5"/>
              </w:rPr>
              <w:t xml:space="preserve"> </w:t>
            </w:r>
            <w:r>
              <w:t>is</w:t>
            </w:r>
            <w:r>
              <w:rPr>
                <w:spacing w:val="-5"/>
              </w:rPr>
              <w:t xml:space="preserve"> </w:t>
            </w:r>
            <w:r>
              <w:t>a</w:t>
            </w:r>
            <w:r>
              <w:rPr>
                <w:spacing w:val="-5"/>
              </w:rPr>
              <w:t xml:space="preserve"> </w:t>
            </w:r>
            <w:r>
              <w:t>State</w:t>
            </w:r>
            <w:r>
              <w:rPr>
                <w:spacing w:val="-4"/>
              </w:rPr>
              <w:t xml:space="preserve"> </w:t>
            </w:r>
            <w:r>
              <w:t>and</w:t>
            </w:r>
            <w:r>
              <w:rPr>
                <w:spacing w:val="-5"/>
              </w:rPr>
              <w:t xml:space="preserve"> </w:t>
            </w:r>
            <w:r>
              <w:t>Local</w:t>
            </w:r>
            <w:r>
              <w:rPr>
                <w:spacing w:val="-5"/>
              </w:rPr>
              <w:t xml:space="preserve"> </w:t>
            </w:r>
            <w:r>
              <w:t>Government State Plan and is not held to this SAMM.</w:t>
            </w:r>
          </w:p>
          <w:p w14:paraId="62D450B5" w14:textId="77777777" w:rsidR="001B684A" w:rsidRDefault="004071F3">
            <w:pPr>
              <w:pStyle w:val="TableParagraph"/>
              <w:kinsoku w:val="0"/>
              <w:overflowPunct w:val="0"/>
              <w:spacing w:before="273" w:line="290" w:lineRule="atLeast"/>
              <w:ind w:right="744"/>
            </w:pPr>
            <w:r>
              <w:t>The</w:t>
            </w:r>
            <w:r>
              <w:rPr>
                <w:spacing w:val="-5"/>
              </w:rPr>
              <w:t xml:space="preserve"> </w:t>
            </w:r>
            <w:r>
              <w:t>further</w:t>
            </w:r>
            <w:r>
              <w:rPr>
                <w:spacing w:val="-5"/>
              </w:rPr>
              <w:t xml:space="preserve"> </w:t>
            </w:r>
            <w:r>
              <w:t>review</w:t>
            </w:r>
            <w:r>
              <w:rPr>
                <w:spacing w:val="-6"/>
              </w:rPr>
              <w:t xml:space="preserve"> </w:t>
            </w:r>
            <w:r>
              <w:t>level</w:t>
            </w:r>
            <w:r>
              <w:rPr>
                <w:spacing w:val="-7"/>
              </w:rPr>
              <w:t xml:space="preserve"> </w:t>
            </w:r>
            <w:r>
              <w:t>is</w:t>
            </w:r>
            <w:r>
              <w:rPr>
                <w:spacing w:val="-6"/>
              </w:rPr>
              <w:t xml:space="preserve"> </w:t>
            </w:r>
            <w:r>
              <w:t>based</w:t>
            </w:r>
            <w:r>
              <w:rPr>
                <w:spacing w:val="-6"/>
              </w:rPr>
              <w:t xml:space="preserve"> </w:t>
            </w:r>
            <w:r>
              <w:t>on</w:t>
            </w:r>
            <w:r>
              <w:rPr>
                <w:spacing w:val="-6"/>
              </w:rPr>
              <w:t xml:space="preserve"> </w:t>
            </w:r>
            <w:r>
              <w:t>a three-year national average.</w:t>
            </w:r>
          </w:p>
        </w:tc>
      </w:tr>
    </w:tbl>
    <w:p w14:paraId="71BAA2DC" w14:textId="77777777" w:rsidR="001B684A" w:rsidRDefault="001B684A">
      <w:pPr>
        <w:pStyle w:val="BodyText"/>
        <w:kinsoku w:val="0"/>
        <w:overflowPunct w:val="0"/>
        <w:ind w:left="0"/>
      </w:pPr>
    </w:p>
    <w:p w14:paraId="2006C05E" w14:textId="77777777" w:rsidR="001B684A" w:rsidRDefault="001B684A">
      <w:pPr>
        <w:pStyle w:val="BodyText"/>
        <w:kinsoku w:val="0"/>
        <w:overflowPunct w:val="0"/>
        <w:spacing w:before="19"/>
        <w:ind w:left="0"/>
      </w:pPr>
    </w:p>
    <w:p w14:paraId="3E0EA619" w14:textId="77777777" w:rsidR="00580334" w:rsidRDefault="004071F3">
      <w:pPr>
        <w:pStyle w:val="BodyText"/>
        <w:kinsoku w:val="0"/>
        <w:overflowPunct w:val="0"/>
        <w:ind w:left="480" w:right="117"/>
        <w:rPr>
          <w:spacing w:val="-4"/>
        </w:rPr>
      </w:pPr>
      <w:r>
        <w:t>NOTE:</w:t>
      </w:r>
      <w:r>
        <w:rPr>
          <w:spacing w:val="-2"/>
        </w:rPr>
        <w:t xml:space="preserve"> </w:t>
      </w:r>
      <w:r>
        <w:t>The</w:t>
      </w:r>
      <w:r>
        <w:rPr>
          <w:spacing w:val="-2"/>
        </w:rPr>
        <w:t xml:space="preserve"> </w:t>
      </w:r>
      <w:r>
        <w:t>national</w:t>
      </w:r>
      <w:r>
        <w:rPr>
          <w:spacing w:val="-3"/>
        </w:rPr>
        <w:t xml:space="preserve"> </w:t>
      </w:r>
      <w:r>
        <w:t>averages</w:t>
      </w:r>
      <w:r>
        <w:rPr>
          <w:spacing w:val="-3"/>
        </w:rPr>
        <w:t xml:space="preserve"> </w:t>
      </w:r>
      <w:r>
        <w:t>in</w:t>
      </w:r>
      <w:r>
        <w:rPr>
          <w:spacing w:val="-3"/>
        </w:rPr>
        <w:t xml:space="preserve"> </w:t>
      </w:r>
      <w:r>
        <w:t>this</w:t>
      </w:r>
      <w:r>
        <w:rPr>
          <w:spacing w:val="-3"/>
        </w:rPr>
        <w:t xml:space="preserve"> </w:t>
      </w:r>
      <w:r>
        <w:t>report</w:t>
      </w:r>
      <w:r>
        <w:rPr>
          <w:spacing w:val="-3"/>
        </w:rPr>
        <w:t xml:space="preserve"> </w:t>
      </w:r>
      <w:r>
        <w:t>are</w:t>
      </w:r>
      <w:r>
        <w:rPr>
          <w:spacing w:val="-2"/>
        </w:rPr>
        <w:t xml:space="preserve"> </w:t>
      </w:r>
      <w:r>
        <w:t>three-year</w:t>
      </w:r>
      <w:r>
        <w:rPr>
          <w:spacing w:val="-4"/>
        </w:rPr>
        <w:t xml:space="preserve"> </w:t>
      </w:r>
      <w:r>
        <w:t>rolling</w:t>
      </w:r>
      <w:r>
        <w:rPr>
          <w:spacing w:val="-3"/>
        </w:rPr>
        <w:t xml:space="preserve"> </w:t>
      </w:r>
      <w:r>
        <w:t>averages.</w:t>
      </w:r>
      <w:r>
        <w:rPr>
          <w:spacing w:val="40"/>
        </w:rPr>
        <w:t xml:space="preserve"> </w:t>
      </w:r>
      <w:r>
        <w:t>Unless</w:t>
      </w:r>
      <w:r>
        <w:rPr>
          <w:spacing w:val="-3"/>
        </w:rPr>
        <w:t xml:space="preserve"> </w:t>
      </w:r>
      <w:r>
        <w:t>otherwise</w:t>
      </w:r>
      <w:r>
        <w:rPr>
          <w:spacing w:val="-2"/>
        </w:rPr>
        <w:t xml:space="preserve"> </w:t>
      </w:r>
      <w:r>
        <w:t>noted,</w:t>
      </w:r>
      <w:r>
        <w:rPr>
          <w:spacing w:val="-3"/>
        </w:rPr>
        <w:t xml:space="preserve"> </w:t>
      </w:r>
      <w:r>
        <w:t>the</w:t>
      </w:r>
      <w:r>
        <w:rPr>
          <w:spacing w:val="-2"/>
        </w:rPr>
        <w:t xml:space="preserve"> </w:t>
      </w:r>
      <w:r>
        <w:t>data contained in this Appendix D is pulled from the State Activity Mandated Measures (SAMM) Report in OIS</w:t>
      </w:r>
      <w:r>
        <w:rPr>
          <w:spacing w:val="40"/>
        </w:rPr>
        <w:t xml:space="preserve"> </w:t>
      </w:r>
      <w:r>
        <w:t xml:space="preserve">and the State Plan </w:t>
      </w:r>
      <w:proofErr w:type="spellStart"/>
      <w:r>
        <w:t>WebIMIS</w:t>
      </w:r>
      <w:proofErr w:type="spellEnd"/>
      <w:r>
        <w:t xml:space="preserve"> report run on November 12, 2024, as part of OSHA’s official end-of-year data </w:t>
      </w:r>
      <w:r>
        <w:rPr>
          <w:spacing w:val="-4"/>
        </w:rPr>
        <w:t>run.</w:t>
      </w:r>
    </w:p>
    <w:sectPr w:rsidR="00580334">
      <w:pgSz w:w="12240" w:h="15840"/>
      <w:pgMar w:top="1400" w:right="600" w:bottom="1240" w:left="480" w:header="0" w:footer="10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F647" w14:textId="77777777" w:rsidR="00C475D2" w:rsidRDefault="00C475D2">
      <w:r>
        <w:separator/>
      </w:r>
    </w:p>
  </w:endnote>
  <w:endnote w:type="continuationSeparator" w:id="0">
    <w:p w14:paraId="27FABF6F" w14:textId="77777777" w:rsidR="00C475D2" w:rsidRDefault="00C4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0151" w14:textId="77777777" w:rsidR="001B684A" w:rsidRDefault="00B32F29">
    <w:pPr>
      <w:pStyle w:val="BodyText"/>
      <w:kinsoku w:val="0"/>
      <w:overflowPunct w:val="0"/>
      <w:spacing w:line="14" w:lineRule="auto"/>
      <w:ind w:left="0"/>
      <w:rPr>
        <w:rFonts w:ascii="Times New Roman" w:hAnsi="Times New Roman" w:cs="Times New Roman"/>
        <w:sz w:val="18"/>
        <w:szCs w:val="18"/>
      </w:rPr>
    </w:pPr>
    <w:r>
      <w:rPr>
        <w:noProof/>
      </w:rPr>
      <mc:AlternateContent>
        <mc:Choice Requires="wps">
          <w:drawing>
            <wp:anchor distT="0" distB="0" distL="114300" distR="114300" simplePos="0" relativeHeight="251659264" behindDoc="1" locked="0" layoutInCell="0" allowOverlap="1" wp14:anchorId="5B169B20" wp14:editId="0D49F3B8">
              <wp:simplePos x="0" y="0"/>
              <wp:positionH relativeFrom="page">
                <wp:posOffset>6780530</wp:posOffset>
              </wp:positionH>
              <wp:positionV relativeFrom="page">
                <wp:posOffset>9378315</wp:posOffset>
              </wp:positionV>
              <wp:extent cx="198755" cy="177800"/>
              <wp:effectExtent l="0" t="0" r="0" b="0"/>
              <wp:wrapNone/>
              <wp:docPr id="15299140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B2E8"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69B20" id="_x0000_t202" coordsize="21600,21600" o:spt="202" path="m,l,21600r21600,l21600,xe">
              <v:stroke joinstyle="miter"/>
              <v:path gradientshapeok="t" o:connecttype="rect"/>
            </v:shapetype>
            <v:shape id="Text Box 1" o:spid="_x0000_s1028" type="#_x0000_t202" style="position:absolute;margin-left:533.9pt;margin-top:738.45pt;width:15.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" o:allowincell="f" filled="f" stroked="f">
              <v:textbox inset="0,0,0,0">
                <w:txbxContent>
                  <w:p w14:paraId="5A0DB2E8"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B495" w14:textId="77777777" w:rsidR="001B684A" w:rsidRDefault="00B32F2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69178C32" wp14:editId="476A3667">
              <wp:simplePos x="0" y="0"/>
              <wp:positionH relativeFrom="page">
                <wp:posOffset>8952230</wp:posOffset>
              </wp:positionH>
              <wp:positionV relativeFrom="page">
                <wp:posOffset>6967855</wp:posOffset>
              </wp:positionV>
              <wp:extent cx="236855" cy="177800"/>
              <wp:effectExtent l="0" t="0" r="0" b="0"/>
              <wp:wrapNone/>
              <wp:docPr id="747620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ECC2"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29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78C32" id="_x0000_t202" coordsize="21600,21600" o:spt="202" path="m,l,21600r21600,l21600,xe">
              <v:stroke joinstyle="miter"/>
              <v:path gradientshapeok="t" o:connecttype="rect"/>
            </v:shapetype>
            <v:shape id="Text Box 2" o:spid="_x0000_s1029" type="#_x0000_t202" style="position:absolute;margin-left:704.9pt;margin-top:548.65pt;width:18.6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" o:allowincell="f" filled="f" stroked="f">
              <v:textbox inset="0,0,0,0">
                <w:txbxContent>
                  <w:p w14:paraId="3057ECC2"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29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34AB" w14:textId="77777777" w:rsidR="001B684A" w:rsidRDefault="00B32F2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50B5D7E5" wp14:editId="6B285B28">
              <wp:simplePos x="0" y="0"/>
              <wp:positionH relativeFrom="page">
                <wp:posOffset>9269095</wp:posOffset>
              </wp:positionH>
              <wp:positionV relativeFrom="page">
                <wp:posOffset>6761480</wp:posOffset>
              </wp:positionV>
              <wp:extent cx="243205" cy="177800"/>
              <wp:effectExtent l="0" t="0" r="0" b="0"/>
              <wp:wrapNone/>
              <wp:docPr id="401445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66AE2"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34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5D7E5" id="_x0000_t202" coordsize="21600,21600" o:spt="202" path="m,l,21600r21600,l21600,xe">
              <v:stroke joinstyle="miter"/>
              <v:path gradientshapeok="t" o:connecttype="rect"/>
            </v:shapetype>
            <v:shape id="Text Box 3" o:spid="_x0000_s1030" type="#_x0000_t202" style="position:absolute;margin-left:729.85pt;margin-top:532.4pt;width:19.1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" o:allowincell="f" filled="f" stroked="f">
              <v:textbox inset="0,0,0,0">
                <w:txbxContent>
                  <w:p w14:paraId="20A66AE2"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34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02C9" w14:textId="77777777" w:rsidR="001B684A" w:rsidRDefault="00B32F2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063E0E1D" wp14:editId="15B01653">
              <wp:simplePos x="0" y="0"/>
              <wp:positionH relativeFrom="page">
                <wp:posOffset>6666230</wp:posOffset>
              </wp:positionH>
              <wp:positionV relativeFrom="page">
                <wp:posOffset>9253855</wp:posOffset>
              </wp:positionV>
              <wp:extent cx="236855" cy="177800"/>
              <wp:effectExtent l="0" t="0" r="0" b="0"/>
              <wp:wrapNone/>
              <wp:docPr id="756780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5E566"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66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E0E1D" id="_x0000_t202" coordsize="21600,21600" o:spt="202" path="m,l,21600r21600,l21600,xe">
              <v:stroke joinstyle="miter"/>
              <v:path gradientshapeok="t" o:connecttype="rect"/>
            </v:shapetype>
            <v:shape id="Text Box 4" o:spid="_x0000_s1031" type="#_x0000_t202" style="position:absolute;margin-left:524.9pt;margin-top:728.65pt;width:18.6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" o:allowincell="f" filled="f" stroked="f">
              <v:textbox inset="0,0,0,0">
                <w:txbxContent>
                  <w:p w14:paraId="7995E566" w14:textId="77777777" w:rsidR="001B684A" w:rsidRDefault="004071F3">
                    <w:pPr>
                      <w:pStyle w:val="BodyText"/>
                      <w:kinsoku w:val="0"/>
                      <w:overflowPunct w:val="0"/>
                      <w:spacing w:line="264" w:lineRule="exact"/>
                      <w:ind w:left="60"/>
                      <w:rPr>
                        <w:spacing w:val="-5"/>
                      </w:rPr>
                    </w:pPr>
                    <w:r>
                      <w:rPr>
                        <w:spacing w:val="-5"/>
                      </w:rPr>
                      <w:fldChar w:fldCharType="begin"/>
                    </w:r>
                    <w:r>
                      <w:rPr>
                        <w:spacing w:val="-5"/>
                      </w:rPr>
                      <w:instrText xml:space="preserve"> PAGE </w:instrText>
                    </w:r>
                    <w:r>
                      <w:rPr>
                        <w:spacing w:val="-5"/>
                      </w:rPr>
                      <w:fldChar w:fldCharType="separate"/>
                    </w:r>
                    <w:r w:rsidR="00E50EEF">
                      <w:rPr>
                        <w:noProof/>
                        <w:spacing w:val="-5"/>
                      </w:rPr>
                      <w:t>66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9C53" w14:textId="77777777" w:rsidR="00C475D2" w:rsidRDefault="00C475D2">
      <w:r>
        <w:separator/>
      </w:r>
    </w:p>
  </w:footnote>
  <w:footnote w:type="continuationSeparator" w:id="0">
    <w:p w14:paraId="4747B973" w14:textId="77777777" w:rsidR="00C475D2" w:rsidRDefault="00C4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740" w:hanging="481"/>
      </w:pPr>
      <w:rPr>
        <w:rFonts w:ascii="Calibri" w:hAnsi="Calibri" w:cs="Calibri"/>
        <w:b w:val="0"/>
        <w:bCs w:val="0"/>
        <w:i w:val="0"/>
        <w:iCs w:val="0"/>
        <w:spacing w:val="0"/>
        <w:w w:val="99"/>
        <w:sz w:val="28"/>
        <w:szCs w:val="28"/>
      </w:rPr>
    </w:lvl>
    <w:lvl w:ilvl="1">
      <w:start w:val="1"/>
      <w:numFmt w:val="upperLetter"/>
      <w:lvlText w:val="%2."/>
      <w:lvlJc w:val="left"/>
      <w:pPr>
        <w:ind w:left="980" w:hanging="480"/>
      </w:pPr>
      <w:rPr>
        <w:rFonts w:ascii="Calibri" w:hAnsi="Calibri" w:cs="Calibri"/>
        <w:b w:val="0"/>
        <w:bCs w:val="0"/>
        <w:i w:val="0"/>
        <w:iCs w:val="0"/>
        <w:spacing w:val="-10"/>
        <w:w w:val="100"/>
        <w:sz w:val="24"/>
        <w:szCs w:val="24"/>
      </w:rPr>
    </w:lvl>
    <w:lvl w:ilvl="2">
      <w:numFmt w:val="bullet"/>
      <w:lvlText w:val="•"/>
      <w:lvlJc w:val="left"/>
      <w:pPr>
        <w:ind w:left="1984" w:hanging="480"/>
      </w:pPr>
    </w:lvl>
    <w:lvl w:ilvl="3">
      <w:numFmt w:val="bullet"/>
      <w:lvlText w:val="•"/>
      <w:lvlJc w:val="left"/>
      <w:pPr>
        <w:ind w:left="2988" w:hanging="480"/>
      </w:pPr>
    </w:lvl>
    <w:lvl w:ilvl="4">
      <w:numFmt w:val="bullet"/>
      <w:lvlText w:val="•"/>
      <w:lvlJc w:val="left"/>
      <w:pPr>
        <w:ind w:left="3993" w:hanging="480"/>
      </w:pPr>
    </w:lvl>
    <w:lvl w:ilvl="5">
      <w:numFmt w:val="bullet"/>
      <w:lvlText w:val="•"/>
      <w:lvlJc w:val="left"/>
      <w:pPr>
        <w:ind w:left="4997" w:hanging="480"/>
      </w:pPr>
    </w:lvl>
    <w:lvl w:ilvl="6">
      <w:numFmt w:val="bullet"/>
      <w:lvlText w:val="•"/>
      <w:lvlJc w:val="left"/>
      <w:pPr>
        <w:ind w:left="6002" w:hanging="480"/>
      </w:pPr>
    </w:lvl>
    <w:lvl w:ilvl="7">
      <w:numFmt w:val="bullet"/>
      <w:lvlText w:val="•"/>
      <w:lvlJc w:val="left"/>
      <w:pPr>
        <w:ind w:left="7006" w:hanging="480"/>
      </w:pPr>
    </w:lvl>
    <w:lvl w:ilvl="8">
      <w:numFmt w:val="bullet"/>
      <w:lvlText w:val="•"/>
      <w:lvlJc w:val="left"/>
      <w:pPr>
        <w:ind w:left="8011" w:hanging="480"/>
      </w:pPr>
    </w:lvl>
  </w:abstractNum>
  <w:abstractNum w:abstractNumId="1" w15:restartNumberingAfterBreak="0">
    <w:nsid w:val="00000403"/>
    <w:multiLevelType w:val="multilevel"/>
    <w:tmpl w:val="FFFFFFFF"/>
    <w:lvl w:ilvl="0">
      <w:start w:val="2"/>
      <w:numFmt w:val="upperRoman"/>
      <w:lvlText w:val="%1."/>
      <w:lvlJc w:val="left"/>
      <w:pPr>
        <w:ind w:left="809" w:hanging="691"/>
      </w:pPr>
      <w:rPr>
        <w:rFonts w:ascii="Calibri" w:hAnsi="Calibri" w:cs="Calibri"/>
        <w:b/>
        <w:bCs/>
        <w:i w:val="0"/>
        <w:iCs w:val="0"/>
        <w:spacing w:val="-3"/>
        <w:w w:val="99"/>
        <w:sz w:val="32"/>
        <w:szCs w:val="32"/>
      </w:rPr>
    </w:lvl>
    <w:lvl w:ilvl="1">
      <w:start w:val="1"/>
      <w:numFmt w:val="upperLetter"/>
      <w:lvlText w:val="%2."/>
      <w:lvlJc w:val="left"/>
      <w:pPr>
        <w:ind w:left="479" w:hanging="360"/>
      </w:pPr>
      <w:rPr>
        <w:rFonts w:ascii="Calibri" w:hAnsi="Calibri" w:cs="Calibri"/>
        <w:b/>
        <w:bCs/>
        <w:i w:val="0"/>
        <w:iCs w:val="0"/>
        <w:spacing w:val="-3"/>
        <w:w w:val="99"/>
        <w:sz w:val="28"/>
        <w:szCs w:val="28"/>
      </w:rPr>
    </w:lvl>
    <w:lvl w:ilvl="2">
      <w:numFmt w:val="bullet"/>
      <w:lvlText w:val=""/>
      <w:lvlJc w:val="left"/>
      <w:pPr>
        <w:ind w:left="978" w:hanging="360"/>
      </w:pPr>
      <w:rPr>
        <w:rFonts w:ascii="Symbol" w:hAnsi="Symbol" w:cs="Symbol"/>
        <w:b w:val="0"/>
        <w:bCs w:val="0"/>
        <w:i w:val="0"/>
        <w:iCs w:val="0"/>
        <w:spacing w:val="0"/>
        <w:w w:val="100"/>
        <w:sz w:val="24"/>
        <w:szCs w:val="24"/>
      </w:rPr>
    </w:lvl>
    <w:lvl w:ilvl="3">
      <w:numFmt w:val="bullet"/>
      <w:lvlText w:val="•"/>
      <w:lvlJc w:val="left"/>
      <w:pPr>
        <w:ind w:left="2110" w:hanging="360"/>
      </w:pPr>
    </w:lvl>
    <w:lvl w:ilvl="4">
      <w:numFmt w:val="bullet"/>
      <w:lvlText w:val="•"/>
      <w:lvlJc w:val="left"/>
      <w:pPr>
        <w:ind w:left="3240" w:hanging="360"/>
      </w:pPr>
    </w:lvl>
    <w:lvl w:ilvl="5">
      <w:numFmt w:val="bullet"/>
      <w:lvlText w:val="•"/>
      <w:lvlJc w:val="left"/>
      <w:pPr>
        <w:ind w:left="4370" w:hanging="360"/>
      </w:pPr>
    </w:lvl>
    <w:lvl w:ilvl="6">
      <w:numFmt w:val="bullet"/>
      <w:lvlText w:val="•"/>
      <w:lvlJc w:val="left"/>
      <w:pPr>
        <w:ind w:left="5500" w:hanging="360"/>
      </w:pPr>
    </w:lvl>
    <w:lvl w:ilvl="7">
      <w:numFmt w:val="bullet"/>
      <w:lvlText w:val="•"/>
      <w:lvlJc w:val="left"/>
      <w:pPr>
        <w:ind w:left="6630" w:hanging="360"/>
      </w:pPr>
    </w:lvl>
    <w:lvl w:ilvl="8">
      <w:numFmt w:val="bullet"/>
      <w:lvlText w:val="•"/>
      <w:lvlJc w:val="left"/>
      <w:pPr>
        <w:ind w:left="7760" w:hanging="360"/>
      </w:pPr>
    </w:lvl>
  </w:abstractNum>
  <w:abstractNum w:abstractNumId="2" w15:restartNumberingAfterBreak="0">
    <w:nsid w:val="00000404"/>
    <w:multiLevelType w:val="multilevel"/>
    <w:tmpl w:val="FFFFFFFF"/>
    <w:lvl w:ilvl="0">
      <w:numFmt w:val="bullet"/>
      <w:lvlText w:val=""/>
      <w:lvlJc w:val="left"/>
      <w:pPr>
        <w:ind w:left="1919" w:hanging="360"/>
      </w:pPr>
      <w:rPr>
        <w:rFonts w:ascii="Symbol" w:hAnsi="Symbol" w:cs="Symbol"/>
        <w:b w:val="0"/>
        <w:bCs w:val="0"/>
        <w:i w:val="0"/>
        <w:iCs w:val="0"/>
        <w:spacing w:val="0"/>
        <w:w w:val="100"/>
        <w:sz w:val="24"/>
        <w:szCs w:val="24"/>
      </w:rPr>
    </w:lvl>
    <w:lvl w:ilvl="1">
      <w:numFmt w:val="bullet"/>
      <w:lvlText w:val="•"/>
      <w:lvlJc w:val="left"/>
      <w:pPr>
        <w:ind w:left="2838" w:hanging="360"/>
      </w:pPr>
    </w:lvl>
    <w:lvl w:ilvl="2">
      <w:numFmt w:val="bullet"/>
      <w:lvlText w:val="•"/>
      <w:lvlJc w:val="left"/>
      <w:pPr>
        <w:ind w:left="3756" w:hanging="360"/>
      </w:pPr>
    </w:lvl>
    <w:lvl w:ilvl="3">
      <w:numFmt w:val="bullet"/>
      <w:lvlText w:val="•"/>
      <w:lvlJc w:val="left"/>
      <w:pPr>
        <w:ind w:left="4674" w:hanging="360"/>
      </w:pPr>
    </w:lvl>
    <w:lvl w:ilvl="4">
      <w:numFmt w:val="bullet"/>
      <w:lvlText w:val="•"/>
      <w:lvlJc w:val="left"/>
      <w:pPr>
        <w:ind w:left="5592" w:hanging="360"/>
      </w:pPr>
    </w:lvl>
    <w:lvl w:ilvl="5">
      <w:numFmt w:val="bullet"/>
      <w:lvlText w:val="•"/>
      <w:lvlJc w:val="left"/>
      <w:pPr>
        <w:ind w:left="6510" w:hanging="360"/>
      </w:pPr>
    </w:lvl>
    <w:lvl w:ilvl="6">
      <w:numFmt w:val="bullet"/>
      <w:lvlText w:val="•"/>
      <w:lvlJc w:val="left"/>
      <w:pPr>
        <w:ind w:left="7428" w:hanging="360"/>
      </w:pPr>
    </w:lvl>
    <w:lvl w:ilvl="7">
      <w:numFmt w:val="bullet"/>
      <w:lvlText w:val="•"/>
      <w:lvlJc w:val="left"/>
      <w:pPr>
        <w:ind w:left="8346" w:hanging="360"/>
      </w:pPr>
    </w:lvl>
    <w:lvl w:ilvl="8">
      <w:numFmt w:val="bullet"/>
      <w:lvlText w:val="•"/>
      <w:lvlJc w:val="left"/>
      <w:pPr>
        <w:ind w:left="9264" w:hanging="360"/>
      </w:pPr>
    </w:lvl>
  </w:abstractNum>
  <w:abstractNum w:abstractNumId="3" w15:restartNumberingAfterBreak="0">
    <w:nsid w:val="00000405"/>
    <w:multiLevelType w:val="multilevel"/>
    <w:tmpl w:val="FFFFFFFF"/>
    <w:lvl w:ilvl="0">
      <w:numFmt w:val="bullet"/>
      <w:lvlText w:val=""/>
      <w:lvlJc w:val="left"/>
      <w:pPr>
        <w:ind w:left="551" w:hanging="360"/>
      </w:pPr>
      <w:rPr>
        <w:rFonts w:ascii="Symbol" w:hAnsi="Symbol" w:cs="Symbol"/>
        <w:b w:val="0"/>
        <w:bCs w:val="0"/>
        <w:i w:val="0"/>
        <w:iCs w:val="0"/>
        <w:spacing w:val="0"/>
        <w:w w:val="100"/>
        <w:sz w:val="24"/>
        <w:szCs w:val="24"/>
      </w:rPr>
    </w:lvl>
    <w:lvl w:ilvl="1">
      <w:numFmt w:val="bullet"/>
      <w:lvlText w:val="•"/>
      <w:lvlJc w:val="left"/>
      <w:pPr>
        <w:ind w:left="1506" w:hanging="360"/>
      </w:pPr>
    </w:lvl>
    <w:lvl w:ilvl="2">
      <w:numFmt w:val="bullet"/>
      <w:lvlText w:val="•"/>
      <w:lvlJc w:val="left"/>
      <w:pPr>
        <w:ind w:left="2452" w:hanging="360"/>
      </w:pPr>
    </w:lvl>
    <w:lvl w:ilvl="3">
      <w:numFmt w:val="bullet"/>
      <w:lvlText w:val="•"/>
      <w:lvlJc w:val="left"/>
      <w:pPr>
        <w:ind w:left="3398" w:hanging="360"/>
      </w:pPr>
    </w:lvl>
    <w:lvl w:ilvl="4">
      <w:numFmt w:val="bullet"/>
      <w:lvlText w:val="•"/>
      <w:lvlJc w:val="left"/>
      <w:pPr>
        <w:ind w:left="4344" w:hanging="360"/>
      </w:pPr>
    </w:lvl>
    <w:lvl w:ilvl="5">
      <w:numFmt w:val="bullet"/>
      <w:lvlText w:val="•"/>
      <w:lvlJc w:val="left"/>
      <w:pPr>
        <w:ind w:left="5290" w:hanging="360"/>
      </w:pPr>
    </w:lvl>
    <w:lvl w:ilvl="6">
      <w:numFmt w:val="bullet"/>
      <w:lvlText w:val="•"/>
      <w:lvlJc w:val="left"/>
      <w:pPr>
        <w:ind w:left="6236" w:hanging="360"/>
      </w:pPr>
    </w:lvl>
    <w:lvl w:ilvl="7">
      <w:numFmt w:val="bullet"/>
      <w:lvlText w:val="•"/>
      <w:lvlJc w:val="left"/>
      <w:pPr>
        <w:ind w:left="7182" w:hanging="360"/>
      </w:pPr>
    </w:lvl>
    <w:lvl w:ilvl="8">
      <w:numFmt w:val="bullet"/>
      <w:lvlText w:val="•"/>
      <w:lvlJc w:val="left"/>
      <w:pPr>
        <w:ind w:left="8128" w:hanging="360"/>
      </w:pPr>
    </w:lvl>
  </w:abstractNum>
  <w:num w:numId="1" w16cid:durableId="728654542">
    <w:abstractNumId w:val="3"/>
  </w:num>
  <w:num w:numId="2" w16cid:durableId="1229614947">
    <w:abstractNumId w:val="2"/>
  </w:num>
  <w:num w:numId="3" w16cid:durableId="194463419">
    <w:abstractNumId w:val="1"/>
  </w:num>
  <w:num w:numId="4" w16cid:durableId="108422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17"/>
    <w:rsid w:val="00000DEE"/>
    <w:rsid w:val="000441A6"/>
    <w:rsid w:val="00094FE9"/>
    <w:rsid w:val="000A05EB"/>
    <w:rsid w:val="000A3FA6"/>
    <w:rsid w:val="000C3794"/>
    <w:rsid w:val="000E7C21"/>
    <w:rsid w:val="00107523"/>
    <w:rsid w:val="0019570C"/>
    <w:rsid w:val="001B53BD"/>
    <w:rsid w:val="001B684A"/>
    <w:rsid w:val="001C1A16"/>
    <w:rsid w:val="001C5837"/>
    <w:rsid w:val="001D655B"/>
    <w:rsid w:val="001D6BF5"/>
    <w:rsid w:val="001F3021"/>
    <w:rsid w:val="001F4CAA"/>
    <w:rsid w:val="00222765"/>
    <w:rsid w:val="002553E9"/>
    <w:rsid w:val="0025768D"/>
    <w:rsid w:val="00260C23"/>
    <w:rsid w:val="002848A1"/>
    <w:rsid w:val="00290816"/>
    <w:rsid w:val="002E2D15"/>
    <w:rsid w:val="0030325F"/>
    <w:rsid w:val="00310AAB"/>
    <w:rsid w:val="00330EAF"/>
    <w:rsid w:val="003365DC"/>
    <w:rsid w:val="003526B5"/>
    <w:rsid w:val="00395D2A"/>
    <w:rsid w:val="003C5D28"/>
    <w:rsid w:val="003D7BE5"/>
    <w:rsid w:val="003F5608"/>
    <w:rsid w:val="004006EB"/>
    <w:rsid w:val="00403DB9"/>
    <w:rsid w:val="004071F3"/>
    <w:rsid w:val="00424F80"/>
    <w:rsid w:val="00460042"/>
    <w:rsid w:val="00482DB3"/>
    <w:rsid w:val="004E04FD"/>
    <w:rsid w:val="004F3366"/>
    <w:rsid w:val="00502595"/>
    <w:rsid w:val="005157DD"/>
    <w:rsid w:val="005165C2"/>
    <w:rsid w:val="0053212C"/>
    <w:rsid w:val="00540027"/>
    <w:rsid w:val="005401A5"/>
    <w:rsid w:val="005423E4"/>
    <w:rsid w:val="00552060"/>
    <w:rsid w:val="005616E5"/>
    <w:rsid w:val="00566ED1"/>
    <w:rsid w:val="005671C3"/>
    <w:rsid w:val="00580334"/>
    <w:rsid w:val="0058754B"/>
    <w:rsid w:val="005A0091"/>
    <w:rsid w:val="005C1D38"/>
    <w:rsid w:val="005D39A3"/>
    <w:rsid w:val="00604B2B"/>
    <w:rsid w:val="0063281A"/>
    <w:rsid w:val="00642329"/>
    <w:rsid w:val="006657C6"/>
    <w:rsid w:val="0067740A"/>
    <w:rsid w:val="00697C53"/>
    <w:rsid w:val="006A4050"/>
    <w:rsid w:val="006B206E"/>
    <w:rsid w:val="006B303F"/>
    <w:rsid w:val="006D5083"/>
    <w:rsid w:val="006E260C"/>
    <w:rsid w:val="007045A8"/>
    <w:rsid w:val="007117FF"/>
    <w:rsid w:val="007319D8"/>
    <w:rsid w:val="00736113"/>
    <w:rsid w:val="00747F41"/>
    <w:rsid w:val="00755A17"/>
    <w:rsid w:val="0076270E"/>
    <w:rsid w:val="007676A8"/>
    <w:rsid w:val="007A4767"/>
    <w:rsid w:val="007C0B11"/>
    <w:rsid w:val="007C7709"/>
    <w:rsid w:val="007D15AF"/>
    <w:rsid w:val="007D1D69"/>
    <w:rsid w:val="00806941"/>
    <w:rsid w:val="0082320B"/>
    <w:rsid w:val="00824C49"/>
    <w:rsid w:val="0084143D"/>
    <w:rsid w:val="0084421C"/>
    <w:rsid w:val="00867CFE"/>
    <w:rsid w:val="00881C87"/>
    <w:rsid w:val="0088690E"/>
    <w:rsid w:val="00895003"/>
    <w:rsid w:val="008C1336"/>
    <w:rsid w:val="008C5202"/>
    <w:rsid w:val="008E6FAA"/>
    <w:rsid w:val="00917A19"/>
    <w:rsid w:val="00985B48"/>
    <w:rsid w:val="009B634D"/>
    <w:rsid w:val="00A00548"/>
    <w:rsid w:val="00A15111"/>
    <w:rsid w:val="00A1678E"/>
    <w:rsid w:val="00A66E21"/>
    <w:rsid w:val="00A86708"/>
    <w:rsid w:val="00A91567"/>
    <w:rsid w:val="00AB2239"/>
    <w:rsid w:val="00AC2898"/>
    <w:rsid w:val="00AC6F89"/>
    <w:rsid w:val="00AF1028"/>
    <w:rsid w:val="00AF219C"/>
    <w:rsid w:val="00B32F29"/>
    <w:rsid w:val="00B424D3"/>
    <w:rsid w:val="00B6543C"/>
    <w:rsid w:val="00B724B9"/>
    <w:rsid w:val="00B87BB2"/>
    <w:rsid w:val="00BB05BC"/>
    <w:rsid w:val="00BC12E4"/>
    <w:rsid w:val="00BD489B"/>
    <w:rsid w:val="00BE7052"/>
    <w:rsid w:val="00BF39B2"/>
    <w:rsid w:val="00BF5C80"/>
    <w:rsid w:val="00C01128"/>
    <w:rsid w:val="00C07373"/>
    <w:rsid w:val="00C24FA1"/>
    <w:rsid w:val="00C475D2"/>
    <w:rsid w:val="00C52A0F"/>
    <w:rsid w:val="00C63CFD"/>
    <w:rsid w:val="00C70D28"/>
    <w:rsid w:val="00C823E6"/>
    <w:rsid w:val="00CA0C9A"/>
    <w:rsid w:val="00CD2189"/>
    <w:rsid w:val="00CD7B37"/>
    <w:rsid w:val="00D524BA"/>
    <w:rsid w:val="00D61E67"/>
    <w:rsid w:val="00D662C1"/>
    <w:rsid w:val="00D712CE"/>
    <w:rsid w:val="00D73045"/>
    <w:rsid w:val="00D94C33"/>
    <w:rsid w:val="00D9530D"/>
    <w:rsid w:val="00DA2F79"/>
    <w:rsid w:val="00DA4ADF"/>
    <w:rsid w:val="00DD49C9"/>
    <w:rsid w:val="00DF2A49"/>
    <w:rsid w:val="00DF3FB0"/>
    <w:rsid w:val="00DF63E4"/>
    <w:rsid w:val="00E019FF"/>
    <w:rsid w:val="00E302D4"/>
    <w:rsid w:val="00E37312"/>
    <w:rsid w:val="00E50EEF"/>
    <w:rsid w:val="00E96DAB"/>
    <w:rsid w:val="00EB76F0"/>
    <w:rsid w:val="00EC3D1D"/>
    <w:rsid w:val="00F06F57"/>
    <w:rsid w:val="00F22C5C"/>
    <w:rsid w:val="00F251AD"/>
    <w:rsid w:val="00F25B0E"/>
    <w:rsid w:val="00F30224"/>
    <w:rsid w:val="00F42FF9"/>
    <w:rsid w:val="00F5199A"/>
    <w:rsid w:val="00F724A5"/>
    <w:rsid w:val="00F82660"/>
    <w:rsid w:val="00F82735"/>
    <w:rsid w:val="00FA20A9"/>
    <w:rsid w:val="00FA39FA"/>
    <w:rsid w:val="00FB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24629"/>
  <w14:defaultImageDpi w14:val="0"/>
  <w15:docId w15:val="{737B8CA4-9A85-47CA-93A7-3284529F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740A"/>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119" w:hanging="702"/>
      <w:outlineLvl w:val="0"/>
    </w:pPr>
    <w:rPr>
      <w:b/>
      <w:bCs/>
      <w:sz w:val="32"/>
      <w:szCs w:val="32"/>
    </w:rPr>
  </w:style>
  <w:style w:type="paragraph" w:styleId="Heading2">
    <w:name w:val="heading 2"/>
    <w:basedOn w:val="Normal"/>
    <w:next w:val="Normal"/>
    <w:link w:val="Heading2Char"/>
    <w:uiPriority w:val="1"/>
    <w:qFormat/>
    <w:pPr>
      <w:spacing w:before="19"/>
      <w:ind w:left="120"/>
      <w:outlineLvl w:val="1"/>
    </w:pPr>
    <w:rPr>
      <w:b/>
      <w:bCs/>
      <w:sz w:val="28"/>
      <w:szCs w:val="28"/>
    </w:rPr>
  </w:style>
  <w:style w:type="paragraph" w:styleId="Heading3">
    <w:name w:val="heading 3"/>
    <w:basedOn w:val="Normal"/>
    <w:next w:val="Normal"/>
    <w:link w:val="Heading3Char"/>
    <w:uiPriority w:val="1"/>
    <w:qFormat/>
    <w:pPr>
      <w:spacing w:before="11"/>
      <w:ind w:left="119"/>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sz w:val="24"/>
      <w:szCs w:val="24"/>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paragraph" w:styleId="ListParagraph">
    <w:name w:val="List Paragraph"/>
    <w:basedOn w:val="Normal"/>
    <w:uiPriority w:val="1"/>
    <w:qFormat/>
    <w:pPr>
      <w:ind w:left="979" w:hanging="360"/>
    </w:pPr>
    <w:rPr>
      <w:sz w:val="24"/>
      <w:szCs w:val="24"/>
    </w:rPr>
  </w:style>
  <w:style w:type="paragraph" w:customStyle="1" w:styleId="TableParagraph">
    <w:name w:val="Table Paragraph"/>
    <w:basedOn w:val="Normal"/>
    <w:uiPriority w:val="1"/>
    <w:qFormat/>
    <w:pPr>
      <w:ind w:left="107"/>
    </w:pPr>
    <w:rPr>
      <w:sz w:val="24"/>
      <w:szCs w:val="24"/>
    </w:rPr>
  </w:style>
  <w:style w:type="paragraph" w:styleId="Revision">
    <w:name w:val="Revision"/>
    <w:hidden/>
    <w:uiPriority w:val="99"/>
    <w:semiHidden/>
    <w:rsid w:val="00E50EEF"/>
    <w:pPr>
      <w:spacing w:after="0" w:line="240" w:lineRule="auto"/>
    </w:pPr>
    <w:rPr>
      <w:rFonts w:ascii="Calibri" w:hAnsi="Calibri" w:cs="Calibri"/>
      <w:kern w:val="0"/>
      <w:sz w:val="22"/>
      <w:szCs w:val="22"/>
    </w:rPr>
  </w:style>
  <w:style w:type="character" w:styleId="CommentReference">
    <w:name w:val="annotation reference"/>
    <w:basedOn w:val="DefaultParagraphFont"/>
    <w:uiPriority w:val="99"/>
    <w:semiHidden/>
    <w:unhideWhenUsed/>
    <w:rsid w:val="00566ED1"/>
    <w:rPr>
      <w:sz w:val="16"/>
      <w:szCs w:val="16"/>
    </w:rPr>
  </w:style>
  <w:style w:type="paragraph" w:styleId="CommentText">
    <w:name w:val="annotation text"/>
    <w:basedOn w:val="Normal"/>
    <w:link w:val="CommentTextChar"/>
    <w:uiPriority w:val="99"/>
    <w:unhideWhenUsed/>
    <w:rsid w:val="00566ED1"/>
    <w:rPr>
      <w:sz w:val="20"/>
      <w:szCs w:val="20"/>
    </w:rPr>
  </w:style>
  <w:style w:type="character" w:customStyle="1" w:styleId="CommentTextChar">
    <w:name w:val="Comment Text Char"/>
    <w:basedOn w:val="DefaultParagraphFont"/>
    <w:link w:val="CommentText"/>
    <w:uiPriority w:val="99"/>
    <w:rsid w:val="00566ED1"/>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566ED1"/>
    <w:rPr>
      <w:b/>
      <w:bCs/>
    </w:rPr>
  </w:style>
  <w:style w:type="character" w:customStyle="1" w:styleId="CommentSubjectChar">
    <w:name w:val="Comment Subject Char"/>
    <w:basedOn w:val="CommentTextChar"/>
    <w:link w:val="CommentSubject"/>
    <w:uiPriority w:val="99"/>
    <w:semiHidden/>
    <w:rsid w:val="00566ED1"/>
    <w:rPr>
      <w:rFonts w:ascii="Calibri" w:hAnsi="Calibri" w:cs="Calibri"/>
      <w:b/>
      <w:bCs/>
      <w:kern w:val="0"/>
      <w:sz w:val="20"/>
      <w:szCs w:val="20"/>
    </w:rPr>
  </w:style>
  <w:style w:type="paragraph" w:styleId="Header">
    <w:name w:val="header"/>
    <w:basedOn w:val="Normal"/>
    <w:link w:val="HeaderChar"/>
    <w:uiPriority w:val="99"/>
    <w:unhideWhenUsed/>
    <w:rsid w:val="001C5837"/>
    <w:pPr>
      <w:tabs>
        <w:tab w:val="center" w:pos="4680"/>
        <w:tab w:val="right" w:pos="9360"/>
      </w:tabs>
    </w:pPr>
  </w:style>
  <w:style w:type="character" w:customStyle="1" w:styleId="HeaderChar">
    <w:name w:val="Header Char"/>
    <w:basedOn w:val="DefaultParagraphFont"/>
    <w:link w:val="Header"/>
    <w:uiPriority w:val="99"/>
    <w:rsid w:val="001C5837"/>
    <w:rPr>
      <w:rFonts w:ascii="Calibri" w:hAnsi="Calibri" w:cs="Calibri"/>
      <w:kern w:val="0"/>
      <w:sz w:val="22"/>
      <w:szCs w:val="22"/>
    </w:rPr>
  </w:style>
  <w:style w:type="paragraph" w:styleId="Footer">
    <w:name w:val="footer"/>
    <w:basedOn w:val="Normal"/>
    <w:link w:val="FooterChar"/>
    <w:uiPriority w:val="99"/>
    <w:unhideWhenUsed/>
    <w:rsid w:val="001C5837"/>
    <w:pPr>
      <w:tabs>
        <w:tab w:val="center" w:pos="4680"/>
        <w:tab w:val="right" w:pos="9360"/>
      </w:tabs>
    </w:pPr>
  </w:style>
  <w:style w:type="character" w:customStyle="1" w:styleId="FooterChar">
    <w:name w:val="Footer Char"/>
    <w:basedOn w:val="DefaultParagraphFont"/>
    <w:link w:val="Footer"/>
    <w:uiPriority w:val="99"/>
    <w:rsid w:val="001C5837"/>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9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wson\AppData\Local\Microsoft\Windows\INetCache\Content.Outlook\KSXRZT4C\NY%20FAME%20Draft-April%2015%202025.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A7BAA-2FE9-4F11-99CF-C4835CFF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FAME Draft-April 15 2025.dot</Template>
  <TotalTime>52</TotalTime>
  <Pages>64</Pages>
  <Words>18540</Words>
  <Characters>98885</Characters>
  <Application>Microsoft Office Word</Application>
  <DocSecurity>0</DocSecurity>
  <Lines>824</Lines>
  <Paragraphs>234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Margaret - OSHA</dc:creator>
  <cp:keywords/>
  <dc:description/>
  <cp:lastModifiedBy>Gibbs, Danielle - OSHA</cp:lastModifiedBy>
  <cp:revision>7</cp:revision>
  <dcterms:created xsi:type="dcterms:W3CDTF">2025-06-09T17:23:00Z</dcterms:created>
  <dcterms:modified xsi:type="dcterms:W3CDTF">2025-06-16T21:01:00Z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0x010100110D46F81C4D474B8F10B037618C9A44</vt:lpwstr>
  </property>
  <property fmtid="{D5CDD505-2E9C-101B-9397-08002B2CF9AE}" pid="4" name="Creator">
    <vt:lpwstr>Acrobat PDFMaker 25 for Word</vt:lpwstr>
  </property>
  <property fmtid="{D5CDD505-2E9C-101B-9397-08002B2CF9AE}" pid="5" name="Producer">
    <vt:lpwstr>Adobe PDF Library 25.1.208</vt:lpwstr>
  </property>
  <property fmtid="{D5CDD505-2E9C-101B-9397-08002B2CF9AE}" pid="6" name="SourceModified">
    <vt:lpwstr>D:20230315005036</vt:lpwstr>
  </property>
</Properties>
</file>